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4F94" w:rsidRPr="00972180" w:rsidRDefault="00A14F94" w:rsidP="00A14F94">
      <w:pPr>
        <w:spacing w:line="276" w:lineRule="auto"/>
        <w:jc w:val="both"/>
        <w:rPr>
          <w:rFonts w:ascii="Arial" w:hAnsi="Arial" w:cs="Arial"/>
          <w:b/>
          <w:sz w:val="20"/>
          <w:szCs w:val="20"/>
        </w:rPr>
      </w:pPr>
      <w:r w:rsidRPr="00972180">
        <w:rPr>
          <w:rFonts w:ascii="Arial" w:hAnsi="Arial" w:cs="Arial"/>
          <w:b/>
          <w:sz w:val="20"/>
          <w:szCs w:val="20"/>
        </w:rPr>
        <w:t xml:space="preserve">Številka:   </w:t>
      </w:r>
      <w:r w:rsidRPr="00972180">
        <w:rPr>
          <w:rFonts w:ascii="Arial" w:hAnsi="Arial" w:cs="Arial"/>
          <w:sz w:val="20"/>
          <w:szCs w:val="20"/>
        </w:rPr>
        <w:t>900-</w:t>
      </w:r>
      <w:r>
        <w:rPr>
          <w:rFonts w:ascii="Arial" w:hAnsi="Arial" w:cs="Arial"/>
          <w:sz w:val="20"/>
          <w:szCs w:val="20"/>
        </w:rPr>
        <w:t>2</w:t>
      </w:r>
      <w:r w:rsidRPr="00972180">
        <w:rPr>
          <w:rFonts w:ascii="Arial" w:hAnsi="Arial" w:cs="Arial"/>
          <w:sz w:val="20"/>
          <w:szCs w:val="20"/>
        </w:rPr>
        <w:t>/20</w:t>
      </w:r>
      <w:r>
        <w:rPr>
          <w:rFonts w:ascii="Arial" w:hAnsi="Arial" w:cs="Arial"/>
          <w:sz w:val="20"/>
          <w:szCs w:val="20"/>
        </w:rPr>
        <w:t>21</w:t>
      </w:r>
      <w:r w:rsidRPr="00972180">
        <w:rPr>
          <w:rFonts w:ascii="Arial" w:hAnsi="Arial" w:cs="Arial"/>
          <w:sz w:val="20"/>
          <w:szCs w:val="20"/>
        </w:rPr>
        <w:t>-106</w:t>
      </w:r>
    </w:p>
    <w:p w:rsidR="00A14F94" w:rsidRPr="00972180" w:rsidRDefault="00A14F94" w:rsidP="00A14F94">
      <w:pPr>
        <w:spacing w:line="276" w:lineRule="auto"/>
        <w:jc w:val="both"/>
        <w:rPr>
          <w:rFonts w:ascii="Arial" w:hAnsi="Arial" w:cs="Arial"/>
          <w:sz w:val="20"/>
          <w:szCs w:val="20"/>
        </w:rPr>
      </w:pPr>
      <w:r w:rsidRPr="00972180">
        <w:rPr>
          <w:rFonts w:ascii="Arial" w:hAnsi="Arial" w:cs="Arial"/>
          <w:b/>
          <w:sz w:val="20"/>
          <w:szCs w:val="20"/>
        </w:rPr>
        <w:t>Datum:</w:t>
      </w:r>
      <w:r w:rsidRPr="00972180">
        <w:rPr>
          <w:rFonts w:ascii="Arial" w:hAnsi="Arial" w:cs="Arial"/>
          <w:sz w:val="20"/>
          <w:szCs w:val="20"/>
        </w:rPr>
        <w:t xml:space="preserve">      </w:t>
      </w:r>
      <w:r>
        <w:rPr>
          <w:rFonts w:ascii="Arial" w:hAnsi="Arial" w:cs="Arial"/>
          <w:sz w:val="20"/>
          <w:szCs w:val="20"/>
        </w:rPr>
        <w:t>4</w:t>
      </w:r>
      <w:r w:rsidRPr="00972180">
        <w:rPr>
          <w:rFonts w:ascii="Arial" w:hAnsi="Arial" w:cs="Arial"/>
          <w:sz w:val="20"/>
          <w:szCs w:val="20"/>
        </w:rPr>
        <w:t xml:space="preserve">. </w:t>
      </w:r>
      <w:r>
        <w:rPr>
          <w:rFonts w:ascii="Arial" w:hAnsi="Arial" w:cs="Arial"/>
          <w:sz w:val="20"/>
          <w:szCs w:val="20"/>
        </w:rPr>
        <w:t>3.</w:t>
      </w:r>
      <w:r w:rsidRPr="00972180">
        <w:rPr>
          <w:rFonts w:ascii="Arial" w:hAnsi="Arial" w:cs="Arial"/>
          <w:sz w:val="20"/>
          <w:szCs w:val="20"/>
        </w:rPr>
        <w:t xml:space="preserve"> 202</w:t>
      </w:r>
      <w:r>
        <w:rPr>
          <w:rFonts w:ascii="Arial" w:hAnsi="Arial" w:cs="Arial"/>
          <w:sz w:val="20"/>
          <w:szCs w:val="20"/>
        </w:rPr>
        <w:t>1</w:t>
      </w:r>
    </w:p>
    <w:p w:rsidR="00A14F94" w:rsidRPr="00972180" w:rsidRDefault="00A14F94" w:rsidP="00A14F94">
      <w:pPr>
        <w:spacing w:line="276" w:lineRule="auto"/>
        <w:jc w:val="both"/>
        <w:rPr>
          <w:rFonts w:ascii="Arial" w:hAnsi="Arial" w:cs="Arial"/>
          <w:sz w:val="20"/>
          <w:szCs w:val="20"/>
        </w:rPr>
      </w:pPr>
    </w:p>
    <w:p w:rsidR="00A14F94" w:rsidRPr="00972180" w:rsidRDefault="00A14F94" w:rsidP="00A14F94">
      <w:pPr>
        <w:jc w:val="center"/>
        <w:rPr>
          <w:rFonts w:ascii="Arial" w:hAnsi="Arial" w:cs="Arial"/>
          <w:b/>
          <w:sz w:val="28"/>
          <w:szCs w:val="28"/>
        </w:rPr>
      </w:pPr>
    </w:p>
    <w:p w:rsidR="00A14F94" w:rsidRPr="00972180" w:rsidRDefault="00A14F94" w:rsidP="00A14F94">
      <w:pPr>
        <w:jc w:val="center"/>
        <w:rPr>
          <w:rFonts w:ascii="Arial" w:hAnsi="Arial" w:cs="Arial"/>
          <w:b/>
          <w:sz w:val="28"/>
          <w:szCs w:val="28"/>
        </w:rPr>
      </w:pPr>
      <w:r w:rsidRPr="00972180">
        <w:rPr>
          <w:rFonts w:ascii="Arial" w:hAnsi="Arial" w:cs="Arial"/>
          <w:b/>
          <w:sz w:val="28"/>
          <w:szCs w:val="28"/>
        </w:rPr>
        <w:t>Z A P I S N I K</w:t>
      </w:r>
    </w:p>
    <w:p w:rsidR="00A14F94" w:rsidRPr="00972180" w:rsidRDefault="00A14F94" w:rsidP="00A14F94">
      <w:pPr>
        <w:jc w:val="center"/>
        <w:rPr>
          <w:rFonts w:ascii="Arial" w:hAnsi="Arial" w:cs="Arial"/>
          <w:b/>
        </w:rPr>
      </w:pPr>
      <w:r w:rsidRPr="00972180">
        <w:rPr>
          <w:rFonts w:ascii="Arial" w:hAnsi="Arial" w:cs="Arial"/>
          <w:b/>
        </w:rPr>
        <w:t>1</w:t>
      </w:r>
      <w:r>
        <w:rPr>
          <w:rFonts w:ascii="Arial" w:hAnsi="Arial" w:cs="Arial"/>
          <w:b/>
        </w:rPr>
        <w:t>8</w:t>
      </w:r>
      <w:r w:rsidRPr="00972180">
        <w:rPr>
          <w:rFonts w:ascii="Arial" w:hAnsi="Arial" w:cs="Arial"/>
          <w:b/>
        </w:rPr>
        <w:t xml:space="preserve">. redne seje Občinskega sveta Občine Tržič, </w:t>
      </w:r>
    </w:p>
    <w:p w:rsidR="00A14F94" w:rsidRPr="00972180" w:rsidRDefault="00A14F94" w:rsidP="00A14F94">
      <w:pPr>
        <w:jc w:val="center"/>
        <w:rPr>
          <w:rFonts w:ascii="Arial" w:hAnsi="Arial" w:cs="Arial"/>
          <w:sz w:val="20"/>
          <w:szCs w:val="20"/>
        </w:rPr>
      </w:pPr>
      <w:r w:rsidRPr="00972180">
        <w:rPr>
          <w:rFonts w:ascii="Arial" w:hAnsi="Arial" w:cs="Arial"/>
          <w:b/>
        </w:rPr>
        <w:t xml:space="preserve">ki je bila v četrtek, dne </w:t>
      </w:r>
      <w:r>
        <w:rPr>
          <w:rFonts w:ascii="Arial" w:hAnsi="Arial" w:cs="Arial"/>
          <w:b/>
        </w:rPr>
        <w:t>4</w:t>
      </w:r>
      <w:r w:rsidRPr="00972180">
        <w:rPr>
          <w:rFonts w:ascii="Arial" w:hAnsi="Arial" w:cs="Arial"/>
          <w:b/>
        </w:rPr>
        <w:t xml:space="preserve">. </w:t>
      </w:r>
      <w:r>
        <w:rPr>
          <w:rFonts w:ascii="Arial" w:hAnsi="Arial" w:cs="Arial"/>
          <w:b/>
        </w:rPr>
        <w:t>3.</w:t>
      </w:r>
      <w:r w:rsidRPr="00972180">
        <w:rPr>
          <w:rFonts w:ascii="Arial" w:hAnsi="Arial" w:cs="Arial"/>
          <w:b/>
        </w:rPr>
        <w:t xml:space="preserve"> 20</w:t>
      </w:r>
      <w:r>
        <w:rPr>
          <w:rFonts w:ascii="Arial" w:hAnsi="Arial" w:cs="Arial"/>
          <w:b/>
        </w:rPr>
        <w:t>21</w:t>
      </w:r>
      <w:r w:rsidRPr="00972180">
        <w:rPr>
          <w:rFonts w:ascii="Arial" w:hAnsi="Arial" w:cs="Arial"/>
          <w:b/>
        </w:rPr>
        <w:t>, s pričetkom ob 17. uri, v Kulturnem centru Tržič, Cankarjeva cesta 5, Tržič</w:t>
      </w:r>
    </w:p>
    <w:p w:rsidR="00A14F94" w:rsidRPr="00972180" w:rsidRDefault="00A14F94" w:rsidP="00A14F94">
      <w:pPr>
        <w:jc w:val="both"/>
        <w:rPr>
          <w:rFonts w:ascii="Arial" w:hAnsi="Arial" w:cs="Arial"/>
          <w:sz w:val="20"/>
          <w:szCs w:val="20"/>
        </w:rPr>
      </w:pPr>
    </w:p>
    <w:p w:rsidR="00A14F94" w:rsidRPr="00972180" w:rsidRDefault="00A14F94" w:rsidP="00A14F94">
      <w:pPr>
        <w:jc w:val="both"/>
        <w:rPr>
          <w:rFonts w:ascii="Arial" w:hAnsi="Arial" w:cs="Arial"/>
          <w:b/>
          <w:sz w:val="20"/>
          <w:szCs w:val="20"/>
        </w:rPr>
      </w:pPr>
    </w:p>
    <w:p w:rsidR="00A14F94" w:rsidRPr="00972180" w:rsidRDefault="00A14F94" w:rsidP="00A14F94">
      <w:pPr>
        <w:jc w:val="both"/>
        <w:rPr>
          <w:rFonts w:ascii="Arial" w:hAnsi="Arial" w:cs="Arial"/>
          <w:sz w:val="20"/>
          <w:szCs w:val="20"/>
        </w:rPr>
      </w:pPr>
      <w:r w:rsidRPr="00972180">
        <w:rPr>
          <w:rFonts w:ascii="Arial" w:hAnsi="Arial" w:cs="Arial"/>
          <w:b/>
          <w:sz w:val="20"/>
          <w:szCs w:val="20"/>
        </w:rPr>
        <w:t>Seje so se udeležili občinski svetniki</w:t>
      </w:r>
      <w:r w:rsidRPr="00972180">
        <w:rPr>
          <w:rFonts w:ascii="Arial" w:hAnsi="Arial" w:cs="Arial"/>
          <w:sz w:val="20"/>
          <w:szCs w:val="20"/>
        </w:rPr>
        <w:t xml:space="preserve"> </w:t>
      </w:r>
      <w:r w:rsidRPr="00972180">
        <w:rPr>
          <w:rFonts w:ascii="Arial" w:hAnsi="Arial" w:cs="Arial"/>
          <w:b/>
          <w:sz w:val="20"/>
          <w:szCs w:val="20"/>
        </w:rPr>
        <w:t>in svetnice</w:t>
      </w:r>
      <w:r w:rsidRPr="00972180">
        <w:rPr>
          <w:rFonts w:ascii="Arial" w:hAnsi="Arial" w:cs="Arial"/>
          <w:sz w:val="20"/>
          <w:szCs w:val="20"/>
        </w:rPr>
        <w:t>: Dušan BODLAJ, Eva TR</w:t>
      </w:r>
      <w:r>
        <w:rPr>
          <w:rFonts w:ascii="Arial" w:hAnsi="Arial" w:cs="Arial"/>
          <w:sz w:val="20"/>
          <w:szCs w:val="20"/>
        </w:rPr>
        <w:t>UD</w:t>
      </w:r>
      <w:r w:rsidRPr="00972180">
        <w:rPr>
          <w:rFonts w:ascii="Arial" w:hAnsi="Arial" w:cs="Arial"/>
          <w:sz w:val="20"/>
          <w:szCs w:val="20"/>
        </w:rPr>
        <w:t xml:space="preserve">EN, Marjan VETERNIK, Vida HRIBAR, Nejc PERKO, Andraž ŽITNIK, Mladen NOVKOVIĆ, Andrej FRELIH, Janez BOGATAJ, Vesna TIŠLER SUŠNIK, Tomaž MEGLIČ, Drago ZALAR, Jana JENKO, Vida RAZTRESEN, </w:t>
      </w:r>
      <w:r w:rsidR="00987DDE">
        <w:rPr>
          <w:rFonts w:ascii="Arial" w:hAnsi="Arial" w:cs="Arial"/>
          <w:sz w:val="20"/>
          <w:szCs w:val="20"/>
        </w:rPr>
        <w:t>Drago ZADNIKAR,</w:t>
      </w:r>
      <w:r w:rsidR="00987DDE" w:rsidRPr="00972180">
        <w:rPr>
          <w:rFonts w:ascii="Arial" w:hAnsi="Arial" w:cs="Arial"/>
          <w:sz w:val="20"/>
          <w:szCs w:val="20"/>
        </w:rPr>
        <w:t xml:space="preserve"> </w:t>
      </w:r>
      <w:r w:rsidRPr="00972180">
        <w:rPr>
          <w:rFonts w:ascii="Arial" w:hAnsi="Arial" w:cs="Arial"/>
          <w:sz w:val="20"/>
          <w:szCs w:val="20"/>
        </w:rPr>
        <w:t>Franjo LIŠKA, Melanija PRIMOŽIČ, Nana PEHARC, Klemen MARKOVIČ, Teja NEMEC.</w:t>
      </w:r>
    </w:p>
    <w:p w:rsidR="00A14F94" w:rsidRPr="00972180" w:rsidRDefault="00A14F94" w:rsidP="00A14F94">
      <w:pPr>
        <w:jc w:val="both"/>
        <w:rPr>
          <w:rFonts w:ascii="Arial" w:hAnsi="Arial" w:cs="Arial"/>
          <w:sz w:val="20"/>
          <w:szCs w:val="20"/>
        </w:rPr>
      </w:pPr>
    </w:p>
    <w:p w:rsidR="00A14F94" w:rsidRPr="00972180" w:rsidRDefault="00A14F94" w:rsidP="00A14F94">
      <w:pPr>
        <w:jc w:val="both"/>
        <w:rPr>
          <w:rFonts w:ascii="Arial" w:hAnsi="Arial" w:cs="Arial"/>
          <w:sz w:val="20"/>
          <w:szCs w:val="20"/>
        </w:rPr>
      </w:pPr>
      <w:r w:rsidRPr="00972180">
        <w:rPr>
          <w:rFonts w:ascii="Arial" w:hAnsi="Arial" w:cs="Arial"/>
          <w:b/>
          <w:sz w:val="20"/>
          <w:szCs w:val="20"/>
        </w:rPr>
        <w:t>Odsotni občinski svetniki</w:t>
      </w:r>
      <w:r w:rsidRPr="00972180">
        <w:rPr>
          <w:rFonts w:ascii="Arial" w:hAnsi="Arial" w:cs="Arial"/>
          <w:sz w:val="20"/>
          <w:szCs w:val="20"/>
        </w:rPr>
        <w:t>:</w:t>
      </w:r>
      <w:r>
        <w:rPr>
          <w:rFonts w:ascii="Arial" w:hAnsi="Arial" w:cs="Arial"/>
          <w:sz w:val="20"/>
          <w:szCs w:val="20"/>
        </w:rPr>
        <w:t xml:space="preserve"> </w:t>
      </w:r>
      <w:r w:rsidRPr="00972180">
        <w:rPr>
          <w:rFonts w:ascii="Arial" w:hAnsi="Arial" w:cs="Arial"/>
          <w:sz w:val="20"/>
          <w:szCs w:val="20"/>
        </w:rPr>
        <w:t>Metka GABERC</w:t>
      </w:r>
      <w:r>
        <w:rPr>
          <w:rFonts w:ascii="Arial" w:hAnsi="Arial" w:cs="Arial"/>
          <w:sz w:val="20"/>
          <w:szCs w:val="20"/>
        </w:rPr>
        <w:t xml:space="preserve">, </w:t>
      </w:r>
      <w:r w:rsidR="00987DDE" w:rsidRPr="00972180">
        <w:rPr>
          <w:rFonts w:ascii="Arial" w:hAnsi="Arial" w:cs="Arial"/>
          <w:sz w:val="20"/>
          <w:szCs w:val="20"/>
        </w:rPr>
        <w:t>Anže PERČIČ,</w:t>
      </w:r>
      <w:r w:rsidR="00987DDE">
        <w:rPr>
          <w:rFonts w:ascii="Arial" w:hAnsi="Arial" w:cs="Arial"/>
          <w:sz w:val="20"/>
          <w:szCs w:val="20"/>
        </w:rPr>
        <w:t xml:space="preserve"> </w:t>
      </w:r>
      <w:r w:rsidR="00987DDE" w:rsidRPr="00972180">
        <w:rPr>
          <w:rFonts w:ascii="Arial" w:hAnsi="Arial" w:cs="Arial"/>
          <w:sz w:val="20"/>
          <w:szCs w:val="20"/>
        </w:rPr>
        <w:t>Mojca ČADEŽ</w:t>
      </w:r>
      <w:r w:rsidR="00F1080F">
        <w:rPr>
          <w:rFonts w:ascii="Arial" w:hAnsi="Arial" w:cs="Arial"/>
          <w:sz w:val="20"/>
          <w:szCs w:val="20"/>
        </w:rPr>
        <w:t xml:space="preserve">, </w:t>
      </w:r>
      <w:r w:rsidR="00E25792">
        <w:rPr>
          <w:rFonts w:ascii="Arial" w:hAnsi="Arial" w:cs="Arial"/>
          <w:sz w:val="20"/>
          <w:szCs w:val="20"/>
        </w:rPr>
        <w:t>Manca GAŠPERIN</w:t>
      </w:r>
      <w:r w:rsidR="00987DDE">
        <w:rPr>
          <w:rFonts w:ascii="Arial" w:hAnsi="Arial" w:cs="Arial"/>
          <w:sz w:val="20"/>
          <w:szCs w:val="20"/>
        </w:rPr>
        <w:t>.</w:t>
      </w:r>
    </w:p>
    <w:p w:rsidR="00A14F94" w:rsidRPr="00972180" w:rsidRDefault="00A14F94" w:rsidP="00A14F94">
      <w:pPr>
        <w:jc w:val="both"/>
        <w:rPr>
          <w:rFonts w:ascii="Arial" w:hAnsi="Arial" w:cs="Arial"/>
          <w:sz w:val="20"/>
          <w:szCs w:val="20"/>
        </w:rPr>
      </w:pPr>
    </w:p>
    <w:p w:rsidR="00A14F94" w:rsidRPr="00972180" w:rsidRDefault="00A14F94" w:rsidP="00A14F94">
      <w:pPr>
        <w:jc w:val="both"/>
        <w:rPr>
          <w:rFonts w:ascii="Arial" w:hAnsi="Arial" w:cs="Arial"/>
          <w:sz w:val="20"/>
          <w:szCs w:val="20"/>
        </w:rPr>
      </w:pPr>
      <w:r w:rsidRPr="00972180">
        <w:rPr>
          <w:rFonts w:ascii="Arial" w:hAnsi="Arial" w:cs="Arial"/>
          <w:b/>
          <w:sz w:val="20"/>
          <w:szCs w:val="20"/>
        </w:rPr>
        <w:t xml:space="preserve">Prisotni iz občinske uprave: </w:t>
      </w:r>
      <w:r w:rsidRPr="00972180">
        <w:rPr>
          <w:rFonts w:ascii="Arial" w:hAnsi="Arial" w:cs="Arial"/>
          <w:sz w:val="20"/>
          <w:szCs w:val="20"/>
        </w:rPr>
        <w:t xml:space="preserve">Klemen SRNA – </w:t>
      </w:r>
      <w:proofErr w:type="spellStart"/>
      <w:r>
        <w:rPr>
          <w:rFonts w:ascii="Arial" w:hAnsi="Arial" w:cs="Arial"/>
          <w:sz w:val="20"/>
          <w:szCs w:val="20"/>
        </w:rPr>
        <w:t>v.d</w:t>
      </w:r>
      <w:proofErr w:type="spellEnd"/>
      <w:r>
        <w:rPr>
          <w:rFonts w:ascii="Arial" w:hAnsi="Arial" w:cs="Arial"/>
          <w:sz w:val="20"/>
          <w:szCs w:val="20"/>
        </w:rPr>
        <w:t>. direktorja občinske uprave</w:t>
      </w:r>
      <w:r w:rsidRPr="00972180">
        <w:rPr>
          <w:rFonts w:ascii="Arial" w:hAnsi="Arial" w:cs="Arial"/>
          <w:sz w:val="20"/>
          <w:szCs w:val="20"/>
        </w:rPr>
        <w:t xml:space="preserve">, Jasna KAVČIČ – vodja Urada za okolje in prostor, </w:t>
      </w:r>
      <w:r>
        <w:rPr>
          <w:rFonts w:ascii="Arial" w:hAnsi="Arial" w:cs="Arial"/>
          <w:sz w:val="20"/>
          <w:szCs w:val="20"/>
        </w:rPr>
        <w:t xml:space="preserve">Mojca ŠVAJGER - višja svetovalka v Uradu za okolje in prostor, </w:t>
      </w:r>
      <w:r w:rsidR="005F4215">
        <w:rPr>
          <w:rFonts w:ascii="Arial" w:hAnsi="Arial" w:cs="Arial"/>
          <w:sz w:val="20"/>
          <w:szCs w:val="20"/>
        </w:rPr>
        <w:t xml:space="preserve">Željko BABIČ – višji svetovalec v Uradu za okolje in prostor, </w:t>
      </w:r>
      <w:r>
        <w:rPr>
          <w:rFonts w:ascii="Arial" w:hAnsi="Arial" w:cs="Arial"/>
          <w:sz w:val="20"/>
          <w:szCs w:val="20"/>
        </w:rPr>
        <w:t xml:space="preserve">Petra LOTRIČ – višja svetovalka za pravne zadeve, </w:t>
      </w:r>
      <w:r w:rsidRPr="00972180">
        <w:rPr>
          <w:rFonts w:ascii="Arial" w:hAnsi="Arial" w:cs="Arial"/>
          <w:sz w:val="20"/>
          <w:szCs w:val="20"/>
        </w:rPr>
        <w:t xml:space="preserve">Mateja NOSAN – svetovalka </w:t>
      </w:r>
      <w:r>
        <w:rPr>
          <w:rFonts w:ascii="Arial" w:hAnsi="Arial" w:cs="Arial"/>
          <w:sz w:val="20"/>
          <w:szCs w:val="20"/>
        </w:rPr>
        <w:t>za organizacijo in protokol</w:t>
      </w:r>
      <w:r w:rsidRPr="00972180">
        <w:rPr>
          <w:rFonts w:ascii="Arial" w:hAnsi="Arial" w:cs="Arial"/>
          <w:sz w:val="20"/>
          <w:szCs w:val="20"/>
        </w:rPr>
        <w:t>.</w:t>
      </w:r>
    </w:p>
    <w:p w:rsidR="00A14F94" w:rsidRPr="00972180" w:rsidRDefault="00A14F94" w:rsidP="00A14F94">
      <w:pPr>
        <w:jc w:val="both"/>
        <w:rPr>
          <w:rFonts w:ascii="Arial" w:hAnsi="Arial" w:cs="Arial"/>
          <w:color w:val="FF0000"/>
          <w:sz w:val="20"/>
          <w:szCs w:val="20"/>
        </w:rPr>
      </w:pPr>
    </w:p>
    <w:p w:rsidR="00A14F94" w:rsidRDefault="00A14F94" w:rsidP="00A14F94">
      <w:pPr>
        <w:jc w:val="both"/>
        <w:rPr>
          <w:rFonts w:ascii="Arial" w:hAnsi="Arial" w:cs="Arial"/>
          <w:sz w:val="20"/>
          <w:szCs w:val="20"/>
        </w:rPr>
      </w:pPr>
      <w:r w:rsidRPr="00972180">
        <w:rPr>
          <w:rFonts w:ascii="Arial" w:hAnsi="Arial" w:cs="Arial"/>
          <w:b/>
          <w:sz w:val="20"/>
          <w:szCs w:val="20"/>
        </w:rPr>
        <w:t>Drugi prisotni:</w:t>
      </w:r>
      <w:r w:rsidRPr="00972180">
        <w:rPr>
          <w:rFonts w:ascii="Arial" w:hAnsi="Arial" w:cs="Arial"/>
          <w:sz w:val="21"/>
          <w:szCs w:val="21"/>
        </w:rPr>
        <w:t xml:space="preserve"> </w:t>
      </w:r>
      <w:r>
        <w:rPr>
          <w:rFonts w:ascii="Arial" w:hAnsi="Arial" w:cs="Arial"/>
          <w:sz w:val="20"/>
          <w:szCs w:val="20"/>
        </w:rPr>
        <w:t xml:space="preserve">Andreja POTOČNIK – predsednica Nadzornega odbora, </w:t>
      </w:r>
      <w:r w:rsidRPr="006A4B8B">
        <w:rPr>
          <w:rFonts w:ascii="Arial" w:hAnsi="Arial" w:cs="Arial"/>
          <w:sz w:val="20"/>
          <w:szCs w:val="20"/>
        </w:rPr>
        <w:t xml:space="preserve">Urban </w:t>
      </w:r>
      <w:r>
        <w:rPr>
          <w:rFonts w:ascii="Arial" w:hAnsi="Arial" w:cs="Arial"/>
          <w:sz w:val="20"/>
          <w:szCs w:val="20"/>
        </w:rPr>
        <w:t>JERIHA in Anja SLAPNIČAR</w:t>
      </w:r>
      <w:r w:rsidRPr="006A4B8B">
        <w:rPr>
          <w:rFonts w:ascii="Arial" w:hAnsi="Arial" w:cs="Arial"/>
          <w:sz w:val="20"/>
          <w:szCs w:val="20"/>
        </w:rPr>
        <w:t>, Inštitut za politike prostora – IPOP</w:t>
      </w:r>
      <w:r>
        <w:rPr>
          <w:rFonts w:ascii="Arial" w:hAnsi="Arial" w:cs="Arial"/>
          <w:sz w:val="20"/>
          <w:szCs w:val="20"/>
        </w:rPr>
        <w:t>, Helena CVENKEL – BSC Kranj, mag. Martin RASPET – vodja Medobčinskega inšpektorata in redarstva Kranj</w:t>
      </w:r>
      <w:r w:rsidR="009E699E">
        <w:rPr>
          <w:rFonts w:ascii="Arial" w:hAnsi="Arial" w:cs="Arial"/>
          <w:sz w:val="20"/>
          <w:szCs w:val="20"/>
        </w:rPr>
        <w:t>, Maja TEKAVEC – radio Gorenc.</w:t>
      </w:r>
    </w:p>
    <w:p w:rsidR="00A14F94" w:rsidRDefault="00A14F94" w:rsidP="00A14F94">
      <w:pPr>
        <w:jc w:val="both"/>
        <w:rPr>
          <w:rFonts w:ascii="Arial" w:hAnsi="Arial" w:cs="Arial"/>
          <w:sz w:val="20"/>
          <w:szCs w:val="20"/>
        </w:rPr>
      </w:pPr>
    </w:p>
    <w:p w:rsidR="00A14F94" w:rsidRPr="00972180" w:rsidRDefault="00A14F94" w:rsidP="00A14F94">
      <w:pPr>
        <w:jc w:val="both"/>
        <w:rPr>
          <w:rFonts w:ascii="Arial" w:hAnsi="Arial" w:cs="Arial"/>
          <w:sz w:val="20"/>
          <w:szCs w:val="20"/>
        </w:rPr>
      </w:pPr>
      <w:r w:rsidRPr="00972180">
        <w:rPr>
          <w:rFonts w:ascii="Arial" w:hAnsi="Arial" w:cs="Arial"/>
          <w:sz w:val="20"/>
          <w:szCs w:val="20"/>
        </w:rPr>
        <w:t>Župan mag. Borut SAJOVIC je odprl 1</w:t>
      </w:r>
      <w:r>
        <w:rPr>
          <w:rFonts w:ascii="Arial" w:hAnsi="Arial" w:cs="Arial"/>
          <w:sz w:val="20"/>
          <w:szCs w:val="20"/>
        </w:rPr>
        <w:t>8</w:t>
      </w:r>
      <w:r w:rsidRPr="00972180">
        <w:rPr>
          <w:rFonts w:ascii="Arial" w:hAnsi="Arial" w:cs="Arial"/>
          <w:sz w:val="20"/>
          <w:szCs w:val="20"/>
        </w:rPr>
        <w:t xml:space="preserve">. redno sejo Občinskega sveta Občine Tržič in pozdravil vse prisotne članice in člane Občinskega sveta ter vse, ki gledajo preko spleta in televizijskih sprejemnikov. </w:t>
      </w:r>
    </w:p>
    <w:p w:rsidR="00A14F94" w:rsidRPr="00972180" w:rsidRDefault="00A14F94" w:rsidP="00A14F94">
      <w:pPr>
        <w:jc w:val="both"/>
        <w:rPr>
          <w:rFonts w:ascii="Arial" w:hAnsi="Arial" w:cs="Arial"/>
          <w:sz w:val="20"/>
          <w:szCs w:val="20"/>
        </w:rPr>
      </w:pPr>
    </w:p>
    <w:p w:rsidR="00A14F94" w:rsidRPr="00972180" w:rsidRDefault="00A14F94" w:rsidP="00A14F94">
      <w:pPr>
        <w:jc w:val="both"/>
        <w:rPr>
          <w:rFonts w:ascii="Arial" w:hAnsi="Arial" w:cs="Arial"/>
          <w:sz w:val="20"/>
          <w:szCs w:val="20"/>
        </w:rPr>
      </w:pPr>
      <w:r w:rsidRPr="00972180">
        <w:rPr>
          <w:rFonts w:ascii="Arial" w:hAnsi="Arial" w:cs="Arial"/>
          <w:sz w:val="20"/>
          <w:szCs w:val="20"/>
        </w:rPr>
        <w:t xml:space="preserve">V uvodu je bilo ugotovljeno, da je na seji prisotnih </w:t>
      </w:r>
      <w:r w:rsidR="00E25792">
        <w:rPr>
          <w:rFonts w:ascii="Arial" w:hAnsi="Arial" w:cs="Arial"/>
          <w:sz w:val="20"/>
          <w:szCs w:val="20"/>
        </w:rPr>
        <w:t>18</w:t>
      </w:r>
      <w:r w:rsidRPr="00972180">
        <w:rPr>
          <w:rFonts w:ascii="Arial" w:hAnsi="Arial" w:cs="Arial"/>
          <w:sz w:val="20"/>
          <w:szCs w:val="20"/>
        </w:rPr>
        <w:t xml:space="preserve"> svetnic in svetnikov. Seja je bila sklepčna.</w:t>
      </w:r>
    </w:p>
    <w:p w:rsidR="00A14F94" w:rsidRPr="00972180" w:rsidRDefault="00A14F94" w:rsidP="00A14F94">
      <w:pPr>
        <w:jc w:val="both"/>
        <w:rPr>
          <w:rFonts w:ascii="Arial" w:hAnsi="Arial" w:cs="Arial"/>
          <w:sz w:val="20"/>
          <w:szCs w:val="20"/>
        </w:rPr>
      </w:pPr>
    </w:p>
    <w:p w:rsidR="00A14F94" w:rsidRDefault="00A14F94" w:rsidP="00A14F94">
      <w:pPr>
        <w:jc w:val="both"/>
        <w:rPr>
          <w:rFonts w:ascii="Arial" w:hAnsi="Arial" w:cs="Arial"/>
          <w:sz w:val="20"/>
          <w:szCs w:val="20"/>
        </w:rPr>
      </w:pPr>
      <w:r w:rsidRPr="00972180">
        <w:rPr>
          <w:rFonts w:ascii="Arial" w:hAnsi="Arial" w:cs="Arial"/>
          <w:sz w:val="20"/>
          <w:szCs w:val="20"/>
        </w:rPr>
        <w:t>Župan je vprašal, če je kakšen predlog za umik točke z dnevnega reda</w:t>
      </w:r>
      <w:r>
        <w:rPr>
          <w:rFonts w:ascii="Arial" w:hAnsi="Arial" w:cs="Arial"/>
          <w:sz w:val="20"/>
          <w:szCs w:val="20"/>
        </w:rPr>
        <w:t>, razširitev dnevnega reda ali</w:t>
      </w:r>
      <w:r w:rsidRPr="00972180">
        <w:rPr>
          <w:rFonts w:ascii="Arial" w:hAnsi="Arial" w:cs="Arial"/>
          <w:sz w:val="20"/>
          <w:szCs w:val="20"/>
        </w:rPr>
        <w:t xml:space="preserve"> spremembo vrstnega reda dnevnega reda. </w:t>
      </w:r>
    </w:p>
    <w:p w:rsidR="00C94B8C" w:rsidRDefault="00C94B8C" w:rsidP="00A14F94">
      <w:pPr>
        <w:jc w:val="both"/>
        <w:rPr>
          <w:rFonts w:ascii="Arial" w:hAnsi="Arial" w:cs="Arial"/>
          <w:sz w:val="20"/>
          <w:szCs w:val="20"/>
        </w:rPr>
      </w:pPr>
    </w:p>
    <w:p w:rsidR="00A14F94" w:rsidRDefault="00C94B8C" w:rsidP="00A14F94">
      <w:pPr>
        <w:jc w:val="both"/>
        <w:rPr>
          <w:rFonts w:ascii="Arial" w:hAnsi="Arial" w:cs="Arial"/>
          <w:sz w:val="20"/>
          <w:szCs w:val="20"/>
        </w:rPr>
      </w:pPr>
      <w:r>
        <w:rPr>
          <w:rFonts w:ascii="Arial" w:hAnsi="Arial" w:cs="Arial"/>
          <w:sz w:val="20"/>
          <w:szCs w:val="20"/>
        </w:rPr>
        <w:t>Predlogov ni bilo.</w:t>
      </w:r>
    </w:p>
    <w:p w:rsidR="00A14F94" w:rsidRDefault="00A14F94" w:rsidP="00A14F94">
      <w:pPr>
        <w:jc w:val="both"/>
        <w:rPr>
          <w:rFonts w:ascii="Arial" w:hAnsi="Arial" w:cs="Arial"/>
          <w:sz w:val="20"/>
          <w:szCs w:val="20"/>
        </w:rPr>
      </w:pPr>
    </w:p>
    <w:p w:rsidR="00A14F94" w:rsidRPr="00972180" w:rsidRDefault="00A14F94" w:rsidP="00A14F94">
      <w:pPr>
        <w:jc w:val="both"/>
        <w:rPr>
          <w:rFonts w:ascii="Arial" w:hAnsi="Arial" w:cs="Arial"/>
          <w:sz w:val="20"/>
          <w:szCs w:val="20"/>
        </w:rPr>
      </w:pPr>
      <w:r w:rsidRPr="00972180">
        <w:rPr>
          <w:rFonts w:ascii="Arial" w:hAnsi="Arial" w:cs="Arial"/>
          <w:sz w:val="20"/>
          <w:szCs w:val="20"/>
        </w:rPr>
        <w:t>Župan je dal na glasovanje dnevni red.</w:t>
      </w:r>
    </w:p>
    <w:p w:rsidR="00A14F94" w:rsidRPr="00972180" w:rsidRDefault="00A14F94" w:rsidP="00A14F94">
      <w:pPr>
        <w:jc w:val="both"/>
        <w:rPr>
          <w:rFonts w:ascii="Arial" w:hAnsi="Arial" w:cs="Arial"/>
          <w:sz w:val="20"/>
          <w:szCs w:val="20"/>
        </w:rPr>
      </w:pPr>
    </w:p>
    <w:p w:rsidR="00A14F94" w:rsidRPr="00972180" w:rsidRDefault="00A14F94" w:rsidP="00A14F94">
      <w:pPr>
        <w:jc w:val="both"/>
        <w:rPr>
          <w:rFonts w:ascii="Arial" w:hAnsi="Arial" w:cs="Arial"/>
          <w:sz w:val="20"/>
          <w:szCs w:val="20"/>
        </w:rPr>
      </w:pPr>
    </w:p>
    <w:p w:rsidR="00A14F94" w:rsidRPr="00972180" w:rsidRDefault="00A14F94" w:rsidP="00A14F94">
      <w:pPr>
        <w:jc w:val="both"/>
        <w:rPr>
          <w:rFonts w:ascii="Arial" w:hAnsi="Arial" w:cs="Arial"/>
          <w:b/>
          <w:color w:val="FF0000"/>
          <w:sz w:val="20"/>
          <w:szCs w:val="20"/>
          <w:u w:val="single"/>
        </w:rPr>
      </w:pPr>
      <w:r w:rsidRPr="00972180">
        <w:rPr>
          <w:rFonts w:ascii="Arial" w:hAnsi="Arial" w:cs="Arial"/>
          <w:b/>
          <w:color w:val="000000"/>
          <w:sz w:val="20"/>
          <w:szCs w:val="20"/>
          <w:u w:val="single"/>
        </w:rPr>
        <w:t>PREDLOG SKLEPA</w:t>
      </w:r>
      <w:r w:rsidRPr="00972180">
        <w:rPr>
          <w:rFonts w:ascii="Arial" w:hAnsi="Arial" w:cs="Arial"/>
          <w:b/>
          <w:sz w:val="20"/>
          <w:szCs w:val="20"/>
          <w:u w:val="single"/>
        </w:rPr>
        <w:t>:</w:t>
      </w:r>
    </w:p>
    <w:p w:rsidR="00A14F94" w:rsidRPr="00972180" w:rsidRDefault="00A14F94" w:rsidP="00A14F94">
      <w:pPr>
        <w:jc w:val="both"/>
        <w:rPr>
          <w:rFonts w:ascii="Arial" w:hAnsi="Arial" w:cs="Arial"/>
          <w:b/>
          <w:bCs/>
          <w:color w:val="000000"/>
          <w:sz w:val="20"/>
          <w:szCs w:val="20"/>
        </w:rPr>
      </w:pPr>
      <w:r w:rsidRPr="00972180">
        <w:rPr>
          <w:rFonts w:ascii="Arial" w:hAnsi="Arial" w:cs="Arial"/>
          <w:b/>
          <w:bCs/>
          <w:color w:val="000000"/>
          <w:sz w:val="20"/>
          <w:szCs w:val="20"/>
        </w:rPr>
        <w:t>Sprejme se s sklicem seje poslan dnevni red.</w:t>
      </w:r>
    </w:p>
    <w:p w:rsidR="00A14F94" w:rsidRPr="00972180" w:rsidRDefault="00A14F94" w:rsidP="00A14F94">
      <w:pPr>
        <w:jc w:val="both"/>
        <w:rPr>
          <w:rFonts w:ascii="Arial" w:hAnsi="Arial" w:cs="Arial"/>
          <w:b/>
          <w:bCs/>
          <w:color w:val="000000"/>
          <w:sz w:val="20"/>
          <w:szCs w:val="20"/>
        </w:rPr>
      </w:pPr>
    </w:p>
    <w:tbl>
      <w:tblPr>
        <w:tblW w:w="0" w:type="auto"/>
        <w:tblLook w:val="01E0" w:firstRow="1" w:lastRow="1" w:firstColumn="1" w:lastColumn="1" w:noHBand="0" w:noVBand="0"/>
      </w:tblPr>
      <w:tblGrid>
        <w:gridCol w:w="1068"/>
        <w:gridCol w:w="1800"/>
      </w:tblGrid>
      <w:tr w:rsidR="00A14F94" w:rsidRPr="00972180" w:rsidTr="000B7F24">
        <w:tc>
          <w:tcPr>
            <w:tcW w:w="2868" w:type="dxa"/>
            <w:gridSpan w:val="2"/>
          </w:tcPr>
          <w:p w:rsidR="00A14F94" w:rsidRPr="00972180" w:rsidRDefault="00A14F94" w:rsidP="000B7F24">
            <w:pPr>
              <w:spacing w:line="276" w:lineRule="auto"/>
              <w:jc w:val="both"/>
              <w:rPr>
                <w:rFonts w:ascii="Arial" w:hAnsi="Arial" w:cs="Arial"/>
                <w:color w:val="000000"/>
                <w:sz w:val="20"/>
                <w:szCs w:val="20"/>
              </w:rPr>
            </w:pPr>
            <w:r w:rsidRPr="00972180">
              <w:rPr>
                <w:rFonts w:ascii="Arial" w:hAnsi="Arial" w:cs="Arial"/>
                <w:color w:val="000000"/>
                <w:sz w:val="20"/>
                <w:szCs w:val="20"/>
              </w:rPr>
              <w:t xml:space="preserve">Prisotnih je </w:t>
            </w:r>
            <w:r w:rsidR="00E25792">
              <w:rPr>
                <w:rFonts w:ascii="Arial" w:hAnsi="Arial" w:cs="Arial"/>
                <w:color w:val="000000"/>
                <w:sz w:val="20"/>
                <w:szCs w:val="20"/>
              </w:rPr>
              <w:t>18</w:t>
            </w:r>
            <w:r w:rsidRPr="00972180">
              <w:rPr>
                <w:rFonts w:ascii="Arial" w:hAnsi="Arial" w:cs="Arial"/>
                <w:color w:val="000000"/>
                <w:sz w:val="20"/>
                <w:szCs w:val="20"/>
              </w:rPr>
              <w:t xml:space="preserve"> svetnikov.</w:t>
            </w:r>
          </w:p>
        </w:tc>
      </w:tr>
      <w:tr w:rsidR="00A14F94" w:rsidRPr="00972180" w:rsidTr="000B7F24">
        <w:tc>
          <w:tcPr>
            <w:tcW w:w="1068" w:type="dxa"/>
          </w:tcPr>
          <w:p w:rsidR="00A14F94" w:rsidRPr="00972180" w:rsidRDefault="00A14F94" w:rsidP="000B7F24">
            <w:pPr>
              <w:spacing w:line="276" w:lineRule="auto"/>
              <w:jc w:val="both"/>
              <w:rPr>
                <w:rFonts w:ascii="Arial" w:hAnsi="Arial" w:cs="Arial"/>
                <w:color w:val="000000"/>
                <w:sz w:val="20"/>
                <w:szCs w:val="20"/>
              </w:rPr>
            </w:pPr>
            <w:r w:rsidRPr="00972180">
              <w:rPr>
                <w:rFonts w:ascii="Arial" w:hAnsi="Arial" w:cs="Arial"/>
                <w:color w:val="000000"/>
                <w:sz w:val="20"/>
                <w:szCs w:val="20"/>
              </w:rPr>
              <w:t>ZA</w:t>
            </w:r>
          </w:p>
        </w:tc>
        <w:tc>
          <w:tcPr>
            <w:tcW w:w="1800" w:type="dxa"/>
          </w:tcPr>
          <w:p w:rsidR="00A14F94" w:rsidRPr="00E25792" w:rsidRDefault="00E25792" w:rsidP="000B7F24">
            <w:pPr>
              <w:spacing w:line="276" w:lineRule="auto"/>
              <w:jc w:val="right"/>
              <w:rPr>
                <w:rFonts w:ascii="Arial" w:hAnsi="Arial" w:cs="Arial"/>
                <w:color w:val="000000"/>
                <w:sz w:val="20"/>
                <w:szCs w:val="20"/>
              </w:rPr>
            </w:pPr>
            <w:r w:rsidRPr="00E25792">
              <w:rPr>
                <w:rFonts w:ascii="Arial" w:hAnsi="Arial" w:cs="Arial"/>
                <w:color w:val="000000"/>
                <w:sz w:val="20"/>
                <w:szCs w:val="20"/>
              </w:rPr>
              <w:t>18</w:t>
            </w:r>
          </w:p>
        </w:tc>
      </w:tr>
      <w:tr w:rsidR="00A14F94" w:rsidRPr="00972180" w:rsidTr="000B7F24">
        <w:tc>
          <w:tcPr>
            <w:tcW w:w="1068" w:type="dxa"/>
          </w:tcPr>
          <w:p w:rsidR="00A14F94" w:rsidRPr="00972180" w:rsidRDefault="00A14F94" w:rsidP="000B7F24">
            <w:pPr>
              <w:spacing w:line="276" w:lineRule="auto"/>
              <w:jc w:val="both"/>
              <w:rPr>
                <w:rFonts w:ascii="Arial" w:hAnsi="Arial" w:cs="Arial"/>
                <w:color w:val="000000"/>
                <w:sz w:val="20"/>
                <w:szCs w:val="20"/>
              </w:rPr>
            </w:pPr>
            <w:r w:rsidRPr="00972180">
              <w:rPr>
                <w:rFonts w:ascii="Arial" w:hAnsi="Arial" w:cs="Arial"/>
                <w:color w:val="000000"/>
                <w:sz w:val="20"/>
                <w:szCs w:val="20"/>
              </w:rPr>
              <w:t>PROTI</w:t>
            </w:r>
          </w:p>
        </w:tc>
        <w:tc>
          <w:tcPr>
            <w:tcW w:w="1800" w:type="dxa"/>
          </w:tcPr>
          <w:p w:rsidR="00A14F94" w:rsidRPr="00E25792" w:rsidRDefault="00A14F94" w:rsidP="000B7F24">
            <w:pPr>
              <w:spacing w:line="276" w:lineRule="auto"/>
              <w:jc w:val="right"/>
              <w:rPr>
                <w:rFonts w:ascii="Arial" w:hAnsi="Arial" w:cs="Arial"/>
                <w:color w:val="000000"/>
                <w:sz w:val="20"/>
                <w:szCs w:val="20"/>
              </w:rPr>
            </w:pPr>
            <w:r w:rsidRPr="00E25792">
              <w:rPr>
                <w:rFonts w:ascii="Arial" w:hAnsi="Arial" w:cs="Arial"/>
                <w:color w:val="000000"/>
                <w:sz w:val="20"/>
                <w:szCs w:val="20"/>
              </w:rPr>
              <w:t>0</w:t>
            </w:r>
          </w:p>
        </w:tc>
      </w:tr>
      <w:tr w:rsidR="00A14F94" w:rsidRPr="00972180" w:rsidTr="000B7F24">
        <w:tc>
          <w:tcPr>
            <w:tcW w:w="1068" w:type="dxa"/>
          </w:tcPr>
          <w:p w:rsidR="00A14F94" w:rsidRPr="00972180" w:rsidRDefault="00A14F94" w:rsidP="000B7F24">
            <w:pPr>
              <w:spacing w:line="276" w:lineRule="auto"/>
              <w:jc w:val="both"/>
              <w:rPr>
                <w:rFonts w:ascii="Arial" w:hAnsi="Arial" w:cs="Arial"/>
                <w:color w:val="000000"/>
                <w:sz w:val="20"/>
                <w:szCs w:val="20"/>
              </w:rPr>
            </w:pPr>
          </w:p>
        </w:tc>
        <w:tc>
          <w:tcPr>
            <w:tcW w:w="1800" w:type="dxa"/>
          </w:tcPr>
          <w:p w:rsidR="00A14F94" w:rsidRPr="00972180" w:rsidRDefault="00A14F94" w:rsidP="000B7F24">
            <w:pPr>
              <w:spacing w:line="276" w:lineRule="auto"/>
              <w:jc w:val="right"/>
              <w:rPr>
                <w:rFonts w:ascii="Arial" w:hAnsi="Arial" w:cs="Arial"/>
                <w:color w:val="000000"/>
                <w:sz w:val="20"/>
                <w:szCs w:val="20"/>
              </w:rPr>
            </w:pPr>
          </w:p>
        </w:tc>
      </w:tr>
      <w:tr w:rsidR="00A14F94" w:rsidRPr="00972180" w:rsidTr="000B7F24">
        <w:tc>
          <w:tcPr>
            <w:tcW w:w="2868" w:type="dxa"/>
            <w:gridSpan w:val="2"/>
          </w:tcPr>
          <w:p w:rsidR="00A14F94" w:rsidRPr="00972180" w:rsidRDefault="00A14F94" w:rsidP="000B7F24">
            <w:pPr>
              <w:spacing w:line="276" w:lineRule="auto"/>
              <w:rPr>
                <w:rFonts w:ascii="Arial" w:hAnsi="Arial" w:cs="Arial"/>
                <w:color w:val="000000"/>
                <w:sz w:val="20"/>
                <w:szCs w:val="20"/>
              </w:rPr>
            </w:pPr>
            <w:r w:rsidRPr="00972180">
              <w:rPr>
                <w:rFonts w:ascii="Arial" w:hAnsi="Arial" w:cs="Arial"/>
                <w:color w:val="000000"/>
                <w:sz w:val="20"/>
                <w:szCs w:val="20"/>
              </w:rPr>
              <w:t>Sklep je bil sprejet.</w:t>
            </w:r>
          </w:p>
        </w:tc>
      </w:tr>
    </w:tbl>
    <w:p w:rsidR="00A14F94" w:rsidRDefault="00A14F94" w:rsidP="00A14F94">
      <w:pPr>
        <w:jc w:val="both"/>
        <w:rPr>
          <w:rFonts w:ascii="Arial" w:hAnsi="Arial" w:cs="Arial"/>
          <w:sz w:val="20"/>
          <w:szCs w:val="20"/>
        </w:rPr>
      </w:pPr>
    </w:p>
    <w:p w:rsidR="00A14F94" w:rsidRDefault="00A14F94" w:rsidP="00A14F94">
      <w:pPr>
        <w:jc w:val="both"/>
        <w:rPr>
          <w:rFonts w:ascii="Arial" w:hAnsi="Arial" w:cs="Arial"/>
          <w:sz w:val="20"/>
          <w:szCs w:val="20"/>
        </w:rPr>
      </w:pPr>
    </w:p>
    <w:p w:rsidR="00A14F94" w:rsidRPr="00972180" w:rsidRDefault="00A14F94" w:rsidP="00A14F94">
      <w:pPr>
        <w:jc w:val="both"/>
        <w:rPr>
          <w:rFonts w:ascii="Arial" w:hAnsi="Arial" w:cs="Arial"/>
          <w:sz w:val="20"/>
          <w:szCs w:val="20"/>
        </w:rPr>
      </w:pPr>
    </w:p>
    <w:p w:rsidR="00A14F94" w:rsidRPr="00972180" w:rsidRDefault="00A14F94" w:rsidP="00A14F94">
      <w:pPr>
        <w:jc w:val="both"/>
        <w:rPr>
          <w:rFonts w:ascii="Arial" w:hAnsi="Arial" w:cs="Arial"/>
          <w:sz w:val="20"/>
          <w:szCs w:val="20"/>
        </w:rPr>
      </w:pPr>
    </w:p>
    <w:p w:rsidR="00A14F94" w:rsidRPr="00972180" w:rsidRDefault="00A14F94" w:rsidP="00A14F94">
      <w:pPr>
        <w:jc w:val="both"/>
        <w:rPr>
          <w:rFonts w:ascii="Arial" w:hAnsi="Arial" w:cs="Arial"/>
          <w:b/>
          <w:sz w:val="20"/>
          <w:szCs w:val="20"/>
        </w:rPr>
      </w:pPr>
    </w:p>
    <w:p w:rsidR="00A14F94" w:rsidRPr="00972180" w:rsidRDefault="00A14F94" w:rsidP="00A14F94">
      <w:pPr>
        <w:jc w:val="both"/>
        <w:rPr>
          <w:rFonts w:ascii="Arial" w:hAnsi="Arial" w:cs="Arial"/>
          <w:b/>
          <w:sz w:val="20"/>
          <w:szCs w:val="20"/>
        </w:rPr>
      </w:pPr>
      <w:r w:rsidRPr="00972180">
        <w:rPr>
          <w:rFonts w:ascii="Arial" w:hAnsi="Arial" w:cs="Arial"/>
          <w:b/>
          <w:sz w:val="20"/>
          <w:szCs w:val="20"/>
        </w:rPr>
        <w:t>Sprejet je bil naslednji dnevni red:</w:t>
      </w:r>
    </w:p>
    <w:p w:rsidR="00A14F94" w:rsidRPr="00972180" w:rsidRDefault="00A14F94" w:rsidP="00A14F94">
      <w:pPr>
        <w:rPr>
          <w:rFonts w:ascii="Arial" w:hAnsi="Arial" w:cs="Arial"/>
          <w:b/>
          <w:bCs/>
          <w:sz w:val="20"/>
          <w:szCs w:val="20"/>
        </w:rPr>
      </w:pPr>
    </w:p>
    <w:p w:rsidR="00A14F94" w:rsidRPr="00972180" w:rsidRDefault="00A14F94" w:rsidP="00A14F94">
      <w:pPr>
        <w:jc w:val="both"/>
        <w:rPr>
          <w:rFonts w:ascii="Arial" w:hAnsi="Arial" w:cs="Arial"/>
          <w:b/>
          <w:bCs/>
          <w:sz w:val="20"/>
          <w:szCs w:val="20"/>
        </w:rPr>
      </w:pPr>
    </w:p>
    <w:p w:rsidR="00A14F94" w:rsidRPr="00FE3E56" w:rsidRDefault="00A14F94" w:rsidP="00A14F94">
      <w:pPr>
        <w:numPr>
          <w:ilvl w:val="0"/>
          <w:numId w:val="7"/>
        </w:numPr>
        <w:tabs>
          <w:tab w:val="clear" w:pos="720"/>
          <w:tab w:val="num" w:pos="643"/>
        </w:tabs>
        <w:ind w:left="643"/>
        <w:jc w:val="both"/>
        <w:rPr>
          <w:rFonts w:ascii="Arial" w:hAnsi="Arial" w:cs="Arial"/>
          <w:bCs/>
          <w:sz w:val="20"/>
          <w:szCs w:val="20"/>
        </w:rPr>
      </w:pPr>
      <w:r w:rsidRPr="00FE3E56">
        <w:rPr>
          <w:rFonts w:ascii="Arial" w:hAnsi="Arial" w:cs="Arial"/>
          <w:bCs/>
          <w:sz w:val="20"/>
          <w:szCs w:val="20"/>
        </w:rPr>
        <w:t>a.) Potrditev zapisnikov</w:t>
      </w:r>
    </w:p>
    <w:p w:rsidR="00A14F94" w:rsidRPr="00FE3E56" w:rsidRDefault="00A14F94" w:rsidP="00A14F94">
      <w:pPr>
        <w:numPr>
          <w:ilvl w:val="1"/>
          <w:numId w:val="7"/>
        </w:numPr>
        <w:jc w:val="both"/>
        <w:rPr>
          <w:rFonts w:ascii="Arial" w:hAnsi="Arial" w:cs="Arial"/>
          <w:bCs/>
          <w:sz w:val="20"/>
          <w:szCs w:val="20"/>
        </w:rPr>
      </w:pPr>
      <w:r w:rsidRPr="00FE3E56">
        <w:rPr>
          <w:rFonts w:ascii="Arial" w:hAnsi="Arial" w:cs="Arial"/>
          <w:bCs/>
          <w:sz w:val="20"/>
          <w:szCs w:val="20"/>
        </w:rPr>
        <w:t>Potrditev zapisnika 17. redne seje Občinskega sveta Občine Tržič, z dne 21. 1. 2021</w:t>
      </w:r>
    </w:p>
    <w:p w:rsidR="00A14F94" w:rsidRPr="00FE3E56" w:rsidRDefault="00A14F94" w:rsidP="00A14F94">
      <w:pPr>
        <w:numPr>
          <w:ilvl w:val="1"/>
          <w:numId w:val="7"/>
        </w:numPr>
        <w:jc w:val="both"/>
        <w:rPr>
          <w:rFonts w:ascii="Arial" w:hAnsi="Arial" w:cs="Arial"/>
          <w:bCs/>
          <w:sz w:val="20"/>
          <w:szCs w:val="20"/>
        </w:rPr>
      </w:pPr>
      <w:r w:rsidRPr="00FE3E56">
        <w:rPr>
          <w:rFonts w:ascii="Arial" w:hAnsi="Arial" w:cs="Arial"/>
          <w:bCs/>
          <w:sz w:val="20"/>
          <w:szCs w:val="20"/>
        </w:rPr>
        <w:t>Potrditev zapisnika 8. korespondenčne seje Občinskega sveta Občine Tržič, z dne 17. 2. 2021</w:t>
      </w:r>
    </w:p>
    <w:p w:rsidR="00A14F94" w:rsidRPr="00FE3E56" w:rsidRDefault="00A14F94" w:rsidP="00A14F94">
      <w:pPr>
        <w:numPr>
          <w:ilvl w:val="0"/>
          <w:numId w:val="7"/>
        </w:numPr>
        <w:tabs>
          <w:tab w:val="clear" w:pos="720"/>
          <w:tab w:val="num" w:pos="643"/>
        </w:tabs>
        <w:ind w:left="643"/>
        <w:jc w:val="both"/>
        <w:rPr>
          <w:rFonts w:ascii="Arial" w:hAnsi="Arial" w:cs="Arial"/>
          <w:bCs/>
          <w:sz w:val="20"/>
          <w:szCs w:val="20"/>
        </w:rPr>
      </w:pPr>
      <w:r w:rsidRPr="00FE3E56">
        <w:rPr>
          <w:rFonts w:ascii="Arial" w:hAnsi="Arial" w:cs="Arial"/>
          <w:bCs/>
          <w:sz w:val="20"/>
          <w:szCs w:val="20"/>
        </w:rPr>
        <w:t>Pregled in realizacija sklepov</w:t>
      </w:r>
    </w:p>
    <w:p w:rsidR="00A14F94" w:rsidRPr="00FE3E56" w:rsidRDefault="00A14F94" w:rsidP="00A14F94">
      <w:pPr>
        <w:numPr>
          <w:ilvl w:val="1"/>
          <w:numId w:val="7"/>
        </w:numPr>
        <w:jc w:val="both"/>
        <w:rPr>
          <w:rFonts w:ascii="Arial" w:hAnsi="Arial" w:cs="Arial"/>
          <w:bCs/>
          <w:sz w:val="20"/>
          <w:szCs w:val="20"/>
        </w:rPr>
      </w:pPr>
      <w:r w:rsidRPr="00FE3E56">
        <w:rPr>
          <w:rFonts w:ascii="Arial" w:hAnsi="Arial" w:cs="Arial"/>
          <w:bCs/>
          <w:sz w:val="20"/>
          <w:szCs w:val="20"/>
        </w:rPr>
        <w:t>Pregled in realizacija sklepov Občinskega sveta Občine Tržič, sprejetih na 17. redni seji ter odgovori na vprašanja in pobude članov Občinskega sveta</w:t>
      </w:r>
    </w:p>
    <w:p w:rsidR="00A14F94" w:rsidRPr="00FE3E56" w:rsidRDefault="00A14F94" w:rsidP="00A14F94">
      <w:pPr>
        <w:numPr>
          <w:ilvl w:val="1"/>
          <w:numId w:val="7"/>
        </w:numPr>
        <w:jc w:val="both"/>
        <w:rPr>
          <w:rFonts w:ascii="Arial" w:hAnsi="Arial" w:cs="Arial"/>
          <w:bCs/>
          <w:sz w:val="20"/>
          <w:szCs w:val="20"/>
        </w:rPr>
      </w:pPr>
      <w:r w:rsidRPr="00FE3E56">
        <w:rPr>
          <w:rFonts w:ascii="Arial" w:hAnsi="Arial" w:cs="Arial"/>
          <w:bCs/>
          <w:sz w:val="20"/>
          <w:szCs w:val="20"/>
        </w:rPr>
        <w:t>Pregled in realizacija sklepov Občinskega sveta Občine Tržič, sprejetih na 8. korespondenčni seji</w:t>
      </w:r>
    </w:p>
    <w:p w:rsidR="00A14F94" w:rsidRPr="00FE3E56" w:rsidRDefault="00A14F94" w:rsidP="00A14F94">
      <w:pPr>
        <w:numPr>
          <w:ilvl w:val="0"/>
          <w:numId w:val="7"/>
        </w:numPr>
        <w:tabs>
          <w:tab w:val="clear" w:pos="720"/>
          <w:tab w:val="num" w:pos="643"/>
        </w:tabs>
        <w:ind w:left="643"/>
        <w:jc w:val="both"/>
        <w:rPr>
          <w:rFonts w:ascii="Arial" w:hAnsi="Arial" w:cs="Arial"/>
          <w:bCs/>
          <w:sz w:val="20"/>
          <w:szCs w:val="20"/>
        </w:rPr>
      </w:pPr>
      <w:r w:rsidRPr="00FE3E56">
        <w:rPr>
          <w:rFonts w:ascii="Arial" w:hAnsi="Arial" w:cs="Arial"/>
          <w:sz w:val="20"/>
          <w:szCs w:val="20"/>
        </w:rPr>
        <w:t>Vprašanja in pobude članov Občinskega sveta</w:t>
      </w:r>
    </w:p>
    <w:p w:rsidR="00A14F94" w:rsidRPr="00FE3E56" w:rsidRDefault="00A14F94" w:rsidP="00A14F94">
      <w:pPr>
        <w:numPr>
          <w:ilvl w:val="0"/>
          <w:numId w:val="7"/>
        </w:numPr>
        <w:tabs>
          <w:tab w:val="clear" w:pos="720"/>
          <w:tab w:val="num" w:pos="643"/>
        </w:tabs>
        <w:ind w:left="643"/>
        <w:jc w:val="both"/>
        <w:rPr>
          <w:rFonts w:ascii="Arial" w:hAnsi="Arial" w:cs="Arial"/>
          <w:bCs/>
          <w:sz w:val="20"/>
          <w:szCs w:val="20"/>
        </w:rPr>
      </w:pPr>
      <w:r w:rsidRPr="00FE3E56">
        <w:rPr>
          <w:rFonts w:ascii="Arial" w:hAnsi="Arial" w:cs="Arial"/>
          <w:sz w:val="20"/>
          <w:szCs w:val="20"/>
        </w:rPr>
        <w:t>Predstavitev akcijskega načrta parkirne politike v občini Tržič</w:t>
      </w:r>
    </w:p>
    <w:p w:rsidR="00A14F94" w:rsidRPr="00FE3E56" w:rsidRDefault="00A14F94" w:rsidP="00A14F94">
      <w:pPr>
        <w:numPr>
          <w:ilvl w:val="0"/>
          <w:numId w:val="7"/>
        </w:numPr>
        <w:tabs>
          <w:tab w:val="clear" w:pos="720"/>
          <w:tab w:val="num" w:pos="643"/>
        </w:tabs>
        <w:ind w:left="643"/>
        <w:jc w:val="both"/>
        <w:rPr>
          <w:rFonts w:ascii="Arial" w:hAnsi="Arial" w:cs="Arial"/>
          <w:bCs/>
          <w:sz w:val="20"/>
          <w:szCs w:val="20"/>
        </w:rPr>
      </w:pPr>
      <w:r w:rsidRPr="00FE3E56">
        <w:rPr>
          <w:rFonts w:ascii="Arial" w:hAnsi="Arial" w:cs="Arial"/>
          <w:bCs/>
          <w:sz w:val="20"/>
          <w:szCs w:val="20"/>
        </w:rPr>
        <w:t>Poročilo o delovanju medobčinskega inšpektorata Kranj za leto 2020</w:t>
      </w:r>
    </w:p>
    <w:p w:rsidR="00A14F94" w:rsidRPr="00FE3E56" w:rsidRDefault="00A14F94" w:rsidP="00A14F94">
      <w:pPr>
        <w:numPr>
          <w:ilvl w:val="0"/>
          <w:numId w:val="7"/>
        </w:numPr>
        <w:tabs>
          <w:tab w:val="clear" w:pos="720"/>
          <w:tab w:val="num" w:pos="643"/>
        </w:tabs>
        <w:ind w:left="643"/>
        <w:jc w:val="both"/>
        <w:rPr>
          <w:rFonts w:ascii="Arial" w:hAnsi="Arial" w:cs="Arial"/>
          <w:bCs/>
          <w:sz w:val="20"/>
          <w:szCs w:val="20"/>
        </w:rPr>
      </w:pPr>
      <w:r w:rsidRPr="00FE3E56">
        <w:rPr>
          <w:rFonts w:ascii="Arial" w:hAnsi="Arial" w:cs="Arial"/>
          <w:bCs/>
          <w:sz w:val="20"/>
          <w:szCs w:val="20"/>
        </w:rPr>
        <w:t>Končno poročilo Nadzornega odbora Občine Tržič o opravljenem pregledu poslovanja podjetja Komunala Tržič d.o.o. za leto 2019</w:t>
      </w:r>
    </w:p>
    <w:p w:rsidR="00A14F94" w:rsidRPr="00FE3E56" w:rsidRDefault="00A14F94" w:rsidP="00A14F94">
      <w:pPr>
        <w:numPr>
          <w:ilvl w:val="0"/>
          <w:numId w:val="7"/>
        </w:numPr>
        <w:tabs>
          <w:tab w:val="clear" w:pos="720"/>
          <w:tab w:val="num" w:pos="643"/>
        </w:tabs>
        <w:ind w:left="643"/>
        <w:jc w:val="both"/>
        <w:rPr>
          <w:rFonts w:ascii="Arial" w:hAnsi="Arial" w:cs="Arial"/>
          <w:bCs/>
          <w:sz w:val="20"/>
          <w:szCs w:val="20"/>
        </w:rPr>
      </w:pPr>
      <w:r w:rsidRPr="00FE3E56">
        <w:rPr>
          <w:rFonts w:ascii="Arial" w:hAnsi="Arial" w:cs="Arial"/>
          <w:bCs/>
          <w:sz w:val="20"/>
          <w:szCs w:val="20"/>
        </w:rPr>
        <w:t>Informacija o poročilu o delu Nadzornega odbora Občine Tržič za leto 2020</w:t>
      </w:r>
    </w:p>
    <w:p w:rsidR="00A14F94" w:rsidRPr="00FE3E56" w:rsidRDefault="00A14F94" w:rsidP="00A14F94">
      <w:pPr>
        <w:numPr>
          <w:ilvl w:val="0"/>
          <w:numId w:val="7"/>
        </w:numPr>
        <w:tabs>
          <w:tab w:val="clear" w:pos="720"/>
          <w:tab w:val="num" w:pos="643"/>
        </w:tabs>
        <w:ind w:left="643"/>
        <w:jc w:val="both"/>
        <w:rPr>
          <w:rFonts w:ascii="Arial" w:hAnsi="Arial" w:cs="Arial"/>
          <w:bCs/>
          <w:sz w:val="20"/>
          <w:szCs w:val="20"/>
        </w:rPr>
      </w:pPr>
      <w:r w:rsidRPr="00FE3E56">
        <w:rPr>
          <w:rFonts w:ascii="Arial" w:hAnsi="Arial" w:cs="Arial"/>
          <w:bCs/>
          <w:sz w:val="20"/>
          <w:szCs w:val="20"/>
        </w:rPr>
        <w:t>Informacija o sprejetem programu dela Nadzornega odbora Občine Tržič za leto 2021</w:t>
      </w:r>
    </w:p>
    <w:p w:rsidR="00A14F94" w:rsidRPr="00FE3E56" w:rsidRDefault="00A14F94" w:rsidP="00A14F94">
      <w:pPr>
        <w:numPr>
          <w:ilvl w:val="0"/>
          <w:numId w:val="7"/>
        </w:numPr>
        <w:tabs>
          <w:tab w:val="clear" w:pos="720"/>
          <w:tab w:val="num" w:pos="643"/>
        </w:tabs>
        <w:ind w:left="643"/>
        <w:jc w:val="both"/>
        <w:rPr>
          <w:rFonts w:ascii="Arial" w:hAnsi="Arial" w:cs="Arial"/>
          <w:bCs/>
          <w:sz w:val="20"/>
          <w:szCs w:val="20"/>
        </w:rPr>
      </w:pPr>
      <w:r w:rsidRPr="00FE3E56">
        <w:rPr>
          <w:rFonts w:ascii="Arial" w:hAnsi="Arial" w:cs="Arial"/>
          <w:bCs/>
          <w:sz w:val="20"/>
          <w:szCs w:val="20"/>
        </w:rPr>
        <w:t>Sprejem Sklepa o ugotovitvi javne koristi – Izobraževalno in športno središče Križe</w:t>
      </w:r>
    </w:p>
    <w:p w:rsidR="00A14F94" w:rsidRPr="00FE3E56" w:rsidRDefault="00A14F94" w:rsidP="00A14F94">
      <w:pPr>
        <w:numPr>
          <w:ilvl w:val="0"/>
          <w:numId w:val="7"/>
        </w:numPr>
        <w:tabs>
          <w:tab w:val="clear" w:pos="720"/>
          <w:tab w:val="num" w:pos="643"/>
        </w:tabs>
        <w:ind w:left="643"/>
        <w:jc w:val="both"/>
        <w:rPr>
          <w:rFonts w:ascii="Arial" w:hAnsi="Arial" w:cs="Arial"/>
          <w:bCs/>
          <w:sz w:val="20"/>
          <w:szCs w:val="20"/>
        </w:rPr>
      </w:pPr>
      <w:r w:rsidRPr="00FE3E56">
        <w:rPr>
          <w:rFonts w:ascii="Arial" w:hAnsi="Arial" w:cs="Arial"/>
          <w:bCs/>
          <w:sz w:val="20"/>
          <w:szCs w:val="20"/>
        </w:rPr>
        <w:t xml:space="preserve">Sklep o mnenju Občine k osnutkom pokrajinske zakonodaje </w:t>
      </w:r>
    </w:p>
    <w:p w:rsidR="00A14F94" w:rsidRPr="00FE3E56" w:rsidRDefault="00A14F94" w:rsidP="00A14F94">
      <w:pPr>
        <w:numPr>
          <w:ilvl w:val="0"/>
          <w:numId w:val="7"/>
        </w:numPr>
        <w:tabs>
          <w:tab w:val="clear" w:pos="720"/>
          <w:tab w:val="num" w:pos="643"/>
        </w:tabs>
        <w:ind w:left="643"/>
        <w:jc w:val="both"/>
        <w:rPr>
          <w:rFonts w:ascii="Arial" w:hAnsi="Arial" w:cs="Arial"/>
          <w:bCs/>
          <w:sz w:val="20"/>
          <w:szCs w:val="20"/>
        </w:rPr>
      </w:pPr>
      <w:r w:rsidRPr="00FE3E56">
        <w:rPr>
          <w:rFonts w:ascii="Arial" w:hAnsi="Arial" w:cs="Arial"/>
          <w:bCs/>
          <w:sz w:val="20"/>
          <w:szCs w:val="20"/>
        </w:rPr>
        <w:t>Ukinitev statusa javnega dobra</w:t>
      </w:r>
      <w:r w:rsidRPr="00FE3E56">
        <w:rPr>
          <w:rFonts w:ascii="Arial" w:hAnsi="Arial" w:cs="Arial"/>
          <w:b/>
          <w:bCs/>
          <w:sz w:val="20"/>
          <w:szCs w:val="20"/>
          <w:u w:val="single"/>
        </w:rPr>
        <w:t xml:space="preserve"> </w:t>
      </w:r>
    </w:p>
    <w:p w:rsidR="00A14F94" w:rsidRDefault="00A14F94" w:rsidP="00A14F94"/>
    <w:p w:rsidR="00A14F94" w:rsidRPr="00972180" w:rsidRDefault="00A14F94" w:rsidP="00A14F94"/>
    <w:tbl>
      <w:tblPr>
        <w:tblW w:w="0" w:type="auto"/>
        <w:tblLook w:val="01E0" w:firstRow="1" w:lastRow="1" w:firstColumn="1" w:lastColumn="1" w:noHBand="0" w:noVBand="0"/>
      </w:tblPr>
      <w:tblGrid>
        <w:gridCol w:w="1648"/>
        <w:gridCol w:w="6853"/>
      </w:tblGrid>
      <w:tr w:rsidR="00A14F94" w:rsidRPr="00972180" w:rsidTr="000B7F24">
        <w:tc>
          <w:tcPr>
            <w:tcW w:w="1668" w:type="dxa"/>
          </w:tcPr>
          <w:p w:rsidR="00A14F94" w:rsidRPr="00E430E0" w:rsidRDefault="00A14F94" w:rsidP="000B7F24">
            <w:pPr>
              <w:jc w:val="both"/>
              <w:rPr>
                <w:rFonts w:ascii="Arial" w:hAnsi="Arial" w:cs="Arial"/>
                <w:b/>
                <w:sz w:val="20"/>
                <w:szCs w:val="20"/>
              </w:rPr>
            </w:pPr>
            <w:r w:rsidRPr="00972180">
              <w:rPr>
                <w:rFonts w:ascii="Arial" w:hAnsi="Arial" w:cs="Arial"/>
                <w:b/>
                <w:sz w:val="20"/>
                <w:szCs w:val="20"/>
              </w:rPr>
              <w:br w:type="page"/>
            </w:r>
            <w:r w:rsidRPr="00972180">
              <w:rPr>
                <w:rFonts w:ascii="Arial" w:hAnsi="Arial" w:cs="Arial"/>
                <w:b/>
                <w:sz w:val="20"/>
                <w:szCs w:val="20"/>
                <w:u w:val="single"/>
              </w:rPr>
              <w:t>K 1.</w:t>
            </w:r>
            <w:r>
              <w:rPr>
                <w:rFonts w:ascii="Arial" w:hAnsi="Arial" w:cs="Arial"/>
                <w:b/>
                <w:sz w:val="20"/>
                <w:szCs w:val="20"/>
                <w:u w:val="single"/>
              </w:rPr>
              <w:t>a</w:t>
            </w:r>
            <w:r w:rsidRPr="00972180">
              <w:rPr>
                <w:rFonts w:ascii="Arial" w:hAnsi="Arial" w:cs="Arial"/>
                <w:b/>
                <w:sz w:val="20"/>
                <w:szCs w:val="20"/>
                <w:u w:val="single"/>
              </w:rPr>
              <w:t xml:space="preserve"> točki:      </w:t>
            </w:r>
          </w:p>
        </w:tc>
        <w:tc>
          <w:tcPr>
            <w:tcW w:w="6973" w:type="dxa"/>
          </w:tcPr>
          <w:p w:rsidR="00A14F94" w:rsidRPr="00972180" w:rsidRDefault="00A14F94" w:rsidP="000B7F24">
            <w:pPr>
              <w:jc w:val="both"/>
              <w:rPr>
                <w:rFonts w:ascii="Arial" w:hAnsi="Arial" w:cs="Arial"/>
                <w:b/>
                <w:bCs/>
                <w:sz w:val="20"/>
              </w:rPr>
            </w:pPr>
            <w:r w:rsidRPr="00972180">
              <w:rPr>
                <w:rFonts w:ascii="Arial" w:hAnsi="Arial" w:cs="Arial"/>
                <w:b/>
                <w:bCs/>
                <w:sz w:val="20"/>
              </w:rPr>
              <w:t>Potrditev zapisnika 1</w:t>
            </w:r>
            <w:r>
              <w:rPr>
                <w:rFonts w:ascii="Arial" w:hAnsi="Arial" w:cs="Arial"/>
                <w:b/>
                <w:bCs/>
                <w:sz w:val="20"/>
              </w:rPr>
              <w:t>7</w:t>
            </w:r>
            <w:r w:rsidRPr="00972180">
              <w:rPr>
                <w:rFonts w:ascii="Arial" w:hAnsi="Arial" w:cs="Arial"/>
                <w:b/>
                <w:bCs/>
                <w:sz w:val="20"/>
              </w:rPr>
              <w:t xml:space="preserve">. redne seje Občinskega sveta Občine Tržič, z dne </w:t>
            </w:r>
            <w:r>
              <w:rPr>
                <w:rFonts w:ascii="Arial" w:hAnsi="Arial" w:cs="Arial"/>
                <w:b/>
                <w:bCs/>
                <w:sz w:val="20"/>
              </w:rPr>
              <w:t>21</w:t>
            </w:r>
            <w:r w:rsidRPr="00972180">
              <w:rPr>
                <w:rFonts w:ascii="Arial" w:hAnsi="Arial" w:cs="Arial"/>
                <w:b/>
                <w:bCs/>
                <w:sz w:val="20"/>
              </w:rPr>
              <w:t xml:space="preserve">. </w:t>
            </w:r>
            <w:r>
              <w:rPr>
                <w:rFonts w:ascii="Arial" w:hAnsi="Arial" w:cs="Arial"/>
                <w:b/>
                <w:bCs/>
                <w:sz w:val="20"/>
              </w:rPr>
              <w:t>1</w:t>
            </w:r>
            <w:r w:rsidRPr="00972180">
              <w:rPr>
                <w:rFonts w:ascii="Arial" w:hAnsi="Arial" w:cs="Arial"/>
                <w:b/>
                <w:bCs/>
                <w:sz w:val="20"/>
              </w:rPr>
              <w:t>. 202</w:t>
            </w:r>
            <w:r>
              <w:rPr>
                <w:rFonts w:ascii="Arial" w:hAnsi="Arial" w:cs="Arial"/>
                <w:b/>
                <w:bCs/>
                <w:sz w:val="20"/>
              </w:rPr>
              <w:t>1</w:t>
            </w:r>
          </w:p>
          <w:p w:rsidR="00A14F94" w:rsidRPr="00972180" w:rsidRDefault="00A14F94" w:rsidP="000B7F24">
            <w:pPr>
              <w:jc w:val="both"/>
              <w:rPr>
                <w:rFonts w:ascii="Arial" w:hAnsi="Arial" w:cs="Arial"/>
                <w:b/>
                <w:bCs/>
                <w:sz w:val="20"/>
              </w:rPr>
            </w:pPr>
          </w:p>
        </w:tc>
      </w:tr>
    </w:tbl>
    <w:p w:rsidR="00A14F94" w:rsidRPr="00972180" w:rsidRDefault="00A14F94" w:rsidP="00A14F94">
      <w:pPr>
        <w:jc w:val="both"/>
        <w:rPr>
          <w:rFonts w:ascii="Arial" w:hAnsi="Arial" w:cs="Arial"/>
          <w:sz w:val="20"/>
          <w:szCs w:val="20"/>
        </w:rPr>
      </w:pPr>
    </w:p>
    <w:p w:rsidR="00A14F94" w:rsidRPr="00972180" w:rsidRDefault="00A14F94" w:rsidP="00A14F94">
      <w:pPr>
        <w:jc w:val="both"/>
        <w:rPr>
          <w:rFonts w:ascii="Arial" w:hAnsi="Arial" w:cs="Arial"/>
          <w:sz w:val="20"/>
          <w:szCs w:val="20"/>
        </w:rPr>
      </w:pPr>
      <w:r w:rsidRPr="00972180">
        <w:rPr>
          <w:rFonts w:ascii="Arial" w:hAnsi="Arial" w:cs="Arial"/>
          <w:sz w:val="20"/>
          <w:szCs w:val="20"/>
        </w:rPr>
        <w:t>Župan je odprl razpravo.</w:t>
      </w:r>
    </w:p>
    <w:p w:rsidR="00A14F94" w:rsidRPr="00972180" w:rsidRDefault="00A14F94" w:rsidP="00A14F94">
      <w:pPr>
        <w:jc w:val="both"/>
        <w:rPr>
          <w:rFonts w:ascii="Arial" w:hAnsi="Arial" w:cs="Arial"/>
          <w:sz w:val="20"/>
          <w:szCs w:val="20"/>
        </w:rPr>
      </w:pPr>
    </w:p>
    <w:p w:rsidR="00A14F94" w:rsidRDefault="00A14F94" w:rsidP="00A14F94">
      <w:pPr>
        <w:jc w:val="both"/>
        <w:rPr>
          <w:rFonts w:ascii="Arial" w:hAnsi="Arial" w:cs="Arial"/>
          <w:sz w:val="20"/>
          <w:szCs w:val="20"/>
        </w:rPr>
      </w:pPr>
      <w:r w:rsidRPr="00972180">
        <w:rPr>
          <w:rFonts w:ascii="Arial" w:hAnsi="Arial" w:cs="Arial"/>
          <w:sz w:val="20"/>
          <w:szCs w:val="20"/>
        </w:rPr>
        <w:t>Razpravljal</w:t>
      </w:r>
      <w:r w:rsidR="00E25792">
        <w:rPr>
          <w:rFonts w:ascii="Arial" w:hAnsi="Arial" w:cs="Arial"/>
          <w:sz w:val="20"/>
          <w:szCs w:val="20"/>
        </w:rPr>
        <w:t>a je svetnica Vida RAZTRESEN.</w:t>
      </w:r>
    </w:p>
    <w:p w:rsidR="00E25792" w:rsidRPr="00972180" w:rsidRDefault="00E25792" w:rsidP="00A14F94">
      <w:pPr>
        <w:jc w:val="both"/>
        <w:rPr>
          <w:rFonts w:ascii="Arial" w:hAnsi="Arial" w:cs="Arial"/>
          <w:sz w:val="20"/>
          <w:szCs w:val="20"/>
        </w:rPr>
      </w:pPr>
    </w:p>
    <w:p w:rsidR="00A14F94" w:rsidRPr="00972180" w:rsidRDefault="00A14F94" w:rsidP="00A14F94">
      <w:pPr>
        <w:jc w:val="both"/>
        <w:rPr>
          <w:rFonts w:ascii="Arial" w:hAnsi="Arial" w:cs="Arial"/>
          <w:bCs/>
          <w:sz w:val="20"/>
          <w:szCs w:val="20"/>
        </w:rPr>
      </w:pPr>
      <w:r w:rsidRPr="00972180">
        <w:rPr>
          <w:rFonts w:ascii="Arial" w:hAnsi="Arial" w:cs="Arial"/>
          <w:bCs/>
          <w:sz w:val="20"/>
          <w:szCs w:val="20"/>
        </w:rPr>
        <w:t>Župan je zaprl razpravo in dal na glasovanje.</w:t>
      </w:r>
    </w:p>
    <w:p w:rsidR="00A14F94" w:rsidRPr="00972180" w:rsidRDefault="00A14F94" w:rsidP="00A14F94">
      <w:pPr>
        <w:jc w:val="both"/>
        <w:rPr>
          <w:rFonts w:ascii="Arial" w:hAnsi="Arial" w:cs="Arial"/>
          <w:b/>
          <w:color w:val="000000"/>
          <w:sz w:val="20"/>
          <w:szCs w:val="20"/>
          <w:u w:val="single"/>
        </w:rPr>
      </w:pPr>
    </w:p>
    <w:p w:rsidR="00A14F94" w:rsidRPr="00972180" w:rsidRDefault="00A14F94" w:rsidP="00A14F94">
      <w:pPr>
        <w:jc w:val="both"/>
        <w:rPr>
          <w:rFonts w:ascii="Arial" w:hAnsi="Arial" w:cs="Arial"/>
          <w:b/>
          <w:color w:val="FF0000"/>
          <w:sz w:val="20"/>
          <w:szCs w:val="20"/>
          <w:u w:val="single"/>
        </w:rPr>
      </w:pPr>
      <w:r w:rsidRPr="00972180">
        <w:rPr>
          <w:rFonts w:ascii="Arial" w:hAnsi="Arial" w:cs="Arial"/>
          <w:b/>
          <w:color w:val="000000"/>
          <w:sz w:val="20"/>
          <w:szCs w:val="20"/>
          <w:u w:val="single"/>
        </w:rPr>
        <w:t>PREDLOG SKLEPA</w:t>
      </w:r>
      <w:r w:rsidRPr="00972180">
        <w:rPr>
          <w:rFonts w:ascii="Arial" w:hAnsi="Arial" w:cs="Arial"/>
          <w:b/>
          <w:sz w:val="20"/>
          <w:szCs w:val="20"/>
          <w:u w:val="single"/>
        </w:rPr>
        <w:t xml:space="preserve"> </w:t>
      </w:r>
      <w:r>
        <w:rPr>
          <w:rFonts w:ascii="Arial" w:hAnsi="Arial" w:cs="Arial"/>
          <w:b/>
          <w:sz w:val="20"/>
          <w:szCs w:val="20"/>
          <w:u w:val="single"/>
        </w:rPr>
        <w:t>346</w:t>
      </w:r>
      <w:r w:rsidRPr="00972180">
        <w:rPr>
          <w:rFonts w:ascii="Arial" w:hAnsi="Arial" w:cs="Arial"/>
          <w:b/>
          <w:color w:val="000000"/>
          <w:sz w:val="20"/>
          <w:szCs w:val="20"/>
          <w:u w:val="single"/>
        </w:rPr>
        <w:t>-1</w:t>
      </w:r>
      <w:r>
        <w:rPr>
          <w:rFonts w:ascii="Arial" w:hAnsi="Arial" w:cs="Arial"/>
          <w:b/>
          <w:color w:val="000000"/>
          <w:sz w:val="20"/>
          <w:szCs w:val="20"/>
          <w:u w:val="single"/>
        </w:rPr>
        <w:t>8</w:t>
      </w:r>
      <w:r w:rsidRPr="00972180">
        <w:rPr>
          <w:rFonts w:ascii="Arial" w:hAnsi="Arial" w:cs="Arial"/>
          <w:b/>
          <w:color w:val="000000"/>
          <w:sz w:val="20"/>
          <w:szCs w:val="20"/>
          <w:u w:val="single"/>
        </w:rPr>
        <w:t>-1</w:t>
      </w:r>
      <w:r>
        <w:rPr>
          <w:rFonts w:ascii="Arial" w:hAnsi="Arial" w:cs="Arial"/>
          <w:b/>
          <w:color w:val="000000"/>
          <w:sz w:val="20"/>
          <w:szCs w:val="20"/>
          <w:u w:val="single"/>
        </w:rPr>
        <w:t>A</w:t>
      </w:r>
      <w:r w:rsidRPr="00972180">
        <w:rPr>
          <w:rFonts w:ascii="Arial" w:hAnsi="Arial" w:cs="Arial"/>
          <w:b/>
          <w:color w:val="000000"/>
          <w:sz w:val="20"/>
          <w:szCs w:val="20"/>
          <w:u w:val="single"/>
        </w:rPr>
        <w:t>-202</w:t>
      </w:r>
      <w:r>
        <w:rPr>
          <w:rFonts w:ascii="Arial" w:hAnsi="Arial" w:cs="Arial"/>
          <w:b/>
          <w:color w:val="000000"/>
          <w:sz w:val="20"/>
          <w:szCs w:val="20"/>
          <w:u w:val="single"/>
        </w:rPr>
        <w:t>1</w:t>
      </w:r>
      <w:r w:rsidRPr="00972180">
        <w:rPr>
          <w:rFonts w:ascii="Arial" w:hAnsi="Arial" w:cs="Arial"/>
          <w:b/>
          <w:color w:val="000000"/>
          <w:sz w:val="20"/>
          <w:szCs w:val="20"/>
          <w:u w:val="single"/>
        </w:rPr>
        <w:t>:</w:t>
      </w:r>
    </w:p>
    <w:p w:rsidR="00A14F94" w:rsidRPr="00972180" w:rsidRDefault="00A14F94" w:rsidP="00A14F94">
      <w:pPr>
        <w:jc w:val="both"/>
        <w:rPr>
          <w:rFonts w:ascii="Arial" w:hAnsi="Arial" w:cs="Arial"/>
          <w:b/>
          <w:bCs/>
          <w:sz w:val="20"/>
          <w:szCs w:val="20"/>
        </w:rPr>
      </w:pPr>
      <w:r w:rsidRPr="00972180">
        <w:rPr>
          <w:rFonts w:ascii="Arial" w:hAnsi="Arial" w:cs="Arial"/>
          <w:b/>
          <w:bCs/>
          <w:color w:val="000000"/>
          <w:sz w:val="20"/>
          <w:szCs w:val="20"/>
        </w:rPr>
        <w:t>Potrdi se Zapisnik 1</w:t>
      </w:r>
      <w:r>
        <w:rPr>
          <w:rFonts w:ascii="Arial" w:hAnsi="Arial" w:cs="Arial"/>
          <w:b/>
          <w:bCs/>
          <w:color w:val="000000"/>
          <w:sz w:val="20"/>
          <w:szCs w:val="20"/>
        </w:rPr>
        <w:t>7</w:t>
      </w:r>
      <w:r w:rsidRPr="00972180">
        <w:rPr>
          <w:rFonts w:ascii="Arial" w:hAnsi="Arial" w:cs="Arial"/>
          <w:b/>
          <w:bCs/>
          <w:sz w:val="20"/>
          <w:szCs w:val="20"/>
        </w:rPr>
        <w:t xml:space="preserve">. redne seje Občinskega sveta Občine Tržič, z dne </w:t>
      </w:r>
      <w:r>
        <w:rPr>
          <w:rFonts w:ascii="Arial" w:hAnsi="Arial" w:cs="Arial"/>
          <w:b/>
          <w:bCs/>
          <w:sz w:val="20"/>
          <w:szCs w:val="20"/>
        </w:rPr>
        <w:t>21</w:t>
      </w:r>
      <w:r w:rsidRPr="00972180">
        <w:rPr>
          <w:rFonts w:ascii="Arial" w:hAnsi="Arial" w:cs="Arial"/>
          <w:b/>
          <w:bCs/>
          <w:sz w:val="20"/>
          <w:szCs w:val="20"/>
        </w:rPr>
        <w:t xml:space="preserve">. </w:t>
      </w:r>
      <w:r>
        <w:rPr>
          <w:rFonts w:ascii="Arial" w:hAnsi="Arial" w:cs="Arial"/>
          <w:b/>
          <w:bCs/>
          <w:sz w:val="20"/>
          <w:szCs w:val="20"/>
        </w:rPr>
        <w:t>1</w:t>
      </w:r>
      <w:r w:rsidRPr="00972180">
        <w:rPr>
          <w:rFonts w:ascii="Arial" w:hAnsi="Arial" w:cs="Arial"/>
          <w:b/>
          <w:bCs/>
          <w:sz w:val="20"/>
          <w:szCs w:val="20"/>
        </w:rPr>
        <w:t>. 202</w:t>
      </w:r>
      <w:r>
        <w:rPr>
          <w:rFonts w:ascii="Arial" w:hAnsi="Arial" w:cs="Arial"/>
          <w:b/>
          <w:bCs/>
          <w:sz w:val="20"/>
          <w:szCs w:val="20"/>
        </w:rPr>
        <w:t>1</w:t>
      </w:r>
      <w:r w:rsidRPr="00972180">
        <w:rPr>
          <w:rFonts w:ascii="Arial" w:hAnsi="Arial" w:cs="Arial"/>
          <w:b/>
          <w:bCs/>
          <w:sz w:val="20"/>
          <w:szCs w:val="20"/>
        </w:rPr>
        <w:t>.</w:t>
      </w:r>
    </w:p>
    <w:p w:rsidR="00A14F94" w:rsidRPr="00972180" w:rsidRDefault="00A14F94" w:rsidP="00A14F94">
      <w:pPr>
        <w:jc w:val="both"/>
        <w:rPr>
          <w:rFonts w:ascii="Arial" w:hAnsi="Arial" w:cs="Arial"/>
          <w:b/>
          <w:bCs/>
          <w:sz w:val="20"/>
          <w:szCs w:val="20"/>
        </w:rPr>
      </w:pPr>
    </w:p>
    <w:tbl>
      <w:tblPr>
        <w:tblW w:w="0" w:type="auto"/>
        <w:tblLook w:val="01E0" w:firstRow="1" w:lastRow="1" w:firstColumn="1" w:lastColumn="1" w:noHBand="0" w:noVBand="0"/>
      </w:tblPr>
      <w:tblGrid>
        <w:gridCol w:w="1068"/>
        <w:gridCol w:w="1800"/>
      </w:tblGrid>
      <w:tr w:rsidR="00A14F94" w:rsidRPr="00972180" w:rsidTr="000B7F24">
        <w:tc>
          <w:tcPr>
            <w:tcW w:w="2868" w:type="dxa"/>
            <w:gridSpan w:val="2"/>
          </w:tcPr>
          <w:p w:rsidR="00A14F94" w:rsidRPr="00972180" w:rsidRDefault="00A14F94" w:rsidP="000B7F24">
            <w:pPr>
              <w:spacing w:line="276" w:lineRule="auto"/>
              <w:jc w:val="both"/>
              <w:rPr>
                <w:rFonts w:ascii="Arial" w:hAnsi="Arial" w:cs="Arial"/>
                <w:color w:val="000000"/>
                <w:sz w:val="20"/>
                <w:szCs w:val="20"/>
              </w:rPr>
            </w:pPr>
            <w:r w:rsidRPr="00972180">
              <w:rPr>
                <w:rFonts w:ascii="Arial" w:hAnsi="Arial" w:cs="Arial"/>
                <w:color w:val="000000"/>
                <w:sz w:val="20"/>
                <w:szCs w:val="20"/>
              </w:rPr>
              <w:t xml:space="preserve">Prisotnih </w:t>
            </w:r>
            <w:r w:rsidRPr="0005299E">
              <w:rPr>
                <w:rFonts w:ascii="Arial" w:hAnsi="Arial" w:cs="Arial"/>
                <w:color w:val="000000"/>
                <w:sz w:val="20"/>
                <w:szCs w:val="20"/>
              </w:rPr>
              <w:t xml:space="preserve">je </w:t>
            </w:r>
            <w:r w:rsidR="00E25792">
              <w:rPr>
                <w:rFonts w:ascii="Arial" w:hAnsi="Arial" w:cs="Arial"/>
                <w:color w:val="000000"/>
                <w:sz w:val="20"/>
                <w:szCs w:val="20"/>
              </w:rPr>
              <w:t>18</w:t>
            </w:r>
            <w:r w:rsidRPr="00972180">
              <w:rPr>
                <w:rFonts w:ascii="Arial" w:hAnsi="Arial" w:cs="Arial"/>
                <w:color w:val="000000"/>
                <w:sz w:val="20"/>
                <w:szCs w:val="20"/>
              </w:rPr>
              <w:t xml:space="preserve"> svetnikov.</w:t>
            </w:r>
          </w:p>
        </w:tc>
      </w:tr>
      <w:tr w:rsidR="00A14F94" w:rsidRPr="00972180" w:rsidTr="000B7F24">
        <w:tc>
          <w:tcPr>
            <w:tcW w:w="1068" w:type="dxa"/>
          </w:tcPr>
          <w:p w:rsidR="00A14F94" w:rsidRPr="00972180" w:rsidRDefault="00A14F94" w:rsidP="000B7F24">
            <w:pPr>
              <w:spacing w:line="276" w:lineRule="auto"/>
              <w:jc w:val="both"/>
              <w:rPr>
                <w:rFonts w:ascii="Arial" w:hAnsi="Arial" w:cs="Arial"/>
                <w:color w:val="000000"/>
                <w:sz w:val="20"/>
                <w:szCs w:val="20"/>
              </w:rPr>
            </w:pPr>
            <w:r w:rsidRPr="00972180">
              <w:rPr>
                <w:rFonts w:ascii="Arial" w:hAnsi="Arial" w:cs="Arial"/>
                <w:color w:val="000000"/>
                <w:sz w:val="20"/>
                <w:szCs w:val="20"/>
              </w:rPr>
              <w:t>ZA</w:t>
            </w:r>
          </w:p>
        </w:tc>
        <w:tc>
          <w:tcPr>
            <w:tcW w:w="1800" w:type="dxa"/>
          </w:tcPr>
          <w:p w:rsidR="00A14F94" w:rsidRPr="00E25792" w:rsidRDefault="00E25792" w:rsidP="000B7F24">
            <w:pPr>
              <w:spacing w:line="276" w:lineRule="auto"/>
              <w:jc w:val="right"/>
              <w:rPr>
                <w:rFonts w:ascii="Arial" w:hAnsi="Arial" w:cs="Arial"/>
                <w:color w:val="000000"/>
                <w:sz w:val="20"/>
                <w:szCs w:val="20"/>
              </w:rPr>
            </w:pPr>
            <w:r w:rsidRPr="00E25792">
              <w:rPr>
                <w:rFonts w:ascii="Arial" w:hAnsi="Arial" w:cs="Arial"/>
                <w:color w:val="000000"/>
                <w:sz w:val="20"/>
                <w:szCs w:val="20"/>
              </w:rPr>
              <w:t>18</w:t>
            </w:r>
          </w:p>
        </w:tc>
      </w:tr>
      <w:tr w:rsidR="00A14F94" w:rsidRPr="00972180" w:rsidTr="000B7F24">
        <w:tc>
          <w:tcPr>
            <w:tcW w:w="1068" w:type="dxa"/>
          </w:tcPr>
          <w:p w:rsidR="00A14F94" w:rsidRPr="00972180" w:rsidRDefault="00A14F94" w:rsidP="000B7F24">
            <w:pPr>
              <w:spacing w:line="276" w:lineRule="auto"/>
              <w:jc w:val="both"/>
              <w:rPr>
                <w:rFonts w:ascii="Arial" w:hAnsi="Arial" w:cs="Arial"/>
                <w:color w:val="000000"/>
                <w:sz w:val="20"/>
                <w:szCs w:val="20"/>
              </w:rPr>
            </w:pPr>
            <w:r w:rsidRPr="00972180">
              <w:rPr>
                <w:rFonts w:ascii="Arial" w:hAnsi="Arial" w:cs="Arial"/>
                <w:color w:val="000000"/>
                <w:sz w:val="20"/>
                <w:szCs w:val="20"/>
              </w:rPr>
              <w:t>PROTI</w:t>
            </w:r>
          </w:p>
        </w:tc>
        <w:tc>
          <w:tcPr>
            <w:tcW w:w="1800" w:type="dxa"/>
          </w:tcPr>
          <w:p w:rsidR="00A14F94" w:rsidRPr="00E25792" w:rsidRDefault="00A14F94" w:rsidP="000B7F24">
            <w:pPr>
              <w:spacing w:line="276" w:lineRule="auto"/>
              <w:jc w:val="right"/>
              <w:rPr>
                <w:rFonts w:ascii="Arial" w:hAnsi="Arial" w:cs="Arial"/>
                <w:color w:val="000000"/>
                <w:sz w:val="20"/>
                <w:szCs w:val="20"/>
              </w:rPr>
            </w:pPr>
            <w:r w:rsidRPr="00E25792">
              <w:rPr>
                <w:rFonts w:ascii="Arial" w:hAnsi="Arial" w:cs="Arial"/>
                <w:color w:val="000000"/>
                <w:sz w:val="20"/>
                <w:szCs w:val="20"/>
              </w:rPr>
              <w:t>0</w:t>
            </w:r>
          </w:p>
        </w:tc>
      </w:tr>
      <w:tr w:rsidR="00A14F94" w:rsidRPr="00972180" w:rsidTr="000B7F24">
        <w:tc>
          <w:tcPr>
            <w:tcW w:w="2868" w:type="dxa"/>
            <w:gridSpan w:val="2"/>
          </w:tcPr>
          <w:p w:rsidR="00A14F94" w:rsidRPr="00972180" w:rsidRDefault="00A14F94" w:rsidP="000B7F24">
            <w:pPr>
              <w:spacing w:line="276" w:lineRule="auto"/>
              <w:rPr>
                <w:rFonts w:ascii="Arial" w:hAnsi="Arial" w:cs="Arial"/>
                <w:color w:val="000000"/>
                <w:sz w:val="20"/>
                <w:szCs w:val="20"/>
              </w:rPr>
            </w:pPr>
            <w:r w:rsidRPr="00972180">
              <w:rPr>
                <w:rFonts w:ascii="Arial" w:hAnsi="Arial" w:cs="Arial"/>
                <w:color w:val="000000"/>
                <w:sz w:val="20"/>
                <w:szCs w:val="20"/>
              </w:rPr>
              <w:t>Sklep je bil sprejet.</w:t>
            </w:r>
          </w:p>
        </w:tc>
      </w:tr>
    </w:tbl>
    <w:p w:rsidR="00A14F94" w:rsidRDefault="00A14F94" w:rsidP="00A14F94">
      <w:pPr>
        <w:jc w:val="both"/>
        <w:rPr>
          <w:rFonts w:ascii="Arial" w:hAnsi="Arial" w:cs="Arial"/>
          <w:b/>
          <w:sz w:val="20"/>
          <w:szCs w:val="20"/>
        </w:rPr>
      </w:pPr>
    </w:p>
    <w:p w:rsidR="00A14F94" w:rsidRDefault="00A14F94" w:rsidP="00A14F94">
      <w:pPr>
        <w:jc w:val="both"/>
        <w:rPr>
          <w:rFonts w:ascii="Arial" w:hAnsi="Arial" w:cs="Arial"/>
          <w:b/>
          <w:sz w:val="20"/>
          <w:szCs w:val="20"/>
        </w:rPr>
      </w:pPr>
    </w:p>
    <w:tbl>
      <w:tblPr>
        <w:tblW w:w="0" w:type="auto"/>
        <w:tblLook w:val="01E0" w:firstRow="1" w:lastRow="1" w:firstColumn="1" w:lastColumn="1" w:noHBand="0" w:noVBand="0"/>
      </w:tblPr>
      <w:tblGrid>
        <w:gridCol w:w="1647"/>
        <w:gridCol w:w="6854"/>
      </w:tblGrid>
      <w:tr w:rsidR="00A14F94" w:rsidRPr="00972180" w:rsidTr="000B7F24">
        <w:tc>
          <w:tcPr>
            <w:tcW w:w="1668" w:type="dxa"/>
          </w:tcPr>
          <w:p w:rsidR="00A14F94" w:rsidRPr="00E430E0" w:rsidRDefault="00A14F94" w:rsidP="000B7F24">
            <w:pPr>
              <w:jc w:val="both"/>
              <w:rPr>
                <w:rFonts w:ascii="Arial" w:hAnsi="Arial" w:cs="Arial"/>
                <w:b/>
                <w:sz w:val="20"/>
                <w:szCs w:val="20"/>
              </w:rPr>
            </w:pPr>
            <w:r w:rsidRPr="00972180">
              <w:rPr>
                <w:rFonts w:ascii="Arial" w:hAnsi="Arial" w:cs="Arial"/>
                <w:b/>
                <w:sz w:val="20"/>
                <w:szCs w:val="20"/>
              </w:rPr>
              <w:br w:type="page"/>
            </w:r>
            <w:r w:rsidRPr="00972180">
              <w:rPr>
                <w:rFonts w:ascii="Arial" w:hAnsi="Arial" w:cs="Arial"/>
                <w:b/>
                <w:sz w:val="20"/>
                <w:szCs w:val="20"/>
                <w:u w:val="single"/>
              </w:rPr>
              <w:t>K 1.</w:t>
            </w:r>
            <w:r>
              <w:rPr>
                <w:rFonts w:ascii="Arial" w:hAnsi="Arial" w:cs="Arial"/>
                <w:b/>
                <w:sz w:val="20"/>
                <w:szCs w:val="20"/>
                <w:u w:val="single"/>
              </w:rPr>
              <w:t>b</w:t>
            </w:r>
            <w:r w:rsidRPr="00972180">
              <w:rPr>
                <w:rFonts w:ascii="Arial" w:hAnsi="Arial" w:cs="Arial"/>
                <w:b/>
                <w:sz w:val="20"/>
                <w:szCs w:val="20"/>
                <w:u w:val="single"/>
              </w:rPr>
              <w:t xml:space="preserve"> točki:      </w:t>
            </w:r>
          </w:p>
        </w:tc>
        <w:tc>
          <w:tcPr>
            <w:tcW w:w="6973" w:type="dxa"/>
          </w:tcPr>
          <w:p w:rsidR="00A14F94" w:rsidRPr="00587CEE" w:rsidRDefault="00A14F94" w:rsidP="000B7F24">
            <w:pPr>
              <w:jc w:val="both"/>
              <w:rPr>
                <w:rFonts w:ascii="Arial" w:hAnsi="Arial" w:cs="Arial"/>
                <w:b/>
                <w:sz w:val="20"/>
                <w:szCs w:val="20"/>
              </w:rPr>
            </w:pPr>
            <w:r w:rsidRPr="00972180">
              <w:rPr>
                <w:rFonts w:ascii="Arial" w:hAnsi="Arial" w:cs="Arial"/>
                <w:b/>
                <w:bCs/>
                <w:sz w:val="20"/>
              </w:rPr>
              <w:t xml:space="preserve">Potrditev zapisnika </w:t>
            </w:r>
            <w:r>
              <w:rPr>
                <w:rFonts w:ascii="Arial" w:hAnsi="Arial" w:cs="Arial"/>
                <w:b/>
                <w:bCs/>
                <w:sz w:val="20"/>
              </w:rPr>
              <w:t>8. korespondenčne</w:t>
            </w:r>
            <w:r w:rsidRPr="00972180">
              <w:rPr>
                <w:rFonts w:ascii="Arial" w:hAnsi="Arial" w:cs="Arial"/>
                <w:b/>
                <w:bCs/>
                <w:sz w:val="20"/>
              </w:rPr>
              <w:t xml:space="preserve"> seje Občinskega sveta Občine Tržič, </w:t>
            </w:r>
            <w:r w:rsidRPr="00600D99">
              <w:rPr>
                <w:rFonts w:ascii="Arial" w:hAnsi="Arial" w:cs="Arial"/>
                <w:b/>
                <w:bCs/>
                <w:sz w:val="20"/>
              </w:rPr>
              <w:t xml:space="preserve">ki je potekala po elektronski pošti, in sicer od </w:t>
            </w:r>
            <w:r>
              <w:rPr>
                <w:rFonts w:ascii="Arial" w:hAnsi="Arial" w:cs="Arial"/>
                <w:b/>
                <w:bCs/>
                <w:sz w:val="20"/>
              </w:rPr>
              <w:t>ponedeljka</w:t>
            </w:r>
            <w:r w:rsidRPr="00600D99">
              <w:rPr>
                <w:rFonts w:ascii="Arial" w:hAnsi="Arial" w:cs="Arial"/>
                <w:b/>
                <w:bCs/>
                <w:sz w:val="20"/>
              </w:rPr>
              <w:t xml:space="preserve">, </w:t>
            </w:r>
            <w:r w:rsidRPr="00587CEE">
              <w:rPr>
                <w:rFonts w:ascii="Arial" w:hAnsi="Arial" w:cs="Arial"/>
                <w:b/>
                <w:sz w:val="20"/>
                <w:szCs w:val="20"/>
              </w:rPr>
              <w:t xml:space="preserve">15. 2. 2021 od 11. ure do srede, 17. 2. 2020 do 14.00 ure. </w:t>
            </w:r>
          </w:p>
          <w:p w:rsidR="00A14F94" w:rsidRPr="00972180" w:rsidRDefault="00A14F94" w:rsidP="000B7F24">
            <w:pPr>
              <w:jc w:val="both"/>
              <w:rPr>
                <w:rFonts w:ascii="Arial" w:hAnsi="Arial" w:cs="Arial"/>
                <w:b/>
                <w:bCs/>
                <w:sz w:val="20"/>
              </w:rPr>
            </w:pPr>
          </w:p>
        </w:tc>
      </w:tr>
    </w:tbl>
    <w:p w:rsidR="00A14F94" w:rsidRDefault="00A14F94" w:rsidP="00A14F94">
      <w:pPr>
        <w:jc w:val="both"/>
        <w:rPr>
          <w:rFonts w:ascii="Arial" w:hAnsi="Arial" w:cs="Arial"/>
          <w:sz w:val="20"/>
          <w:szCs w:val="20"/>
        </w:rPr>
      </w:pPr>
    </w:p>
    <w:p w:rsidR="00A14F94" w:rsidRPr="00972180" w:rsidRDefault="00A14F94" w:rsidP="00A14F94">
      <w:pPr>
        <w:jc w:val="both"/>
        <w:rPr>
          <w:rFonts w:ascii="Arial" w:hAnsi="Arial" w:cs="Arial"/>
          <w:sz w:val="20"/>
          <w:szCs w:val="20"/>
        </w:rPr>
      </w:pPr>
      <w:r w:rsidRPr="00972180">
        <w:rPr>
          <w:rFonts w:ascii="Arial" w:hAnsi="Arial" w:cs="Arial"/>
          <w:sz w:val="20"/>
          <w:szCs w:val="20"/>
        </w:rPr>
        <w:t>Župan je odprl razpravo.</w:t>
      </w:r>
    </w:p>
    <w:p w:rsidR="00A14F94" w:rsidRPr="00972180" w:rsidRDefault="00A14F94" w:rsidP="00A14F94">
      <w:pPr>
        <w:jc w:val="both"/>
        <w:rPr>
          <w:rFonts w:ascii="Arial" w:hAnsi="Arial" w:cs="Arial"/>
          <w:sz w:val="20"/>
          <w:szCs w:val="20"/>
        </w:rPr>
      </w:pPr>
    </w:p>
    <w:p w:rsidR="00A14F94" w:rsidRDefault="00A14F94" w:rsidP="00A14F94">
      <w:pPr>
        <w:jc w:val="both"/>
        <w:rPr>
          <w:rFonts w:ascii="Arial" w:hAnsi="Arial" w:cs="Arial"/>
          <w:sz w:val="20"/>
          <w:szCs w:val="20"/>
        </w:rPr>
      </w:pPr>
      <w:r w:rsidRPr="00972180">
        <w:rPr>
          <w:rFonts w:ascii="Arial" w:hAnsi="Arial" w:cs="Arial"/>
          <w:sz w:val="20"/>
          <w:szCs w:val="20"/>
        </w:rPr>
        <w:t xml:space="preserve">Razpravljal </w:t>
      </w:r>
      <w:r w:rsidR="00E25792">
        <w:rPr>
          <w:rFonts w:ascii="Arial" w:hAnsi="Arial" w:cs="Arial"/>
          <w:sz w:val="20"/>
          <w:szCs w:val="20"/>
        </w:rPr>
        <w:t>je svetnik Drago ZADNIKAR</w:t>
      </w:r>
      <w:r w:rsidR="005F4215">
        <w:rPr>
          <w:rFonts w:ascii="Arial" w:hAnsi="Arial" w:cs="Arial"/>
          <w:sz w:val="20"/>
          <w:szCs w:val="20"/>
        </w:rPr>
        <w:t xml:space="preserve"> in</w:t>
      </w:r>
      <w:r w:rsidR="00E25792">
        <w:rPr>
          <w:rFonts w:ascii="Arial" w:hAnsi="Arial" w:cs="Arial"/>
          <w:sz w:val="20"/>
          <w:szCs w:val="20"/>
        </w:rPr>
        <w:t xml:space="preserve"> župan mag. Borut SAJOVIC</w:t>
      </w:r>
      <w:r w:rsidR="005F4215">
        <w:rPr>
          <w:rFonts w:ascii="Arial" w:hAnsi="Arial" w:cs="Arial"/>
          <w:sz w:val="20"/>
          <w:szCs w:val="20"/>
        </w:rPr>
        <w:t>.</w:t>
      </w:r>
    </w:p>
    <w:p w:rsidR="00A14F94" w:rsidRPr="00972180" w:rsidRDefault="00A14F94" w:rsidP="00A14F94">
      <w:pPr>
        <w:jc w:val="both"/>
        <w:rPr>
          <w:rFonts w:ascii="Arial" w:hAnsi="Arial" w:cs="Arial"/>
          <w:sz w:val="20"/>
          <w:szCs w:val="20"/>
        </w:rPr>
      </w:pPr>
    </w:p>
    <w:p w:rsidR="00A14F94" w:rsidRPr="00972180" w:rsidRDefault="00A14F94" w:rsidP="00A14F94">
      <w:pPr>
        <w:jc w:val="both"/>
        <w:rPr>
          <w:rFonts w:ascii="Arial" w:hAnsi="Arial" w:cs="Arial"/>
          <w:bCs/>
          <w:sz w:val="20"/>
          <w:szCs w:val="20"/>
        </w:rPr>
      </w:pPr>
      <w:r w:rsidRPr="00972180">
        <w:rPr>
          <w:rFonts w:ascii="Arial" w:hAnsi="Arial" w:cs="Arial"/>
          <w:bCs/>
          <w:sz w:val="20"/>
          <w:szCs w:val="20"/>
        </w:rPr>
        <w:t>Župan je zaprl razpravo in dal na glasovanje.</w:t>
      </w:r>
    </w:p>
    <w:p w:rsidR="00A14F94" w:rsidRPr="00972180" w:rsidRDefault="00A14F94" w:rsidP="00A14F94">
      <w:pPr>
        <w:jc w:val="both"/>
        <w:rPr>
          <w:rFonts w:ascii="Arial" w:hAnsi="Arial" w:cs="Arial"/>
          <w:b/>
          <w:color w:val="000000"/>
          <w:sz w:val="20"/>
          <w:szCs w:val="20"/>
          <w:u w:val="single"/>
        </w:rPr>
      </w:pPr>
    </w:p>
    <w:p w:rsidR="00A14F94" w:rsidRPr="00972180" w:rsidRDefault="00A14F94" w:rsidP="00A14F94">
      <w:pPr>
        <w:jc w:val="both"/>
        <w:rPr>
          <w:rFonts w:ascii="Arial" w:hAnsi="Arial" w:cs="Arial"/>
          <w:b/>
          <w:color w:val="FF0000"/>
          <w:sz w:val="20"/>
          <w:szCs w:val="20"/>
          <w:u w:val="single"/>
        </w:rPr>
      </w:pPr>
      <w:r w:rsidRPr="00972180">
        <w:rPr>
          <w:rFonts w:ascii="Arial" w:hAnsi="Arial" w:cs="Arial"/>
          <w:b/>
          <w:color w:val="000000"/>
          <w:sz w:val="20"/>
          <w:szCs w:val="20"/>
          <w:u w:val="single"/>
        </w:rPr>
        <w:t>PREDLOG SKLEPA</w:t>
      </w:r>
      <w:r w:rsidRPr="00972180">
        <w:rPr>
          <w:rFonts w:ascii="Arial" w:hAnsi="Arial" w:cs="Arial"/>
          <w:b/>
          <w:sz w:val="20"/>
          <w:szCs w:val="20"/>
          <w:u w:val="single"/>
        </w:rPr>
        <w:t xml:space="preserve"> </w:t>
      </w:r>
      <w:r>
        <w:rPr>
          <w:rFonts w:ascii="Arial" w:hAnsi="Arial" w:cs="Arial"/>
          <w:b/>
          <w:sz w:val="20"/>
          <w:szCs w:val="20"/>
          <w:u w:val="single"/>
        </w:rPr>
        <w:t>347</w:t>
      </w:r>
      <w:r w:rsidRPr="00972180">
        <w:rPr>
          <w:rFonts w:ascii="Arial" w:hAnsi="Arial" w:cs="Arial"/>
          <w:b/>
          <w:color w:val="000000"/>
          <w:sz w:val="20"/>
          <w:szCs w:val="20"/>
          <w:u w:val="single"/>
        </w:rPr>
        <w:t>-1</w:t>
      </w:r>
      <w:r>
        <w:rPr>
          <w:rFonts w:ascii="Arial" w:hAnsi="Arial" w:cs="Arial"/>
          <w:b/>
          <w:color w:val="000000"/>
          <w:sz w:val="20"/>
          <w:szCs w:val="20"/>
          <w:u w:val="single"/>
        </w:rPr>
        <w:t>8</w:t>
      </w:r>
      <w:r w:rsidRPr="00972180">
        <w:rPr>
          <w:rFonts w:ascii="Arial" w:hAnsi="Arial" w:cs="Arial"/>
          <w:b/>
          <w:color w:val="000000"/>
          <w:sz w:val="20"/>
          <w:szCs w:val="20"/>
          <w:u w:val="single"/>
        </w:rPr>
        <w:t>-1</w:t>
      </w:r>
      <w:r>
        <w:rPr>
          <w:rFonts w:ascii="Arial" w:hAnsi="Arial" w:cs="Arial"/>
          <w:b/>
          <w:color w:val="000000"/>
          <w:sz w:val="20"/>
          <w:szCs w:val="20"/>
          <w:u w:val="single"/>
        </w:rPr>
        <w:t>B</w:t>
      </w:r>
      <w:r w:rsidRPr="00972180">
        <w:rPr>
          <w:rFonts w:ascii="Arial" w:hAnsi="Arial" w:cs="Arial"/>
          <w:b/>
          <w:color w:val="000000"/>
          <w:sz w:val="20"/>
          <w:szCs w:val="20"/>
          <w:u w:val="single"/>
        </w:rPr>
        <w:t>-202</w:t>
      </w:r>
      <w:r>
        <w:rPr>
          <w:rFonts w:ascii="Arial" w:hAnsi="Arial" w:cs="Arial"/>
          <w:b/>
          <w:color w:val="000000"/>
          <w:sz w:val="20"/>
          <w:szCs w:val="20"/>
          <w:u w:val="single"/>
        </w:rPr>
        <w:t>1</w:t>
      </w:r>
      <w:r w:rsidRPr="00972180">
        <w:rPr>
          <w:rFonts w:ascii="Arial" w:hAnsi="Arial" w:cs="Arial"/>
          <w:b/>
          <w:color w:val="000000"/>
          <w:sz w:val="20"/>
          <w:szCs w:val="20"/>
          <w:u w:val="single"/>
        </w:rPr>
        <w:t>:</w:t>
      </w:r>
    </w:p>
    <w:p w:rsidR="00A14F94" w:rsidRPr="00587CEE" w:rsidRDefault="00A14F94" w:rsidP="00A14F94">
      <w:pPr>
        <w:jc w:val="both"/>
        <w:rPr>
          <w:rFonts w:ascii="Arial" w:hAnsi="Arial" w:cs="Arial"/>
          <w:b/>
          <w:sz w:val="20"/>
          <w:szCs w:val="20"/>
        </w:rPr>
      </w:pPr>
      <w:r w:rsidRPr="00972180">
        <w:rPr>
          <w:rFonts w:ascii="Arial" w:hAnsi="Arial" w:cs="Arial"/>
          <w:b/>
          <w:bCs/>
          <w:color w:val="000000"/>
          <w:sz w:val="20"/>
          <w:szCs w:val="20"/>
        </w:rPr>
        <w:t xml:space="preserve">Potrdi se Zapisnik </w:t>
      </w:r>
      <w:r>
        <w:rPr>
          <w:rFonts w:ascii="Arial" w:hAnsi="Arial" w:cs="Arial"/>
          <w:b/>
          <w:bCs/>
          <w:sz w:val="20"/>
        </w:rPr>
        <w:t>8. korespondenčne</w:t>
      </w:r>
      <w:r w:rsidRPr="00972180">
        <w:rPr>
          <w:rFonts w:ascii="Arial" w:hAnsi="Arial" w:cs="Arial"/>
          <w:b/>
          <w:bCs/>
          <w:sz w:val="20"/>
        </w:rPr>
        <w:t xml:space="preserve"> seje Občinskega sveta Občine Tržič, </w:t>
      </w:r>
      <w:r w:rsidRPr="00600D99">
        <w:rPr>
          <w:rFonts w:ascii="Arial" w:hAnsi="Arial" w:cs="Arial"/>
          <w:b/>
          <w:bCs/>
          <w:sz w:val="20"/>
        </w:rPr>
        <w:t xml:space="preserve">ki je potekala po elektronski pošti, in sicer od </w:t>
      </w:r>
      <w:r>
        <w:rPr>
          <w:rFonts w:ascii="Arial" w:hAnsi="Arial" w:cs="Arial"/>
          <w:b/>
          <w:bCs/>
          <w:sz w:val="20"/>
        </w:rPr>
        <w:t>ponedeljka</w:t>
      </w:r>
      <w:r w:rsidRPr="00600D99">
        <w:rPr>
          <w:rFonts w:ascii="Arial" w:hAnsi="Arial" w:cs="Arial"/>
          <w:b/>
          <w:bCs/>
          <w:sz w:val="20"/>
        </w:rPr>
        <w:t xml:space="preserve">, </w:t>
      </w:r>
      <w:r w:rsidRPr="00587CEE">
        <w:rPr>
          <w:rFonts w:ascii="Arial" w:hAnsi="Arial" w:cs="Arial"/>
          <w:b/>
          <w:sz w:val="20"/>
          <w:szCs w:val="20"/>
        </w:rPr>
        <w:t xml:space="preserve">15. 2. 2021 od 11. ure do srede, 17. 2. 2020 do 14.00 ure. </w:t>
      </w:r>
    </w:p>
    <w:p w:rsidR="00A14F94" w:rsidRDefault="00A14F94" w:rsidP="00A14F94">
      <w:pPr>
        <w:jc w:val="both"/>
        <w:rPr>
          <w:rFonts w:ascii="Arial" w:hAnsi="Arial" w:cs="Arial"/>
          <w:bCs/>
          <w:color w:val="000000"/>
          <w:sz w:val="20"/>
          <w:szCs w:val="20"/>
        </w:rPr>
      </w:pPr>
    </w:p>
    <w:p w:rsidR="00A14F94" w:rsidRPr="00972180" w:rsidRDefault="00A14F94" w:rsidP="00A14F94">
      <w:pPr>
        <w:jc w:val="both"/>
        <w:rPr>
          <w:rFonts w:ascii="Arial" w:hAnsi="Arial" w:cs="Arial"/>
          <w:bCs/>
          <w:color w:val="000000"/>
          <w:sz w:val="20"/>
          <w:szCs w:val="20"/>
        </w:rPr>
      </w:pPr>
    </w:p>
    <w:tbl>
      <w:tblPr>
        <w:tblW w:w="0" w:type="auto"/>
        <w:tblLook w:val="01E0" w:firstRow="1" w:lastRow="1" w:firstColumn="1" w:lastColumn="1" w:noHBand="0" w:noVBand="0"/>
      </w:tblPr>
      <w:tblGrid>
        <w:gridCol w:w="1068"/>
        <w:gridCol w:w="1800"/>
      </w:tblGrid>
      <w:tr w:rsidR="00A14F94" w:rsidRPr="00972180" w:rsidTr="000B7F24">
        <w:tc>
          <w:tcPr>
            <w:tcW w:w="2868" w:type="dxa"/>
            <w:gridSpan w:val="2"/>
          </w:tcPr>
          <w:p w:rsidR="00A14F94" w:rsidRPr="005F4215" w:rsidRDefault="00A14F94" w:rsidP="000B7F24">
            <w:pPr>
              <w:spacing w:line="276" w:lineRule="auto"/>
              <w:jc w:val="both"/>
              <w:rPr>
                <w:rFonts w:ascii="Arial" w:hAnsi="Arial" w:cs="Arial"/>
                <w:color w:val="000000"/>
                <w:sz w:val="20"/>
                <w:szCs w:val="20"/>
              </w:rPr>
            </w:pPr>
            <w:r w:rsidRPr="005F4215">
              <w:rPr>
                <w:rFonts w:ascii="Arial" w:hAnsi="Arial" w:cs="Arial"/>
                <w:color w:val="000000"/>
                <w:sz w:val="20"/>
                <w:szCs w:val="20"/>
              </w:rPr>
              <w:t xml:space="preserve">Prisotnih je </w:t>
            </w:r>
            <w:r w:rsidR="005F4215" w:rsidRPr="005F4215">
              <w:rPr>
                <w:rFonts w:ascii="Arial" w:hAnsi="Arial" w:cs="Arial"/>
                <w:color w:val="000000"/>
                <w:sz w:val="20"/>
                <w:szCs w:val="20"/>
              </w:rPr>
              <w:t>18</w:t>
            </w:r>
            <w:r w:rsidRPr="005F4215">
              <w:rPr>
                <w:rFonts w:ascii="Arial" w:hAnsi="Arial" w:cs="Arial"/>
                <w:color w:val="000000"/>
                <w:sz w:val="20"/>
                <w:szCs w:val="20"/>
              </w:rPr>
              <w:t xml:space="preserve"> svetnikov.</w:t>
            </w:r>
          </w:p>
        </w:tc>
      </w:tr>
      <w:tr w:rsidR="00A14F94" w:rsidRPr="00972180" w:rsidTr="000B7F24">
        <w:tc>
          <w:tcPr>
            <w:tcW w:w="1068" w:type="dxa"/>
          </w:tcPr>
          <w:p w:rsidR="00A14F94" w:rsidRPr="00972180" w:rsidRDefault="00A14F94" w:rsidP="000B7F24">
            <w:pPr>
              <w:spacing w:line="276" w:lineRule="auto"/>
              <w:jc w:val="both"/>
              <w:rPr>
                <w:rFonts w:ascii="Arial" w:hAnsi="Arial" w:cs="Arial"/>
                <w:color w:val="000000"/>
                <w:sz w:val="20"/>
                <w:szCs w:val="20"/>
              </w:rPr>
            </w:pPr>
            <w:r w:rsidRPr="00972180">
              <w:rPr>
                <w:rFonts w:ascii="Arial" w:hAnsi="Arial" w:cs="Arial"/>
                <w:color w:val="000000"/>
                <w:sz w:val="20"/>
                <w:szCs w:val="20"/>
              </w:rPr>
              <w:t>ZA</w:t>
            </w:r>
          </w:p>
        </w:tc>
        <w:tc>
          <w:tcPr>
            <w:tcW w:w="1800" w:type="dxa"/>
          </w:tcPr>
          <w:p w:rsidR="00A14F94" w:rsidRPr="005F4215" w:rsidRDefault="005F4215" w:rsidP="000B7F24">
            <w:pPr>
              <w:spacing w:line="276" w:lineRule="auto"/>
              <w:jc w:val="right"/>
              <w:rPr>
                <w:rFonts w:ascii="Arial" w:hAnsi="Arial" w:cs="Arial"/>
                <w:color w:val="000000"/>
                <w:sz w:val="20"/>
                <w:szCs w:val="20"/>
              </w:rPr>
            </w:pPr>
            <w:r w:rsidRPr="005F4215">
              <w:rPr>
                <w:rFonts w:ascii="Arial" w:hAnsi="Arial" w:cs="Arial"/>
                <w:color w:val="000000"/>
                <w:sz w:val="20"/>
                <w:szCs w:val="20"/>
              </w:rPr>
              <w:t>16</w:t>
            </w:r>
          </w:p>
        </w:tc>
      </w:tr>
      <w:tr w:rsidR="00A14F94" w:rsidRPr="00972180" w:rsidTr="000B7F24">
        <w:tc>
          <w:tcPr>
            <w:tcW w:w="1068" w:type="dxa"/>
          </w:tcPr>
          <w:p w:rsidR="00A14F94" w:rsidRPr="00972180" w:rsidRDefault="00A14F94" w:rsidP="000B7F24">
            <w:pPr>
              <w:spacing w:line="276" w:lineRule="auto"/>
              <w:jc w:val="both"/>
              <w:rPr>
                <w:rFonts w:ascii="Arial" w:hAnsi="Arial" w:cs="Arial"/>
                <w:color w:val="000000"/>
                <w:sz w:val="20"/>
                <w:szCs w:val="20"/>
              </w:rPr>
            </w:pPr>
            <w:r w:rsidRPr="00972180">
              <w:rPr>
                <w:rFonts w:ascii="Arial" w:hAnsi="Arial" w:cs="Arial"/>
                <w:color w:val="000000"/>
                <w:sz w:val="20"/>
                <w:szCs w:val="20"/>
              </w:rPr>
              <w:t>PROTI</w:t>
            </w:r>
          </w:p>
        </w:tc>
        <w:tc>
          <w:tcPr>
            <w:tcW w:w="1800" w:type="dxa"/>
          </w:tcPr>
          <w:p w:rsidR="00A14F94" w:rsidRPr="005F4215" w:rsidRDefault="005F4215" w:rsidP="000B7F24">
            <w:pPr>
              <w:spacing w:line="276" w:lineRule="auto"/>
              <w:jc w:val="right"/>
              <w:rPr>
                <w:rFonts w:ascii="Arial" w:hAnsi="Arial" w:cs="Arial"/>
                <w:color w:val="000000"/>
                <w:sz w:val="20"/>
                <w:szCs w:val="20"/>
              </w:rPr>
            </w:pPr>
            <w:r w:rsidRPr="005F4215">
              <w:rPr>
                <w:rFonts w:ascii="Arial" w:hAnsi="Arial" w:cs="Arial"/>
                <w:color w:val="000000"/>
                <w:sz w:val="20"/>
                <w:szCs w:val="20"/>
              </w:rPr>
              <w:t>1</w:t>
            </w:r>
          </w:p>
        </w:tc>
      </w:tr>
      <w:tr w:rsidR="00A14F94" w:rsidRPr="00972180" w:rsidTr="000B7F24">
        <w:tc>
          <w:tcPr>
            <w:tcW w:w="2868" w:type="dxa"/>
            <w:gridSpan w:val="2"/>
          </w:tcPr>
          <w:p w:rsidR="00A14F94" w:rsidRPr="00972180" w:rsidRDefault="00A14F94" w:rsidP="000B7F24">
            <w:pPr>
              <w:spacing w:line="276" w:lineRule="auto"/>
              <w:rPr>
                <w:rFonts w:ascii="Arial" w:hAnsi="Arial" w:cs="Arial"/>
                <w:color w:val="000000"/>
                <w:sz w:val="20"/>
                <w:szCs w:val="20"/>
              </w:rPr>
            </w:pPr>
            <w:r w:rsidRPr="00972180">
              <w:rPr>
                <w:rFonts w:ascii="Arial" w:hAnsi="Arial" w:cs="Arial"/>
                <w:color w:val="000000"/>
                <w:sz w:val="20"/>
                <w:szCs w:val="20"/>
              </w:rPr>
              <w:t>Sklep je bil sprejet.</w:t>
            </w:r>
          </w:p>
        </w:tc>
      </w:tr>
    </w:tbl>
    <w:p w:rsidR="00A14F94" w:rsidRDefault="00A14F94" w:rsidP="00A14F94">
      <w:pPr>
        <w:jc w:val="both"/>
        <w:rPr>
          <w:rFonts w:ascii="Arial" w:hAnsi="Arial" w:cs="Arial"/>
          <w:b/>
          <w:sz w:val="20"/>
          <w:szCs w:val="20"/>
        </w:rPr>
      </w:pPr>
    </w:p>
    <w:p w:rsidR="00A14F94" w:rsidRPr="00972180" w:rsidRDefault="00A14F94" w:rsidP="00A14F94">
      <w:pPr>
        <w:jc w:val="both"/>
        <w:rPr>
          <w:rFonts w:ascii="Arial" w:hAnsi="Arial" w:cs="Arial"/>
          <w:b/>
          <w:sz w:val="20"/>
          <w:szCs w:val="20"/>
        </w:rPr>
      </w:pPr>
    </w:p>
    <w:tbl>
      <w:tblPr>
        <w:tblW w:w="0" w:type="auto"/>
        <w:tblLook w:val="01E0" w:firstRow="1" w:lastRow="1" w:firstColumn="1" w:lastColumn="1" w:noHBand="0" w:noVBand="0"/>
      </w:tblPr>
      <w:tblGrid>
        <w:gridCol w:w="1648"/>
        <w:gridCol w:w="6853"/>
      </w:tblGrid>
      <w:tr w:rsidR="00A14F94" w:rsidRPr="00972180" w:rsidTr="000B7F24">
        <w:tc>
          <w:tcPr>
            <w:tcW w:w="1668" w:type="dxa"/>
          </w:tcPr>
          <w:p w:rsidR="00A14F94" w:rsidRPr="00972180" w:rsidRDefault="00A14F94" w:rsidP="000B7F24">
            <w:pPr>
              <w:jc w:val="both"/>
              <w:rPr>
                <w:rFonts w:ascii="Arial" w:hAnsi="Arial" w:cs="Arial"/>
                <w:b/>
                <w:sz w:val="20"/>
                <w:szCs w:val="20"/>
                <w:u w:val="single"/>
              </w:rPr>
            </w:pPr>
            <w:r w:rsidRPr="00972180">
              <w:rPr>
                <w:rFonts w:ascii="Arial" w:hAnsi="Arial" w:cs="Arial"/>
                <w:b/>
                <w:sz w:val="20"/>
                <w:szCs w:val="20"/>
                <w:u w:val="single"/>
              </w:rPr>
              <w:t>K 2.</w:t>
            </w:r>
            <w:r>
              <w:rPr>
                <w:rFonts w:ascii="Arial" w:hAnsi="Arial" w:cs="Arial"/>
                <w:b/>
                <w:sz w:val="20"/>
                <w:szCs w:val="20"/>
                <w:u w:val="single"/>
              </w:rPr>
              <w:t>a</w:t>
            </w:r>
            <w:r w:rsidRPr="00972180">
              <w:rPr>
                <w:rFonts w:ascii="Arial" w:hAnsi="Arial" w:cs="Arial"/>
                <w:b/>
                <w:sz w:val="20"/>
                <w:szCs w:val="20"/>
                <w:u w:val="single"/>
              </w:rPr>
              <w:t xml:space="preserve"> točki:      </w:t>
            </w:r>
          </w:p>
        </w:tc>
        <w:tc>
          <w:tcPr>
            <w:tcW w:w="6973" w:type="dxa"/>
          </w:tcPr>
          <w:p w:rsidR="00A14F94" w:rsidRPr="00972180" w:rsidRDefault="00A14F94" w:rsidP="000B7F24">
            <w:pPr>
              <w:jc w:val="both"/>
              <w:rPr>
                <w:rFonts w:ascii="Arial" w:hAnsi="Arial" w:cs="Arial"/>
                <w:b/>
                <w:bCs/>
                <w:sz w:val="20"/>
              </w:rPr>
            </w:pPr>
            <w:r w:rsidRPr="00972180">
              <w:rPr>
                <w:rFonts w:ascii="Arial" w:hAnsi="Arial" w:cs="Arial"/>
                <w:b/>
                <w:bCs/>
                <w:sz w:val="20"/>
              </w:rPr>
              <w:t>Pregled in realizacija sklepov Občinskega sveta Občine Tržič, sprejetih na 1</w:t>
            </w:r>
            <w:r>
              <w:rPr>
                <w:rFonts w:ascii="Arial" w:hAnsi="Arial" w:cs="Arial"/>
                <w:b/>
                <w:bCs/>
                <w:sz w:val="20"/>
              </w:rPr>
              <w:t>7</w:t>
            </w:r>
            <w:r w:rsidRPr="00972180">
              <w:rPr>
                <w:rFonts w:ascii="Arial" w:hAnsi="Arial" w:cs="Arial"/>
                <w:b/>
                <w:bCs/>
                <w:sz w:val="20"/>
              </w:rPr>
              <w:t>. redni seji ter odgovori na vprašanja in pobude članov Občinskega sveta</w:t>
            </w:r>
          </w:p>
        </w:tc>
      </w:tr>
    </w:tbl>
    <w:p w:rsidR="00A14F94" w:rsidRPr="00972180" w:rsidRDefault="00A14F94" w:rsidP="00A14F94">
      <w:pPr>
        <w:jc w:val="both"/>
        <w:rPr>
          <w:rFonts w:ascii="Arial" w:hAnsi="Arial" w:cs="Arial"/>
          <w:sz w:val="20"/>
          <w:szCs w:val="20"/>
        </w:rPr>
      </w:pPr>
    </w:p>
    <w:p w:rsidR="00A14F94" w:rsidRPr="00972180" w:rsidRDefault="00A14F94" w:rsidP="00A14F94">
      <w:pPr>
        <w:jc w:val="both"/>
        <w:rPr>
          <w:rFonts w:ascii="Arial" w:hAnsi="Arial" w:cs="Arial"/>
          <w:sz w:val="20"/>
          <w:szCs w:val="20"/>
        </w:rPr>
      </w:pPr>
      <w:r w:rsidRPr="00972180">
        <w:rPr>
          <w:rFonts w:ascii="Arial" w:hAnsi="Arial" w:cs="Arial"/>
          <w:sz w:val="20"/>
          <w:szCs w:val="20"/>
        </w:rPr>
        <w:t>Župan je odprl razpravo.</w:t>
      </w:r>
    </w:p>
    <w:p w:rsidR="00A14F94" w:rsidRPr="00972180" w:rsidRDefault="00A14F94" w:rsidP="00A14F94">
      <w:pPr>
        <w:jc w:val="both"/>
        <w:rPr>
          <w:rFonts w:ascii="Arial" w:hAnsi="Arial" w:cs="Arial"/>
          <w:sz w:val="20"/>
          <w:szCs w:val="20"/>
        </w:rPr>
      </w:pPr>
    </w:p>
    <w:p w:rsidR="00A14F94" w:rsidRPr="00972180" w:rsidRDefault="00A14F94" w:rsidP="00A14F94">
      <w:pPr>
        <w:jc w:val="both"/>
        <w:rPr>
          <w:rFonts w:ascii="Arial" w:hAnsi="Arial" w:cs="Arial"/>
          <w:sz w:val="20"/>
          <w:szCs w:val="20"/>
        </w:rPr>
      </w:pPr>
      <w:r w:rsidRPr="00972180">
        <w:rPr>
          <w:rFonts w:ascii="Arial" w:hAnsi="Arial" w:cs="Arial"/>
          <w:sz w:val="20"/>
          <w:szCs w:val="20"/>
        </w:rPr>
        <w:t>Razpravlja</w:t>
      </w:r>
      <w:r>
        <w:rPr>
          <w:rFonts w:ascii="Arial" w:hAnsi="Arial" w:cs="Arial"/>
          <w:sz w:val="20"/>
          <w:szCs w:val="20"/>
        </w:rPr>
        <w:t>l ni nihče.</w:t>
      </w:r>
    </w:p>
    <w:p w:rsidR="00A14F94" w:rsidRPr="00972180" w:rsidRDefault="00A14F94" w:rsidP="00A14F94">
      <w:pPr>
        <w:jc w:val="both"/>
        <w:rPr>
          <w:rFonts w:ascii="Arial" w:hAnsi="Arial" w:cs="Arial"/>
          <w:sz w:val="20"/>
          <w:szCs w:val="20"/>
        </w:rPr>
      </w:pPr>
    </w:p>
    <w:p w:rsidR="00A14F94" w:rsidRPr="00972180" w:rsidRDefault="00A14F94" w:rsidP="00A14F94">
      <w:pPr>
        <w:jc w:val="both"/>
        <w:rPr>
          <w:rFonts w:ascii="Arial" w:hAnsi="Arial" w:cs="Arial"/>
          <w:sz w:val="20"/>
          <w:szCs w:val="20"/>
        </w:rPr>
      </w:pPr>
      <w:r w:rsidRPr="00972180">
        <w:rPr>
          <w:rFonts w:ascii="Arial" w:hAnsi="Arial" w:cs="Arial"/>
          <w:sz w:val="20"/>
          <w:szCs w:val="20"/>
        </w:rPr>
        <w:t>Župan je zaprl razpravo in dal na glasovanje.</w:t>
      </w:r>
    </w:p>
    <w:p w:rsidR="00A14F94" w:rsidRPr="00972180" w:rsidRDefault="00A14F94" w:rsidP="00A14F94">
      <w:pPr>
        <w:jc w:val="both"/>
        <w:rPr>
          <w:rFonts w:ascii="Arial" w:hAnsi="Arial" w:cs="Arial"/>
          <w:b/>
          <w:color w:val="000000"/>
          <w:sz w:val="20"/>
          <w:szCs w:val="20"/>
          <w:u w:val="single"/>
        </w:rPr>
      </w:pPr>
    </w:p>
    <w:p w:rsidR="00A14F94" w:rsidRPr="00972180" w:rsidRDefault="00A14F94" w:rsidP="00A14F94">
      <w:pPr>
        <w:jc w:val="both"/>
        <w:rPr>
          <w:rFonts w:ascii="Arial" w:hAnsi="Arial" w:cs="Arial"/>
          <w:b/>
          <w:color w:val="FF0000"/>
          <w:sz w:val="20"/>
          <w:szCs w:val="20"/>
          <w:u w:val="single"/>
        </w:rPr>
      </w:pPr>
      <w:r w:rsidRPr="00972180">
        <w:rPr>
          <w:rFonts w:ascii="Arial" w:hAnsi="Arial" w:cs="Arial"/>
          <w:b/>
          <w:color w:val="000000"/>
          <w:sz w:val="20"/>
          <w:szCs w:val="20"/>
          <w:u w:val="single"/>
        </w:rPr>
        <w:t>PREDLOG SKLEPA</w:t>
      </w:r>
      <w:r w:rsidRPr="00972180">
        <w:rPr>
          <w:rFonts w:ascii="Arial" w:hAnsi="Arial" w:cs="Arial"/>
          <w:b/>
          <w:sz w:val="20"/>
          <w:szCs w:val="20"/>
          <w:u w:val="single"/>
        </w:rPr>
        <w:t xml:space="preserve"> </w:t>
      </w:r>
      <w:r>
        <w:rPr>
          <w:rFonts w:ascii="Arial" w:hAnsi="Arial" w:cs="Arial"/>
          <w:b/>
          <w:sz w:val="20"/>
          <w:szCs w:val="20"/>
          <w:u w:val="single"/>
        </w:rPr>
        <w:t>348</w:t>
      </w:r>
      <w:r w:rsidRPr="00972180">
        <w:rPr>
          <w:rFonts w:ascii="Arial" w:hAnsi="Arial" w:cs="Arial"/>
          <w:b/>
          <w:color w:val="000000"/>
          <w:sz w:val="20"/>
          <w:szCs w:val="20"/>
          <w:u w:val="single"/>
        </w:rPr>
        <w:t>-1</w:t>
      </w:r>
      <w:r>
        <w:rPr>
          <w:rFonts w:ascii="Arial" w:hAnsi="Arial" w:cs="Arial"/>
          <w:b/>
          <w:color w:val="000000"/>
          <w:sz w:val="20"/>
          <w:szCs w:val="20"/>
          <w:u w:val="single"/>
        </w:rPr>
        <w:t>8</w:t>
      </w:r>
      <w:r w:rsidRPr="00972180">
        <w:rPr>
          <w:rFonts w:ascii="Arial" w:hAnsi="Arial" w:cs="Arial"/>
          <w:b/>
          <w:color w:val="000000"/>
          <w:sz w:val="20"/>
          <w:szCs w:val="20"/>
          <w:u w:val="single"/>
        </w:rPr>
        <w:t>-2</w:t>
      </w:r>
      <w:r>
        <w:rPr>
          <w:rFonts w:ascii="Arial" w:hAnsi="Arial" w:cs="Arial"/>
          <w:b/>
          <w:color w:val="000000"/>
          <w:sz w:val="20"/>
          <w:szCs w:val="20"/>
          <w:u w:val="single"/>
        </w:rPr>
        <w:t>A</w:t>
      </w:r>
      <w:r w:rsidRPr="00972180">
        <w:rPr>
          <w:rFonts w:ascii="Arial" w:hAnsi="Arial" w:cs="Arial"/>
          <w:b/>
          <w:color w:val="000000"/>
          <w:sz w:val="20"/>
          <w:szCs w:val="20"/>
          <w:u w:val="single"/>
        </w:rPr>
        <w:t>-202</w:t>
      </w:r>
      <w:r>
        <w:rPr>
          <w:rFonts w:ascii="Arial" w:hAnsi="Arial" w:cs="Arial"/>
          <w:b/>
          <w:color w:val="000000"/>
          <w:sz w:val="20"/>
          <w:szCs w:val="20"/>
          <w:u w:val="single"/>
        </w:rPr>
        <w:t>1</w:t>
      </w:r>
      <w:r w:rsidRPr="00972180">
        <w:rPr>
          <w:rFonts w:ascii="Arial" w:hAnsi="Arial" w:cs="Arial"/>
          <w:b/>
          <w:color w:val="000000"/>
          <w:sz w:val="20"/>
          <w:szCs w:val="20"/>
          <w:u w:val="single"/>
        </w:rPr>
        <w:t>:</w:t>
      </w:r>
    </w:p>
    <w:p w:rsidR="00A14F94" w:rsidRPr="00972180" w:rsidRDefault="00A14F94" w:rsidP="00A14F94">
      <w:pPr>
        <w:jc w:val="both"/>
        <w:rPr>
          <w:rFonts w:ascii="Arial" w:hAnsi="Arial" w:cs="Arial"/>
          <w:b/>
          <w:bCs/>
          <w:color w:val="000000"/>
          <w:sz w:val="20"/>
          <w:szCs w:val="20"/>
        </w:rPr>
      </w:pPr>
      <w:r w:rsidRPr="00972180">
        <w:rPr>
          <w:rFonts w:ascii="Arial" w:hAnsi="Arial" w:cs="Arial"/>
          <w:b/>
          <w:bCs/>
          <w:color w:val="000000"/>
          <w:sz w:val="20"/>
          <w:szCs w:val="20"/>
        </w:rPr>
        <w:t xml:space="preserve">Občinski svet Občine Tržič sprejme pregled in realizacijo sklepov, sprejetih na </w:t>
      </w:r>
      <w:r w:rsidRPr="00972180">
        <w:rPr>
          <w:rFonts w:ascii="Arial" w:hAnsi="Arial" w:cs="Arial"/>
          <w:b/>
          <w:bCs/>
          <w:sz w:val="20"/>
        </w:rPr>
        <w:t>1</w:t>
      </w:r>
      <w:r>
        <w:rPr>
          <w:rFonts w:ascii="Arial" w:hAnsi="Arial" w:cs="Arial"/>
          <w:b/>
          <w:bCs/>
          <w:sz w:val="20"/>
        </w:rPr>
        <w:t>7</w:t>
      </w:r>
      <w:r w:rsidRPr="00972180">
        <w:rPr>
          <w:rFonts w:ascii="Arial" w:hAnsi="Arial" w:cs="Arial"/>
          <w:b/>
          <w:bCs/>
          <w:sz w:val="20"/>
        </w:rPr>
        <w:t>. redni seji Občinskega sveta Občine Tržič, dne 2</w:t>
      </w:r>
      <w:r>
        <w:rPr>
          <w:rFonts w:ascii="Arial" w:hAnsi="Arial" w:cs="Arial"/>
          <w:b/>
          <w:bCs/>
          <w:sz w:val="20"/>
        </w:rPr>
        <w:t>1</w:t>
      </w:r>
      <w:r w:rsidRPr="00972180">
        <w:rPr>
          <w:rFonts w:ascii="Arial" w:hAnsi="Arial" w:cs="Arial"/>
          <w:b/>
          <w:bCs/>
          <w:sz w:val="20"/>
        </w:rPr>
        <w:t>. 1. 202</w:t>
      </w:r>
      <w:r>
        <w:rPr>
          <w:rFonts w:ascii="Arial" w:hAnsi="Arial" w:cs="Arial"/>
          <w:b/>
          <w:bCs/>
          <w:sz w:val="20"/>
        </w:rPr>
        <w:t>1</w:t>
      </w:r>
      <w:r w:rsidRPr="00972180">
        <w:rPr>
          <w:rFonts w:ascii="Arial" w:hAnsi="Arial" w:cs="Arial"/>
          <w:b/>
          <w:bCs/>
          <w:sz w:val="20"/>
        </w:rPr>
        <w:t>.</w:t>
      </w:r>
    </w:p>
    <w:p w:rsidR="00A14F94" w:rsidRPr="00972180" w:rsidRDefault="00A14F94" w:rsidP="00A14F94">
      <w:pPr>
        <w:jc w:val="both"/>
        <w:rPr>
          <w:rFonts w:ascii="Arial" w:hAnsi="Arial" w:cs="Arial"/>
          <w:bCs/>
          <w:color w:val="000000"/>
          <w:sz w:val="20"/>
          <w:szCs w:val="20"/>
        </w:rPr>
      </w:pPr>
    </w:p>
    <w:tbl>
      <w:tblPr>
        <w:tblW w:w="0" w:type="auto"/>
        <w:tblLook w:val="01E0" w:firstRow="1" w:lastRow="1" w:firstColumn="1" w:lastColumn="1" w:noHBand="0" w:noVBand="0"/>
      </w:tblPr>
      <w:tblGrid>
        <w:gridCol w:w="1068"/>
        <w:gridCol w:w="1800"/>
      </w:tblGrid>
      <w:tr w:rsidR="00A14F94" w:rsidRPr="005F4215" w:rsidTr="000B7F24">
        <w:tc>
          <w:tcPr>
            <w:tcW w:w="2868" w:type="dxa"/>
            <w:gridSpan w:val="2"/>
          </w:tcPr>
          <w:p w:rsidR="00A14F94" w:rsidRPr="005F4215" w:rsidRDefault="00A14F94" w:rsidP="000B7F24">
            <w:pPr>
              <w:spacing w:line="276" w:lineRule="auto"/>
              <w:jc w:val="both"/>
              <w:rPr>
                <w:rFonts w:ascii="Arial" w:hAnsi="Arial" w:cs="Arial"/>
                <w:color w:val="000000"/>
                <w:sz w:val="20"/>
                <w:szCs w:val="20"/>
              </w:rPr>
            </w:pPr>
            <w:r w:rsidRPr="005F4215">
              <w:rPr>
                <w:rFonts w:ascii="Arial" w:hAnsi="Arial" w:cs="Arial"/>
                <w:color w:val="000000"/>
                <w:sz w:val="20"/>
                <w:szCs w:val="20"/>
              </w:rPr>
              <w:t xml:space="preserve">Prisotnih je </w:t>
            </w:r>
            <w:r w:rsidR="005F4215" w:rsidRPr="005F4215">
              <w:rPr>
                <w:rFonts w:ascii="Arial" w:hAnsi="Arial" w:cs="Arial"/>
                <w:color w:val="000000"/>
                <w:sz w:val="20"/>
                <w:szCs w:val="20"/>
              </w:rPr>
              <w:t>18</w:t>
            </w:r>
            <w:r w:rsidRPr="005F4215">
              <w:rPr>
                <w:rFonts w:ascii="Arial" w:hAnsi="Arial" w:cs="Arial"/>
                <w:color w:val="000000"/>
                <w:sz w:val="20"/>
                <w:szCs w:val="20"/>
              </w:rPr>
              <w:t xml:space="preserve"> svetnikov.</w:t>
            </w:r>
          </w:p>
        </w:tc>
      </w:tr>
      <w:tr w:rsidR="00A14F94" w:rsidRPr="005F4215" w:rsidTr="000B7F24">
        <w:tc>
          <w:tcPr>
            <w:tcW w:w="1068" w:type="dxa"/>
          </w:tcPr>
          <w:p w:rsidR="00A14F94" w:rsidRPr="005F4215" w:rsidRDefault="00A14F94" w:rsidP="000B7F24">
            <w:pPr>
              <w:spacing w:line="276" w:lineRule="auto"/>
              <w:jc w:val="both"/>
              <w:rPr>
                <w:rFonts w:ascii="Arial" w:hAnsi="Arial" w:cs="Arial"/>
                <w:color w:val="000000"/>
                <w:sz w:val="20"/>
                <w:szCs w:val="20"/>
              </w:rPr>
            </w:pPr>
            <w:r w:rsidRPr="005F4215">
              <w:rPr>
                <w:rFonts w:ascii="Arial" w:hAnsi="Arial" w:cs="Arial"/>
                <w:color w:val="000000"/>
                <w:sz w:val="20"/>
                <w:szCs w:val="20"/>
              </w:rPr>
              <w:t>ZA</w:t>
            </w:r>
          </w:p>
        </w:tc>
        <w:tc>
          <w:tcPr>
            <w:tcW w:w="1800" w:type="dxa"/>
          </w:tcPr>
          <w:p w:rsidR="00A14F94" w:rsidRPr="005F4215" w:rsidRDefault="005F4215" w:rsidP="000B7F24">
            <w:pPr>
              <w:spacing w:line="276" w:lineRule="auto"/>
              <w:jc w:val="right"/>
              <w:rPr>
                <w:rFonts w:ascii="Arial" w:hAnsi="Arial" w:cs="Arial"/>
                <w:color w:val="000000"/>
                <w:sz w:val="20"/>
                <w:szCs w:val="20"/>
              </w:rPr>
            </w:pPr>
            <w:r w:rsidRPr="005F4215">
              <w:rPr>
                <w:rFonts w:ascii="Arial" w:hAnsi="Arial" w:cs="Arial"/>
                <w:color w:val="000000"/>
                <w:sz w:val="20"/>
                <w:szCs w:val="20"/>
              </w:rPr>
              <w:t>18</w:t>
            </w:r>
          </w:p>
        </w:tc>
      </w:tr>
      <w:tr w:rsidR="00A14F94" w:rsidRPr="00972180" w:rsidTr="000B7F24">
        <w:tc>
          <w:tcPr>
            <w:tcW w:w="1068" w:type="dxa"/>
          </w:tcPr>
          <w:p w:rsidR="00A14F94" w:rsidRPr="005F4215" w:rsidRDefault="00A14F94" w:rsidP="000B7F24">
            <w:pPr>
              <w:spacing w:line="276" w:lineRule="auto"/>
              <w:jc w:val="both"/>
              <w:rPr>
                <w:rFonts w:ascii="Arial" w:hAnsi="Arial" w:cs="Arial"/>
                <w:color w:val="000000"/>
                <w:sz w:val="20"/>
                <w:szCs w:val="20"/>
              </w:rPr>
            </w:pPr>
            <w:r w:rsidRPr="005F4215">
              <w:rPr>
                <w:rFonts w:ascii="Arial" w:hAnsi="Arial" w:cs="Arial"/>
                <w:color w:val="000000"/>
                <w:sz w:val="20"/>
                <w:szCs w:val="20"/>
              </w:rPr>
              <w:t>PROTI</w:t>
            </w:r>
          </w:p>
        </w:tc>
        <w:tc>
          <w:tcPr>
            <w:tcW w:w="1800" w:type="dxa"/>
          </w:tcPr>
          <w:p w:rsidR="00A14F94" w:rsidRPr="005F4215" w:rsidRDefault="00A14F94" w:rsidP="000B7F24">
            <w:pPr>
              <w:spacing w:line="276" w:lineRule="auto"/>
              <w:jc w:val="right"/>
              <w:rPr>
                <w:rFonts w:ascii="Arial" w:hAnsi="Arial" w:cs="Arial"/>
                <w:color w:val="000000"/>
                <w:sz w:val="20"/>
                <w:szCs w:val="20"/>
              </w:rPr>
            </w:pPr>
            <w:r w:rsidRPr="005F4215">
              <w:rPr>
                <w:rFonts w:ascii="Arial" w:hAnsi="Arial" w:cs="Arial"/>
                <w:color w:val="000000"/>
                <w:sz w:val="20"/>
                <w:szCs w:val="20"/>
              </w:rPr>
              <w:t>0</w:t>
            </w:r>
          </w:p>
        </w:tc>
      </w:tr>
      <w:tr w:rsidR="00A14F94" w:rsidRPr="00972180" w:rsidTr="000B7F24">
        <w:tc>
          <w:tcPr>
            <w:tcW w:w="2868" w:type="dxa"/>
            <w:gridSpan w:val="2"/>
          </w:tcPr>
          <w:p w:rsidR="00A14F94" w:rsidRPr="00972180" w:rsidRDefault="00A14F94" w:rsidP="000B7F24">
            <w:pPr>
              <w:spacing w:line="276" w:lineRule="auto"/>
              <w:rPr>
                <w:rFonts w:ascii="Arial" w:hAnsi="Arial" w:cs="Arial"/>
                <w:color w:val="000000"/>
                <w:sz w:val="20"/>
                <w:szCs w:val="20"/>
              </w:rPr>
            </w:pPr>
            <w:r w:rsidRPr="00972180">
              <w:rPr>
                <w:rFonts w:ascii="Arial" w:hAnsi="Arial" w:cs="Arial"/>
                <w:color w:val="000000"/>
                <w:sz w:val="20"/>
                <w:szCs w:val="20"/>
              </w:rPr>
              <w:t>Sklep je bil sprejet.</w:t>
            </w:r>
          </w:p>
        </w:tc>
      </w:tr>
    </w:tbl>
    <w:p w:rsidR="00A14F94" w:rsidRDefault="00A14F94" w:rsidP="00A14F94">
      <w:pPr>
        <w:jc w:val="both"/>
        <w:rPr>
          <w:rFonts w:ascii="Arial" w:hAnsi="Arial" w:cs="Arial"/>
          <w:sz w:val="20"/>
          <w:szCs w:val="20"/>
        </w:rPr>
      </w:pPr>
    </w:p>
    <w:p w:rsidR="00A14F94" w:rsidRDefault="00A14F94" w:rsidP="00A14F94">
      <w:pPr>
        <w:jc w:val="both"/>
        <w:rPr>
          <w:rFonts w:ascii="Arial" w:hAnsi="Arial" w:cs="Arial"/>
          <w:sz w:val="20"/>
          <w:szCs w:val="20"/>
        </w:rPr>
      </w:pPr>
    </w:p>
    <w:tbl>
      <w:tblPr>
        <w:tblW w:w="0" w:type="auto"/>
        <w:tblLook w:val="01E0" w:firstRow="1" w:lastRow="1" w:firstColumn="1" w:lastColumn="1" w:noHBand="0" w:noVBand="0"/>
      </w:tblPr>
      <w:tblGrid>
        <w:gridCol w:w="1647"/>
        <w:gridCol w:w="6854"/>
      </w:tblGrid>
      <w:tr w:rsidR="00A14F94" w:rsidRPr="00972180" w:rsidTr="000B7F24">
        <w:tc>
          <w:tcPr>
            <w:tcW w:w="1668" w:type="dxa"/>
          </w:tcPr>
          <w:p w:rsidR="00A14F94" w:rsidRPr="00972180" w:rsidRDefault="00A14F94" w:rsidP="000B7F24">
            <w:pPr>
              <w:jc w:val="both"/>
              <w:rPr>
                <w:rFonts w:ascii="Arial" w:hAnsi="Arial" w:cs="Arial"/>
                <w:b/>
                <w:sz w:val="20"/>
                <w:szCs w:val="20"/>
                <w:u w:val="single"/>
              </w:rPr>
            </w:pPr>
            <w:r w:rsidRPr="00972180">
              <w:rPr>
                <w:rFonts w:ascii="Arial" w:hAnsi="Arial" w:cs="Arial"/>
                <w:b/>
                <w:sz w:val="20"/>
                <w:szCs w:val="20"/>
                <w:u w:val="single"/>
              </w:rPr>
              <w:t>K 2.</w:t>
            </w:r>
            <w:r>
              <w:rPr>
                <w:rFonts w:ascii="Arial" w:hAnsi="Arial" w:cs="Arial"/>
                <w:b/>
                <w:sz w:val="20"/>
                <w:szCs w:val="20"/>
                <w:u w:val="single"/>
              </w:rPr>
              <w:t>b</w:t>
            </w:r>
            <w:r w:rsidRPr="00972180">
              <w:rPr>
                <w:rFonts w:ascii="Arial" w:hAnsi="Arial" w:cs="Arial"/>
                <w:b/>
                <w:sz w:val="20"/>
                <w:szCs w:val="20"/>
                <w:u w:val="single"/>
              </w:rPr>
              <w:t xml:space="preserve"> točki:      </w:t>
            </w:r>
          </w:p>
        </w:tc>
        <w:tc>
          <w:tcPr>
            <w:tcW w:w="6973" w:type="dxa"/>
          </w:tcPr>
          <w:p w:rsidR="00A14F94" w:rsidRPr="00972180" w:rsidRDefault="00A14F94" w:rsidP="000B7F24">
            <w:pPr>
              <w:jc w:val="both"/>
              <w:rPr>
                <w:rFonts w:ascii="Arial" w:hAnsi="Arial" w:cs="Arial"/>
                <w:b/>
                <w:bCs/>
                <w:sz w:val="20"/>
              </w:rPr>
            </w:pPr>
            <w:r w:rsidRPr="00972180">
              <w:rPr>
                <w:rFonts w:ascii="Arial" w:hAnsi="Arial" w:cs="Arial"/>
                <w:b/>
                <w:bCs/>
                <w:sz w:val="20"/>
              </w:rPr>
              <w:t xml:space="preserve">Pregled in realizacija sklepov Občinskega sveta Občine Tržič, sprejetih na </w:t>
            </w:r>
            <w:r>
              <w:rPr>
                <w:rFonts w:ascii="Arial" w:hAnsi="Arial" w:cs="Arial"/>
                <w:b/>
                <w:bCs/>
                <w:sz w:val="20"/>
              </w:rPr>
              <w:t>8. korespondenčni</w:t>
            </w:r>
            <w:r w:rsidRPr="00972180">
              <w:rPr>
                <w:rFonts w:ascii="Arial" w:hAnsi="Arial" w:cs="Arial"/>
                <w:b/>
                <w:bCs/>
                <w:sz w:val="20"/>
              </w:rPr>
              <w:t xml:space="preserve"> </w:t>
            </w:r>
            <w:r>
              <w:rPr>
                <w:rFonts w:ascii="Arial" w:hAnsi="Arial" w:cs="Arial"/>
                <w:b/>
                <w:bCs/>
                <w:sz w:val="20"/>
              </w:rPr>
              <w:t>seji</w:t>
            </w:r>
            <w:r w:rsidRPr="00972180">
              <w:rPr>
                <w:rFonts w:ascii="Arial" w:hAnsi="Arial" w:cs="Arial"/>
                <w:b/>
                <w:bCs/>
                <w:sz w:val="20"/>
              </w:rPr>
              <w:t xml:space="preserve"> Občinskega sveta</w:t>
            </w:r>
            <w:r>
              <w:rPr>
                <w:rFonts w:ascii="Arial" w:hAnsi="Arial" w:cs="Arial"/>
                <w:b/>
                <w:bCs/>
                <w:sz w:val="20"/>
              </w:rPr>
              <w:t xml:space="preserve"> Občine Tržič</w:t>
            </w:r>
          </w:p>
        </w:tc>
      </w:tr>
    </w:tbl>
    <w:p w:rsidR="00A14F94" w:rsidRPr="00972180" w:rsidRDefault="00A14F94" w:rsidP="00A14F94">
      <w:pPr>
        <w:jc w:val="both"/>
        <w:rPr>
          <w:rFonts w:ascii="Arial" w:hAnsi="Arial" w:cs="Arial"/>
          <w:sz w:val="20"/>
          <w:szCs w:val="20"/>
        </w:rPr>
      </w:pPr>
    </w:p>
    <w:p w:rsidR="00A14F94" w:rsidRPr="00972180" w:rsidRDefault="00A14F94" w:rsidP="00A14F94">
      <w:pPr>
        <w:jc w:val="both"/>
        <w:rPr>
          <w:rFonts w:ascii="Arial" w:hAnsi="Arial" w:cs="Arial"/>
          <w:sz w:val="20"/>
          <w:szCs w:val="20"/>
        </w:rPr>
      </w:pPr>
      <w:r w:rsidRPr="00972180">
        <w:rPr>
          <w:rFonts w:ascii="Arial" w:hAnsi="Arial" w:cs="Arial"/>
          <w:sz w:val="20"/>
          <w:szCs w:val="20"/>
        </w:rPr>
        <w:t>Župan je odprl razpravo.</w:t>
      </w:r>
    </w:p>
    <w:p w:rsidR="00A14F94" w:rsidRPr="00972180" w:rsidRDefault="00A14F94" w:rsidP="00A14F94">
      <w:pPr>
        <w:jc w:val="both"/>
        <w:rPr>
          <w:rFonts w:ascii="Arial" w:hAnsi="Arial" w:cs="Arial"/>
          <w:sz w:val="20"/>
          <w:szCs w:val="20"/>
        </w:rPr>
      </w:pPr>
    </w:p>
    <w:p w:rsidR="00A14F94" w:rsidRDefault="00A14F94" w:rsidP="00A14F94">
      <w:pPr>
        <w:jc w:val="both"/>
        <w:rPr>
          <w:rFonts w:ascii="Arial" w:hAnsi="Arial" w:cs="Arial"/>
          <w:sz w:val="20"/>
          <w:szCs w:val="20"/>
        </w:rPr>
      </w:pPr>
      <w:r w:rsidRPr="00972180">
        <w:rPr>
          <w:rFonts w:ascii="Arial" w:hAnsi="Arial" w:cs="Arial"/>
          <w:sz w:val="20"/>
          <w:szCs w:val="20"/>
        </w:rPr>
        <w:t xml:space="preserve">Razpravljal ni nihče. </w:t>
      </w:r>
    </w:p>
    <w:p w:rsidR="005F4215" w:rsidRDefault="005F4215" w:rsidP="00A14F94">
      <w:pPr>
        <w:jc w:val="both"/>
        <w:rPr>
          <w:rFonts w:ascii="Arial" w:hAnsi="Arial" w:cs="Arial"/>
          <w:sz w:val="20"/>
          <w:szCs w:val="20"/>
        </w:rPr>
      </w:pPr>
    </w:p>
    <w:p w:rsidR="005F4215" w:rsidRPr="00972180" w:rsidRDefault="005F4215" w:rsidP="00A14F94">
      <w:pPr>
        <w:jc w:val="both"/>
        <w:rPr>
          <w:rFonts w:ascii="Arial" w:hAnsi="Arial" w:cs="Arial"/>
          <w:sz w:val="20"/>
          <w:szCs w:val="20"/>
        </w:rPr>
      </w:pPr>
      <w:r>
        <w:rPr>
          <w:rFonts w:ascii="Arial" w:hAnsi="Arial" w:cs="Arial"/>
          <w:sz w:val="20"/>
          <w:szCs w:val="20"/>
        </w:rPr>
        <w:t>17:24 se je seji pridružil Mladen NOVKOVIČ.</w:t>
      </w:r>
    </w:p>
    <w:p w:rsidR="00A14F94" w:rsidRPr="00972180" w:rsidRDefault="00A14F94" w:rsidP="00A14F94">
      <w:pPr>
        <w:jc w:val="both"/>
        <w:rPr>
          <w:rFonts w:ascii="Arial" w:hAnsi="Arial" w:cs="Arial"/>
          <w:sz w:val="20"/>
          <w:szCs w:val="20"/>
        </w:rPr>
      </w:pPr>
    </w:p>
    <w:p w:rsidR="00A14F94" w:rsidRPr="00972180" w:rsidRDefault="00A14F94" w:rsidP="00A14F94">
      <w:pPr>
        <w:jc w:val="both"/>
        <w:rPr>
          <w:rFonts w:ascii="Arial" w:hAnsi="Arial" w:cs="Arial"/>
          <w:sz w:val="20"/>
          <w:szCs w:val="20"/>
        </w:rPr>
      </w:pPr>
      <w:r w:rsidRPr="00972180">
        <w:rPr>
          <w:rFonts w:ascii="Arial" w:hAnsi="Arial" w:cs="Arial"/>
          <w:sz w:val="20"/>
          <w:szCs w:val="20"/>
        </w:rPr>
        <w:t>Župan je zaprl razpravo in dal na glasovanje.</w:t>
      </w:r>
    </w:p>
    <w:p w:rsidR="00A14F94" w:rsidRPr="00972180" w:rsidRDefault="00A14F94" w:rsidP="00A14F94">
      <w:pPr>
        <w:jc w:val="both"/>
        <w:rPr>
          <w:rFonts w:ascii="Arial" w:hAnsi="Arial" w:cs="Arial"/>
          <w:b/>
          <w:color w:val="000000"/>
          <w:sz w:val="20"/>
          <w:szCs w:val="20"/>
          <w:u w:val="single"/>
        </w:rPr>
      </w:pPr>
    </w:p>
    <w:p w:rsidR="00A14F94" w:rsidRPr="00972180" w:rsidRDefault="00A14F94" w:rsidP="00A14F94">
      <w:pPr>
        <w:jc w:val="both"/>
        <w:rPr>
          <w:rFonts w:ascii="Arial" w:hAnsi="Arial" w:cs="Arial"/>
          <w:b/>
          <w:color w:val="FF0000"/>
          <w:sz w:val="20"/>
          <w:szCs w:val="20"/>
          <w:u w:val="single"/>
        </w:rPr>
      </w:pPr>
      <w:r w:rsidRPr="00972180">
        <w:rPr>
          <w:rFonts w:ascii="Arial" w:hAnsi="Arial" w:cs="Arial"/>
          <w:b/>
          <w:color w:val="000000"/>
          <w:sz w:val="20"/>
          <w:szCs w:val="20"/>
          <w:u w:val="single"/>
        </w:rPr>
        <w:t>PREDLOG SKLEPA</w:t>
      </w:r>
      <w:r w:rsidRPr="00972180">
        <w:rPr>
          <w:rFonts w:ascii="Arial" w:hAnsi="Arial" w:cs="Arial"/>
          <w:b/>
          <w:sz w:val="20"/>
          <w:szCs w:val="20"/>
          <w:u w:val="single"/>
        </w:rPr>
        <w:t xml:space="preserve"> </w:t>
      </w:r>
      <w:r>
        <w:rPr>
          <w:rFonts w:ascii="Arial" w:hAnsi="Arial" w:cs="Arial"/>
          <w:b/>
          <w:sz w:val="20"/>
          <w:szCs w:val="20"/>
          <w:u w:val="single"/>
        </w:rPr>
        <w:t>349</w:t>
      </w:r>
      <w:r w:rsidRPr="00972180">
        <w:rPr>
          <w:rFonts w:ascii="Arial" w:hAnsi="Arial" w:cs="Arial"/>
          <w:b/>
          <w:color w:val="000000"/>
          <w:sz w:val="20"/>
          <w:szCs w:val="20"/>
          <w:u w:val="single"/>
        </w:rPr>
        <w:t>-1</w:t>
      </w:r>
      <w:r>
        <w:rPr>
          <w:rFonts w:ascii="Arial" w:hAnsi="Arial" w:cs="Arial"/>
          <w:b/>
          <w:color w:val="000000"/>
          <w:sz w:val="20"/>
          <w:szCs w:val="20"/>
          <w:u w:val="single"/>
        </w:rPr>
        <w:t>8</w:t>
      </w:r>
      <w:r w:rsidRPr="00972180">
        <w:rPr>
          <w:rFonts w:ascii="Arial" w:hAnsi="Arial" w:cs="Arial"/>
          <w:b/>
          <w:color w:val="000000"/>
          <w:sz w:val="20"/>
          <w:szCs w:val="20"/>
          <w:u w:val="single"/>
        </w:rPr>
        <w:t>-2</w:t>
      </w:r>
      <w:r>
        <w:rPr>
          <w:rFonts w:ascii="Arial" w:hAnsi="Arial" w:cs="Arial"/>
          <w:b/>
          <w:color w:val="000000"/>
          <w:sz w:val="20"/>
          <w:szCs w:val="20"/>
          <w:u w:val="single"/>
        </w:rPr>
        <w:t>B</w:t>
      </w:r>
      <w:r w:rsidRPr="00972180">
        <w:rPr>
          <w:rFonts w:ascii="Arial" w:hAnsi="Arial" w:cs="Arial"/>
          <w:b/>
          <w:color w:val="000000"/>
          <w:sz w:val="20"/>
          <w:szCs w:val="20"/>
          <w:u w:val="single"/>
        </w:rPr>
        <w:t>-202</w:t>
      </w:r>
      <w:r>
        <w:rPr>
          <w:rFonts w:ascii="Arial" w:hAnsi="Arial" w:cs="Arial"/>
          <w:b/>
          <w:color w:val="000000"/>
          <w:sz w:val="20"/>
          <w:szCs w:val="20"/>
          <w:u w:val="single"/>
        </w:rPr>
        <w:t>1</w:t>
      </w:r>
      <w:r w:rsidRPr="00972180">
        <w:rPr>
          <w:rFonts w:ascii="Arial" w:hAnsi="Arial" w:cs="Arial"/>
          <w:b/>
          <w:color w:val="000000"/>
          <w:sz w:val="20"/>
          <w:szCs w:val="20"/>
          <w:u w:val="single"/>
        </w:rPr>
        <w:t>:</w:t>
      </w:r>
    </w:p>
    <w:p w:rsidR="00A14F94" w:rsidRPr="00587CEE" w:rsidRDefault="00A14F94" w:rsidP="00A14F94">
      <w:pPr>
        <w:jc w:val="both"/>
        <w:rPr>
          <w:rFonts w:ascii="Arial" w:hAnsi="Arial" w:cs="Arial"/>
          <w:b/>
          <w:sz w:val="20"/>
          <w:szCs w:val="20"/>
        </w:rPr>
      </w:pPr>
      <w:r w:rsidRPr="00972180">
        <w:rPr>
          <w:rFonts w:ascii="Arial" w:hAnsi="Arial" w:cs="Arial"/>
          <w:b/>
          <w:bCs/>
          <w:color w:val="000000"/>
          <w:sz w:val="20"/>
          <w:szCs w:val="20"/>
        </w:rPr>
        <w:t xml:space="preserve">Občinski svet Občine Tržič sprejme pregled in realizacijo sklepov, sprejetih na </w:t>
      </w:r>
      <w:r>
        <w:rPr>
          <w:rFonts w:ascii="Arial" w:hAnsi="Arial" w:cs="Arial"/>
          <w:b/>
          <w:bCs/>
          <w:color w:val="000000"/>
          <w:sz w:val="20"/>
          <w:szCs w:val="20"/>
        </w:rPr>
        <w:t>8</w:t>
      </w:r>
      <w:r>
        <w:rPr>
          <w:rFonts w:ascii="Arial" w:hAnsi="Arial" w:cs="Arial"/>
          <w:b/>
          <w:bCs/>
          <w:sz w:val="20"/>
        </w:rPr>
        <w:t>. korespondenčni</w:t>
      </w:r>
      <w:r w:rsidRPr="00972180">
        <w:rPr>
          <w:rFonts w:ascii="Arial" w:hAnsi="Arial" w:cs="Arial"/>
          <w:b/>
          <w:bCs/>
          <w:sz w:val="20"/>
        </w:rPr>
        <w:t xml:space="preserve"> seji Občinskega sveta Občine Tržič, </w:t>
      </w:r>
      <w:r w:rsidRPr="00600D99">
        <w:rPr>
          <w:rFonts w:ascii="Arial" w:hAnsi="Arial" w:cs="Arial"/>
          <w:b/>
          <w:bCs/>
          <w:sz w:val="20"/>
        </w:rPr>
        <w:t xml:space="preserve">ki je potekala po elektronski pošti, in sicer od </w:t>
      </w:r>
      <w:r>
        <w:rPr>
          <w:rFonts w:ascii="Arial" w:hAnsi="Arial" w:cs="Arial"/>
          <w:b/>
          <w:bCs/>
          <w:sz w:val="20"/>
        </w:rPr>
        <w:t>ponedeljka</w:t>
      </w:r>
      <w:r w:rsidRPr="00600D99">
        <w:rPr>
          <w:rFonts w:ascii="Arial" w:hAnsi="Arial" w:cs="Arial"/>
          <w:b/>
          <w:bCs/>
          <w:sz w:val="20"/>
        </w:rPr>
        <w:t xml:space="preserve">, </w:t>
      </w:r>
      <w:r w:rsidRPr="00587CEE">
        <w:rPr>
          <w:rFonts w:ascii="Arial" w:hAnsi="Arial" w:cs="Arial"/>
          <w:b/>
          <w:sz w:val="20"/>
          <w:szCs w:val="20"/>
        </w:rPr>
        <w:t xml:space="preserve">15. 2. 2021 od 11. ure do srede, 17. 2. 2020 do 14.00 ure. </w:t>
      </w:r>
    </w:p>
    <w:p w:rsidR="00A14F94" w:rsidRPr="00972180" w:rsidRDefault="00A14F94" w:rsidP="00A14F94">
      <w:pPr>
        <w:jc w:val="both"/>
        <w:rPr>
          <w:rFonts w:ascii="Arial" w:hAnsi="Arial" w:cs="Arial"/>
          <w:bCs/>
          <w:color w:val="000000"/>
          <w:sz w:val="20"/>
          <w:szCs w:val="20"/>
        </w:rPr>
      </w:pPr>
    </w:p>
    <w:tbl>
      <w:tblPr>
        <w:tblW w:w="0" w:type="auto"/>
        <w:tblLook w:val="01E0" w:firstRow="1" w:lastRow="1" w:firstColumn="1" w:lastColumn="1" w:noHBand="0" w:noVBand="0"/>
      </w:tblPr>
      <w:tblGrid>
        <w:gridCol w:w="1068"/>
        <w:gridCol w:w="1800"/>
      </w:tblGrid>
      <w:tr w:rsidR="00A14F94" w:rsidRPr="005F4215" w:rsidTr="000B7F24">
        <w:tc>
          <w:tcPr>
            <w:tcW w:w="2868" w:type="dxa"/>
            <w:gridSpan w:val="2"/>
          </w:tcPr>
          <w:p w:rsidR="00A14F94" w:rsidRPr="005F4215" w:rsidRDefault="00A14F94" w:rsidP="000B7F24">
            <w:pPr>
              <w:spacing w:line="276" w:lineRule="auto"/>
              <w:jc w:val="both"/>
              <w:rPr>
                <w:rFonts w:ascii="Arial" w:hAnsi="Arial" w:cs="Arial"/>
                <w:color w:val="000000"/>
                <w:sz w:val="20"/>
                <w:szCs w:val="20"/>
              </w:rPr>
            </w:pPr>
            <w:r w:rsidRPr="005F4215">
              <w:rPr>
                <w:rFonts w:ascii="Arial" w:hAnsi="Arial" w:cs="Arial"/>
                <w:color w:val="000000"/>
                <w:sz w:val="20"/>
                <w:szCs w:val="20"/>
              </w:rPr>
              <w:t xml:space="preserve">Prisotnih je </w:t>
            </w:r>
            <w:r w:rsidR="005F4215" w:rsidRPr="005F4215">
              <w:rPr>
                <w:rFonts w:ascii="Arial" w:hAnsi="Arial" w:cs="Arial"/>
                <w:color w:val="000000"/>
                <w:sz w:val="20"/>
                <w:szCs w:val="20"/>
              </w:rPr>
              <w:t>19</w:t>
            </w:r>
            <w:r w:rsidRPr="005F4215">
              <w:rPr>
                <w:rFonts w:ascii="Arial" w:hAnsi="Arial" w:cs="Arial"/>
                <w:color w:val="000000"/>
                <w:sz w:val="20"/>
                <w:szCs w:val="20"/>
              </w:rPr>
              <w:t xml:space="preserve"> svetnikov.</w:t>
            </w:r>
          </w:p>
        </w:tc>
      </w:tr>
      <w:tr w:rsidR="00A14F94" w:rsidRPr="005F4215" w:rsidTr="000B7F24">
        <w:tc>
          <w:tcPr>
            <w:tcW w:w="1068" w:type="dxa"/>
          </w:tcPr>
          <w:p w:rsidR="00A14F94" w:rsidRPr="005F4215" w:rsidRDefault="00A14F94" w:rsidP="000B7F24">
            <w:pPr>
              <w:spacing w:line="276" w:lineRule="auto"/>
              <w:jc w:val="both"/>
              <w:rPr>
                <w:rFonts w:ascii="Arial" w:hAnsi="Arial" w:cs="Arial"/>
                <w:color w:val="000000"/>
                <w:sz w:val="20"/>
                <w:szCs w:val="20"/>
              </w:rPr>
            </w:pPr>
            <w:r w:rsidRPr="005F4215">
              <w:rPr>
                <w:rFonts w:ascii="Arial" w:hAnsi="Arial" w:cs="Arial"/>
                <w:color w:val="000000"/>
                <w:sz w:val="20"/>
                <w:szCs w:val="20"/>
              </w:rPr>
              <w:t>ZA</w:t>
            </w:r>
          </w:p>
        </w:tc>
        <w:tc>
          <w:tcPr>
            <w:tcW w:w="1800" w:type="dxa"/>
          </w:tcPr>
          <w:p w:rsidR="00A14F94" w:rsidRPr="005F4215" w:rsidRDefault="005F4215" w:rsidP="000B7F24">
            <w:pPr>
              <w:spacing w:line="276" w:lineRule="auto"/>
              <w:jc w:val="right"/>
              <w:rPr>
                <w:rFonts w:ascii="Arial" w:hAnsi="Arial" w:cs="Arial"/>
                <w:color w:val="000000"/>
                <w:sz w:val="20"/>
                <w:szCs w:val="20"/>
              </w:rPr>
            </w:pPr>
            <w:r w:rsidRPr="005F4215">
              <w:rPr>
                <w:rFonts w:ascii="Arial" w:hAnsi="Arial" w:cs="Arial"/>
                <w:color w:val="000000"/>
                <w:sz w:val="20"/>
                <w:szCs w:val="20"/>
              </w:rPr>
              <w:t>18</w:t>
            </w:r>
          </w:p>
        </w:tc>
      </w:tr>
      <w:tr w:rsidR="00A14F94" w:rsidRPr="00972180" w:rsidTr="000B7F24">
        <w:tc>
          <w:tcPr>
            <w:tcW w:w="1068" w:type="dxa"/>
          </w:tcPr>
          <w:p w:rsidR="00A14F94" w:rsidRPr="005F4215" w:rsidRDefault="00A14F94" w:rsidP="000B7F24">
            <w:pPr>
              <w:spacing w:line="276" w:lineRule="auto"/>
              <w:jc w:val="both"/>
              <w:rPr>
                <w:rFonts w:ascii="Arial" w:hAnsi="Arial" w:cs="Arial"/>
                <w:color w:val="000000"/>
                <w:sz w:val="20"/>
                <w:szCs w:val="20"/>
              </w:rPr>
            </w:pPr>
            <w:r w:rsidRPr="005F4215">
              <w:rPr>
                <w:rFonts w:ascii="Arial" w:hAnsi="Arial" w:cs="Arial"/>
                <w:color w:val="000000"/>
                <w:sz w:val="20"/>
                <w:szCs w:val="20"/>
              </w:rPr>
              <w:t>PROTI</w:t>
            </w:r>
          </w:p>
        </w:tc>
        <w:tc>
          <w:tcPr>
            <w:tcW w:w="1800" w:type="dxa"/>
          </w:tcPr>
          <w:p w:rsidR="00A14F94" w:rsidRPr="005F4215" w:rsidRDefault="005F4215" w:rsidP="000B7F24">
            <w:pPr>
              <w:spacing w:line="276" w:lineRule="auto"/>
              <w:jc w:val="right"/>
              <w:rPr>
                <w:rFonts w:ascii="Arial" w:hAnsi="Arial" w:cs="Arial"/>
                <w:color w:val="000000"/>
                <w:sz w:val="20"/>
                <w:szCs w:val="20"/>
              </w:rPr>
            </w:pPr>
            <w:r w:rsidRPr="005F4215">
              <w:rPr>
                <w:rFonts w:ascii="Arial" w:hAnsi="Arial" w:cs="Arial"/>
                <w:color w:val="000000"/>
                <w:sz w:val="20"/>
                <w:szCs w:val="20"/>
              </w:rPr>
              <w:t>1</w:t>
            </w:r>
          </w:p>
        </w:tc>
      </w:tr>
      <w:tr w:rsidR="00A14F94" w:rsidRPr="00972180" w:rsidTr="000B7F24">
        <w:tc>
          <w:tcPr>
            <w:tcW w:w="2868" w:type="dxa"/>
            <w:gridSpan w:val="2"/>
          </w:tcPr>
          <w:p w:rsidR="00A14F94" w:rsidRPr="00972180" w:rsidRDefault="00A14F94" w:rsidP="000B7F24">
            <w:pPr>
              <w:spacing w:line="276" w:lineRule="auto"/>
              <w:rPr>
                <w:rFonts w:ascii="Arial" w:hAnsi="Arial" w:cs="Arial"/>
                <w:color w:val="000000"/>
                <w:sz w:val="20"/>
                <w:szCs w:val="20"/>
              </w:rPr>
            </w:pPr>
            <w:r w:rsidRPr="00972180">
              <w:rPr>
                <w:rFonts w:ascii="Arial" w:hAnsi="Arial" w:cs="Arial"/>
                <w:color w:val="000000"/>
                <w:sz w:val="20"/>
                <w:szCs w:val="20"/>
              </w:rPr>
              <w:t>Sklep je bil sprejet.</w:t>
            </w:r>
          </w:p>
        </w:tc>
      </w:tr>
    </w:tbl>
    <w:p w:rsidR="00A14F94" w:rsidRPr="00972180" w:rsidRDefault="00A14F94" w:rsidP="00A14F94">
      <w:pPr>
        <w:jc w:val="both"/>
        <w:rPr>
          <w:rFonts w:ascii="Arial" w:hAnsi="Arial" w:cs="Arial"/>
          <w:sz w:val="20"/>
          <w:szCs w:val="20"/>
        </w:rPr>
      </w:pPr>
    </w:p>
    <w:p w:rsidR="00A14F94" w:rsidRPr="00972180" w:rsidRDefault="00A14F94" w:rsidP="00A14F94">
      <w:pPr>
        <w:jc w:val="both"/>
        <w:rPr>
          <w:rFonts w:ascii="Arial" w:hAnsi="Arial" w:cs="Arial"/>
          <w:sz w:val="20"/>
          <w:szCs w:val="20"/>
        </w:rPr>
      </w:pPr>
    </w:p>
    <w:tbl>
      <w:tblPr>
        <w:tblW w:w="0" w:type="auto"/>
        <w:tblLook w:val="01E0" w:firstRow="1" w:lastRow="1" w:firstColumn="1" w:lastColumn="1" w:noHBand="0" w:noVBand="0"/>
      </w:tblPr>
      <w:tblGrid>
        <w:gridCol w:w="1648"/>
        <w:gridCol w:w="6853"/>
      </w:tblGrid>
      <w:tr w:rsidR="007F5269" w:rsidRPr="00972180" w:rsidTr="00916CB1">
        <w:tc>
          <w:tcPr>
            <w:tcW w:w="1668" w:type="dxa"/>
          </w:tcPr>
          <w:p w:rsidR="007F5269" w:rsidRPr="00972180" w:rsidRDefault="007F5269" w:rsidP="00916CB1">
            <w:pPr>
              <w:jc w:val="both"/>
              <w:rPr>
                <w:rFonts w:ascii="Arial" w:hAnsi="Arial" w:cs="Arial"/>
                <w:b/>
                <w:color w:val="000000"/>
                <w:sz w:val="20"/>
                <w:szCs w:val="20"/>
                <w:u w:val="single"/>
              </w:rPr>
            </w:pPr>
            <w:r w:rsidRPr="00972180">
              <w:rPr>
                <w:rFonts w:ascii="Arial" w:hAnsi="Arial" w:cs="Arial"/>
                <w:b/>
                <w:color w:val="000000"/>
                <w:sz w:val="20"/>
                <w:szCs w:val="20"/>
                <w:u w:val="single"/>
              </w:rPr>
              <w:t xml:space="preserve">K 3. točki: </w:t>
            </w:r>
          </w:p>
        </w:tc>
        <w:tc>
          <w:tcPr>
            <w:tcW w:w="6973" w:type="dxa"/>
          </w:tcPr>
          <w:p w:rsidR="007F5269" w:rsidRPr="00972180" w:rsidRDefault="007F5269" w:rsidP="00916CB1">
            <w:pPr>
              <w:jc w:val="both"/>
              <w:rPr>
                <w:rFonts w:ascii="Arial" w:hAnsi="Arial" w:cs="Arial"/>
                <w:b/>
                <w:bCs/>
                <w:color w:val="000000"/>
                <w:sz w:val="20"/>
              </w:rPr>
            </w:pPr>
            <w:r w:rsidRPr="00972180">
              <w:rPr>
                <w:rFonts w:ascii="Arial" w:hAnsi="Arial" w:cs="Arial"/>
                <w:b/>
                <w:sz w:val="20"/>
              </w:rPr>
              <w:t>Vprašanja in pobude članov Občinskega sveta</w:t>
            </w:r>
          </w:p>
        </w:tc>
      </w:tr>
    </w:tbl>
    <w:p w:rsidR="007F5269" w:rsidRPr="00972180" w:rsidRDefault="007F5269" w:rsidP="007F5269">
      <w:pPr>
        <w:jc w:val="both"/>
        <w:rPr>
          <w:rFonts w:ascii="Arial" w:hAnsi="Arial" w:cs="Arial"/>
          <w:sz w:val="20"/>
          <w:szCs w:val="20"/>
        </w:rPr>
      </w:pPr>
    </w:p>
    <w:p w:rsidR="007F5269" w:rsidRPr="00E15F31" w:rsidRDefault="007F5269" w:rsidP="007F5269">
      <w:pPr>
        <w:jc w:val="both"/>
        <w:rPr>
          <w:rFonts w:ascii="Arial" w:hAnsi="Arial" w:cs="Arial"/>
          <w:b/>
          <w:color w:val="000000"/>
          <w:sz w:val="20"/>
          <w:u w:val="single"/>
        </w:rPr>
      </w:pPr>
      <w:r w:rsidRPr="00E15F31">
        <w:rPr>
          <w:rFonts w:ascii="Arial" w:hAnsi="Arial" w:cs="Arial"/>
          <w:b/>
          <w:color w:val="000000"/>
          <w:sz w:val="20"/>
          <w:u w:val="single"/>
        </w:rPr>
        <w:t>V/p št. 1-1</w:t>
      </w:r>
      <w:r>
        <w:rPr>
          <w:rFonts w:ascii="Arial" w:hAnsi="Arial" w:cs="Arial"/>
          <w:b/>
          <w:color w:val="000000"/>
          <w:sz w:val="20"/>
          <w:u w:val="single"/>
        </w:rPr>
        <w:t>8</w:t>
      </w:r>
      <w:r w:rsidRPr="00E15F31">
        <w:rPr>
          <w:rFonts w:ascii="Arial" w:hAnsi="Arial" w:cs="Arial"/>
          <w:b/>
          <w:color w:val="000000"/>
          <w:sz w:val="20"/>
          <w:u w:val="single"/>
        </w:rPr>
        <w:t xml:space="preserve">-2021: </w:t>
      </w:r>
      <w:r>
        <w:rPr>
          <w:rFonts w:ascii="Arial" w:hAnsi="Arial" w:cs="Arial"/>
          <w:b/>
          <w:color w:val="000000"/>
          <w:sz w:val="20"/>
          <w:u w:val="single"/>
        </w:rPr>
        <w:t>Vesna TIŠLER SUŠNIK</w:t>
      </w:r>
    </w:p>
    <w:p w:rsidR="007F5269" w:rsidRDefault="007F5269" w:rsidP="007F5269">
      <w:pPr>
        <w:numPr>
          <w:ilvl w:val="0"/>
          <w:numId w:val="8"/>
        </w:numPr>
        <w:jc w:val="both"/>
        <w:rPr>
          <w:rFonts w:ascii="Arial" w:hAnsi="Arial" w:cs="Arial"/>
          <w:color w:val="000000"/>
          <w:sz w:val="20"/>
        </w:rPr>
      </w:pPr>
      <w:r>
        <w:rPr>
          <w:rFonts w:ascii="Arial" w:hAnsi="Arial" w:cs="Arial"/>
          <w:color w:val="000000"/>
          <w:sz w:val="20"/>
        </w:rPr>
        <w:t>Vprašanja v prilogi</w:t>
      </w:r>
    </w:p>
    <w:p w:rsidR="007F5269" w:rsidRDefault="007F5269" w:rsidP="007F5269">
      <w:pPr>
        <w:jc w:val="both"/>
        <w:rPr>
          <w:rFonts w:ascii="Arial" w:hAnsi="Arial" w:cs="Arial"/>
          <w:color w:val="000000"/>
          <w:sz w:val="20"/>
        </w:rPr>
      </w:pPr>
    </w:p>
    <w:p w:rsidR="007F5269" w:rsidRDefault="007F5269" w:rsidP="007F5269">
      <w:pPr>
        <w:jc w:val="both"/>
        <w:rPr>
          <w:rFonts w:ascii="Arial" w:hAnsi="Arial" w:cs="Arial"/>
          <w:color w:val="000000"/>
          <w:sz w:val="20"/>
        </w:rPr>
      </w:pPr>
      <w:r>
        <w:rPr>
          <w:rFonts w:ascii="Arial" w:hAnsi="Arial" w:cs="Arial"/>
          <w:color w:val="000000"/>
          <w:sz w:val="20"/>
        </w:rPr>
        <w:t xml:space="preserve">Odgovor: Parkiranje: Občina oz. davkoplačevalci nismo dolžni plačevati vsem parkirišča. Soseska je nastala v drugih časih, drugih pogojih. Potreben bo skupni nastop, če želimo to rešiti. Družine imajo tudi po 5 vozil, preprodajalci še več. Vsi bi radi parkirali tik pred vrati. Poziv podjetju </w:t>
      </w:r>
      <w:proofErr w:type="spellStart"/>
      <w:r>
        <w:rPr>
          <w:rFonts w:ascii="Arial" w:hAnsi="Arial" w:cs="Arial"/>
          <w:color w:val="000000"/>
          <w:sz w:val="20"/>
        </w:rPr>
        <w:t>Domplan</w:t>
      </w:r>
      <w:proofErr w:type="spellEnd"/>
      <w:r>
        <w:rPr>
          <w:rFonts w:ascii="Arial" w:hAnsi="Arial" w:cs="Arial"/>
          <w:color w:val="000000"/>
          <w:sz w:val="20"/>
        </w:rPr>
        <w:t xml:space="preserve">  za izgradnjo podzemne garažne hiše je na mestu, ampak od njih zahtevati, da uredi parkirišče, kjer drugi parkirajo brezplačno, je pa preveč. Do sestanka v marcu bo prišlo o čemer </w:t>
      </w:r>
      <w:r>
        <w:rPr>
          <w:rFonts w:ascii="Arial" w:hAnsi="Arial" w:cs="Arial"/>
          <w:color w:val="000000"/>
          <w:sz w:val="20"/>
        </w:rPr>
        <w:lastRenderedPageBreak/>
        <w:t xml:space="preserve">vas bomo obvestili. Na idejnem osnutku pa se že dela, in sicer večja podzemna garaža za potrebe stanovanjskega objekta in za trg. </w:t>
      </w:r>
    </w:p>
    <w:p w:rsidR="007F5269" w:rsidRDefault="007F5269" w:rsidP="007F5269">
      <w:pPr>
        <w:jc w:val="both"/>
        <w:rPr>
          <w:rFonts w:ascii="Arial" w:hAnsi="Arial" w:cs="Arial"/>
          <w:color w:val="000000"/>
          <w:sz w:val="20"/>
        </w:rPr>
      </w:pPr>
      <w:r>
        <w:rPr>
          <w:rFonts w:ascii="Arial" w:hAnsi="Arial" w:cs="Arial"/>
          <w:color w:val="000000"/>
          <w:sz w:val="20"/>
        </w:rPr>
        <w:t xml:space="preserve">Pri takih projektih je vedno na preizkusu, koliko ste se s sosedi pripravljeni dogovoriti in pogovoriti. Če lahko brezplačno parkirate, je to potrebno spoštovati, vsak, predvsem pa hišni sveti, imajo možnost to urediti. Iz davkoplačevalskega denarja in od občanov pa ni prav pričakovati, da bodo plačali parkirišče </w:t>
      </w:r>
      <w:r w:rsidRPr="004F4B03">
        <w:rPr>
          <w:rFonts w:ascii="Arial" w:hAnsi="Arial" w:cs="Arial"/>
          <w:color w:val="000000"/>
          <w:sz w:val="20"/>
        </w:rPr>
        <w:t>zanje</w:t>
      </w:r>
      <w:r>
        <w:rPr>
          <w:rFonts w:ascii="Arial" w:hAnsi="Arial" w:cs="Arial"/>
          <w:color w:val="000000"/>
          <w:sz w:val="20"/>
        </w:rPr>
        <w:t xml:space="preserve"> </w:t>
      </w:r>
      <w:r w:rsidRPr="004F4B03">
        <w:rPr>
          <w:rFonts w:ascii="Arial" w:hAnsi="Arial" w:cs="Arial"/>
          <w:color w:val="000000"/>
          <w:sz w:val="20"/>
        </w:rPr>
        <w:t>– ker si</w:t>
      </w:r>
      <w:r>
        <w:rPr>
          <w:rFonts w:ascii="Arial" w:hAnsi="Arial" w:cs="Arial"/>
          <w:color w:val="000000"/>
          <w:sz w:val="20"/>
        </w:rPr>
        <w:t xml:space="preserve"> tudi ostali sami gradijo, urejajo in plačujejo parkirišča. Na Kovorski je v postopku večje število urejanja funkcionalnih zemljišč. Ponekod so funkcionalna zemljišča okrog blokov uredili in preuredili v parkirišča (25 in 29).</w:t>
      </w:r>
    </w:p>
    <w:p w:rsidR="007F5269" w:rsidRDefault="007F5269" w:rsidP="007F5269">
      <w:pPr>
        <w:jc w:val="both"/>
        <w:rPr>
          <w:rFonts w:ascii="Arial" w:hAnsi="Arial" w:cs="Arial"/>
          <w:color w:val="000000"/>
          <w:sz w:val="20"/>
        </w:rPr>
      </w:pPr>
    </w:p>
    <w:p w:rsidR="007F5269" w:rsidRDefault="007F5269" w:rsidP="007F5269">
      <w:pPr>
        <w:jc w:val="both"/>
        <w:rPr>
          <w:rFonts w:ascii="Arial" w:hAnsi="Arial" w:cs="Arial"/>
          <w:color w:val="000000"/>
          <w:sz w:val="20"/>
        </w:rPr>
      </w:pPr>
      <w:r>
        <w:rPr>
          <w:rFonts w:ascii="Arial" w:hAnsi="Arial" w:cs="Arial"/>
          <w:color w:val="000000"/>
          <w:sz w:val="20"/>
        </w:rPr>
        <w:t xml:space="preserve">Kar se tiče garažnega </w:t>
      </w:r>
      <w:proofErr w:type="spellStart"/>
      <w:r>
        <w:rPr>
          <w:rFonts w:ascii="Arial" w:hAnsi="Arial" w:cs="Arial"/>
          <w:color w:val="000000"/>
          <w:sz w:val="20"/>
        </w:rPr>
        <w:t>tripleksa</w:t>
      </w:r>
      <w:proofErr w:type="spellEnd"/>
      <w:r>
        <w:rPr>
          <w:rFonts w:ascii="Arial" w:hAnsi="Arial" w:cs="Arial"/>
          <w:color w:val="000000"/>
          <w:sz w:val="20"/>
        </w:rPr>
        <w:t xml:space="preserve"> je v zasebni lasti. Kritina je bila zamenjana z </w:t>
      </w:r>
      <w:proofErr w:type="spellStart"/>
      <w:r>
        <w:rPr>
          <w:rFonts w:ascii="Arial" w:hAnsi="Arial" w:cs="Arial"/>
          <w:color w:val="000000"/>
          <w:sz w:val="20"/>
        </w:rPr>
        <w:t>valovitkami</w:t>
      </w:r>
      <w:proofErr w:type="spellEnd"/>
      <w:r>
        <w:rPr>
          <w:rFonts w:ascii="Arial" w:hAnsi="Arial" w:cs="Arial"/>
          <w:color w:val="000000"/>
          <w:sz w:val="20"/>
        </w:rPr>
        <w:t xml:space="preserve"> brez azbesta. Na vas je, da porišete z grafiti v soglasju z lastniki. Pobuda je zanimiva.</w:t>
      </w:r>
    </w:p>
    <w:p w:rsidR="007F5269" w:rsidRDefault="007F5269" w:rsidP="007F5269">
      <w:pPr>
        <w:jc w:val="both"/>
        <w:rPr>
          <w:rFonts w:ascii="Arial" w:hAnsi="Arial" w:cs="Arial"/>
          <w:color w:val="000000"/>
          <w:sz w:val="20"/>
        </w:rPr>
      </w:pPr>
    </w:p>
    <w:p w:rsidR="007F5269" w:rsidRDefault="007F5269" w:rsidP="007F5269">
      <w:pPr>
        <w:jc w:val="both"/>
        <w:rPr>
          <w:rFonts w:ascii="Arial" w:hAnsi="Arial" w:cs="Arial"/>
          <w:color w:val="000000"/>
          <w:sz w:val="20"/>
        </w:rPr>
      </w:pPr>
      <w:r>
        <w:rPr>
          <w:rFonts w:ascii="Arial" w:hAnsi="Arial" w:cs="Arial"/>
          <w:color w:val="000000"/>
          <w:sz w:val="20"/>
        </w:rPr>
        <w:t>Prehitra vožnja od odcepa Jasa do dvignjenega prehoda nam je poznana, tam redarji večkrat merijo hitrost. Problema se zavedamo, ampak med meritvami bistvenega odstopanja ni.</w:t>
      </w:r>
    </w:p>
    <w:p w:rsidR="007F5269" w:rsidRDefault="007F5269" w:rsidP="007F5269">
      <w:pPr>
        <w:jc w:val="both"/>
        <w:rPr>
          <w:rFonts w:ascii="Arial" w:hAnsi="Arial" w:cs="Arial"/>
          <w:color w:val="000000"/>
          <w:sz w:val="20"/>
        </w:rPr>
      </w:pPr>
      <w:r>
        <w:rPr>
          <w:rFonts w:ascii="Arial" w:hAnsi="Arial" w:cs="Arial"/>
          <w:color w:val="000000"/>
          <w:sz w:val="20"/>
        </w:rPr>
        <w:t>Kmalu bo nov OPPN v potrditev na OS, kjer se bodo na Jasi gradile nove hiše. Uredilo se bo varnejše križišče z urejenim prehodom za pešce.</w:t>
      </w:r>
    </w:p>
    <w:p w:rsidR="007F5269" w:rsidRDefault="007F5269" w:rsidP="007F5269">
      <w:pPr>
        <w:jc w:val="both"/>
        <w:rPr>
          <w:rFonts w:ascii="Arial" w:hAnsi="Arial" w:cs="Arial"/>
          <w:color w:val="000000"/>
          <w:sz w:val="20"/>
        </w:rPr>
      </w:pPr>
    </w:p>
    <w:p w:rsidR="007F5269" w:rsidRDefault="007F5269" w:rsidP="007F5269">
      <w:pPr>
        <w:jc w:val="both"/>
        <w:rPr>
          <w:rFonts w:ascii="Arial" w:hAnsi="Arial" w:cs="Arial"/>
          <w:color w:val="000000"/>
          <w:sz w:val="20"/>
        </w:rPr>
      </w:pPr>
      <w:r>
        <w:rPr>
          <w:rFonts w:ascii="Arial" w:hAnsi="Arial" w:cs="Arial"/>
          <w:color w:val="000000"/>
          <w:sz w:val="20"/>
        </w:rPr>
        <w:t>Podhod na državni cesti je v pristojnosti države. Zapore na cesti Tržič-Podtabor bodo na dveh mostovih (podvozih) – očitno bo prišlo do prenove. Strinjam se, da bi bil lahko lepši, zato bomo zaprosili koncesionarja, da ga uvrsti v plan obnov čimprej.</w:t>
      </w:r>
    </w:p>
    <w:p w:rsidR="007F5269" w:rsidRDefault="007F5269" w:rsidP="007F5269">
      <w:pPr>
        <w:jc w:val="both"/>
        <w:rPr>
          <w:rFonts w:ascii="Arial" w:hAnsi="Arial" w:cs="Arial"/>
          <w:color w:val="000000"/>
          <w:sz w:val="20"/>
        </w:rPr>
      </w:pPr>
    </w:p>
    <w:p w:rsidR="007F5269" w:rsidRDefault="007F5269" w:rsidP="007F5269">
      <w:pPr>
        <w:jc w:val="both"/>
        <w:rPr>
          <w:rFonts w:ascii="Arial" w:hAnsi="Arial" w:cs="Arial"/>
          <w:color w:val="000000"/>
          <w:sz w:val="20"/>
        </w:rPr>
      </w:pPr>
      <w:r>
        <w:rPr>
          <w:rFonts w:ascii="Arial" w:hAnsi="Arial" w:cs="Arial"/>
          <w:color w:val="000000"/>
          <w:sz w:val="20"/>
        </w:rPr>
        <w:t xml:space="preserve">Vodnik: v tržiškem muzeju je pripravljena muzejska detektivska pot, ki se jo raziskuje s pomočjo dnevnika. Podobno je z mestnim jedrom, ima privlačne ilustracije, pobarvanke. </w:t>
      </w:r>
    </w:p>
    <w:p w:rsidR="007F5269" w:rsidRDefault="007F5269" w:rsidP="007F5269">
      <w:pPr>
        <w:jc w:val="both"/>
        <w:rPr>
          <w:rFonts w:ascii="Arial" w:hAnsi="Arial" w:cs="Arial"/>
          <w:color w:val="000000"/>
          <w:sz w:val="20"/>
        </w:rPr>
      </w:pPr>
      <w:r>
        <w:rPr>
          <w:rFonts w:ascii="Arial" w:hAnsi="Arial" w:cs="Arial"/>
          <w:color w:val="000000"/>
          <w:sz w:val="20"/>
        </w:rPr>
        <w:t xml:space="preserve">Imamo tudi zgibanke z nalogami (Odkrij košček raja….), po sledeh </w:t>
      </w:r>
      <w:proofErr w:type="spellStart"/>
      <w:r>
        <w:rPr>
          <w:rFonts w:ascii="Arial" w:hAnsi="Arial" w:cs="Arial"/>
          <w:color w:val="000000"/>
          <w:sz w:val="20"/>
        </w:rPr>
        <w:t>gregorjevega</w:t>
      </w:r>
      <w:proofErr w:type="spellEnd"/>
      <w:r>
        <w:rPr>
          <w:rFonts w:ascii="Arial" w:hAnsi="Arial" w:cs="Arial"/>
          <w:color w:val="000000"/>
          <w:sz w:val="20"/>
        </w:rPr>
        <w:t>, pred leti je bil izdan tudi tržiški vedež (rebusi, otroške križanke), ki ga je izdala Ljudska univerza. Aktualne aktivnosti in doživetja objavljamo v Turističnem časopis. Zanimivost: izšla je zloženka Iz tržiških piskrov (najznačilnejše jedi in pijače naših turističnih ponudnikov, gostincev). Če se to združi s pohodniškim zemljevidom, recimo, kjer odkrivate skrivnosti najdaljše slovenske gore s številnimi planinskimi in tematskimi potmi, je doživetje popolno.</w:t>
      </w:r>
    </w:p>
    <w:p w:rsidR="007F5269" w:rsidRDefault="007F5269" w:rsidP="007F5269">
      <w:pPr>
        <w:jc w:val="both"/>
        <w:rPr>
          <w:rFonts w:ascii="Arial" w:hAnsi="Arial" w:cs="Arial"/>
          <w:color w:val="000000"/>
          <w:sz w:val="20"/>
        </w:rPr>
      </w:pPr>
    </w:p>
    <w:p w:rsidR="007F5269" w:rsidRPr="001E497D" w:rsidRDefault="007F5269" w:rsidP="007F5269">
      <w:pPr>
        <w:numPr>
          <w:ilvl w:val="0"/>
          <w:numId w:val="8"/>
        </w:numPr>
        <w:jc w:val="both"/>
        <w:rPr>
          <w:rFonts w:ascii="Arial" w:hAnsi="Arial" w:cs="Arial"/>
          <w:color w:val="000000"/>
          <w:sz w:val="20"/>
        </w:rPr>
      </w:pPr>
      <w:r w:rsidRPr="001E497D">
        <w:rPr>
          <w:rFonts w:ascii="Arial" w:hAnsi="Arial" w:cs="Arial"/>
          <w:color w:val="000000"/>
          <w:sz w:val="20"/>
        </w:rPr>
        <w:t>Kot predstavnica ustanovitelja OŠ Bistrica želi spomniti, da šola potrebuje sredstva za obnovo najbolj zaželene telovadnice in vsaj delno izolacijo, v prihodnosti pa prenovo celotne fasade.  Želijo prenoviti tudi učilnice, hodnike, kabinete in šolo v Kovorju. Težave imajo s</w:t>
      </w:r>
      <w:r>
        <w:rPr>
          <w:rFonts w:ascii="Arial" w:hAnsi="Arial" w:cs="Arial"/>
          <w:color w:val="000000"/>
          <w:sz w:val="20"/>
        </w:rPr>
        <w:t xml:space="preserve"> </w:t>
      </w:r>
      <w:r w:rsidRPr="001E497D">
        <w:rPr>
          <w:rFonts w:ascii="Arial" w:hAnsi="Arial" w:cs="Arial"/>
          <w:color w:val="000000"/>
          <w:sz w:val="20"/>
        </w:rPr>
        <w:t>plinsk</w:t>
      </w:r>
      <w:r>
        <w:rPr>
          <w:rFonts w:ascii="Arial" w:hAnsi="Arial" w:cs="Arial"/>
          <w:color w:val="000000"/>
          <w:sz w:val="20"/>
        </w:rPr>
        <w:t>o</w:t>
      </w:r>
      <w:r w:rsidRPr="001E497D">
        <w:rPr>
          <w:rFonts w:ascii="Arial" w:hAnsi="Arial" w:cs="Arial"/>
          <w:color w:val="000000"/>
          <w:sz w:val="20"/>
        </w:rPr>
        <w:t xml:space="preserve"> peč</w:t>
      </w:r>
      <w:r>
        <w:rPr>
          <w:rFonts w:ascii="Arial" w:hAnsi="Arial" w:cs="Arial"/>
          <w:color w:val="000000"/>
          <w:sz w:val="20"/>
        </w:rPr>
        <w:t>jo</w:t>
      </w:r>
      <w:r w:rsidRPr="001E497D">
        <w:rPr>
          <w:rFonts w:ascii="Arial" w:hAnsi="Arial" w:cs="Arial"/>
          <w:color w:val="000000"/>
          <w:sz w:val="20"/>
        </w:rPr>
        <w:t xml:space="preserve"> in dnevno uhaja voda (najbrž </w:t>
      </w:r>
      <w:r>
        <w:rPr>
          <w:rFonts w:ascii="Arial" w:hAnsi="Arial" w:cs="Arial"/>
          <w:color w:val="000000"/>
          <w:sz w:val="20"/>
        </w:rPr>
        <w:t xml:space="preserve">spušča </w:t>
      </w:r>
      <w:r w:rsidRPr="001E497D">
        <w:rPr>
          <w:rFonts w:ascii="Arial" w:hAnsi="Arial" w:cs="Arial"/>
          <w:color w:val="000000"/>
          <w:sz w:val="20"/>
        </w:rPr>
        <w:t>cev v mansardi). Zavedajo se, da je prenova težka, ker so vpeti med bloki.</w:t>
      </w:r>
    </w:p>
    <w:p w:rsidR="007F5269" w:rsidRDefault="007F5269" w:rsidP="007F5269">
      <w:pPr>
        <w:jc w:val="both"/>
        <w:rPr>
          <w:rFonts w:ascii="Arial" w:hAnsi="Arial" w:cs="Arial"/>
          <w:color w:val="000000"/>
          <w:sz w:val="20"/>
        </w:rPr>
      </w:pPr>
    </w:p>
    <w:p w:rsidR="007F5269" w:rsidRDefault="007F5269" w:rsidP="007F5269">
      <w:pPr>
        <w:jc w:val="both"/>
        <w:rPr>
          <w:rFonts w:ascii="Arial" w:hAnsi="Arial" w:cs="Arial"/>
          <w:color w:val="000000"/>
          <w:sz w:val="20"/>
        </w:rPr>
      </w:pPr>
      <w:r>
        <w:rPr>
          <w:rFonts w:ascii="Arial" w:hAnsi="Arial" w:cs="Arial"/>
          <w:color w:val="000000"/>
          <w:sz w:val="20"/>
        </w:rPr>
        <w:t>Odgovor: Kar se tiče Osnovne šole Bistrica, kot ustanovitelj redno prejemamo zapisnike sej sveta zavoda, tako da smo seznanjeni s problematiko. V OŠ Bistrica je bilo v preteklosti vloženo ogromno sredstev in bodo še. OŠ Bistrica je prva dobila prizidek, atletsko stezo in energetsko sanacijo. Misliti pa moramo na vse tri osnovne šole, vrtce in zavode in enakomerno porazdeliti sredstva.</w:t>
      </w:r>
    </w:p>
    <w:p w:rsidR="007F5269" w:rsidRDefault="007F5269" w:rsidP="007F5269">
      <w:pPr>
        <w:jc w:val="both"/>
        <w:rPr>
          <w:rFonts w:ascii="Arial" w:hAnsi="Arial" w:cs="Arial"/>
          <w:color w:val="000000"/>
          <w:sz w:val="20"/>
        </w:rPr>
      </w:pPr>
    </w:p>
    <w:p w:rsidR="007F5269" w:rsidRDefault="007F5269" w:rsidP="007F5269">
      <w:pPr>
        <w:jc w:val="both"/>
        <w:rPr>
          <w:rFonts w:ascii="Arial" w:hAnsi="Arial" w:cs="Arial"/>
          <w:color w:val="000000"/>
          <w:sz w:val="20"/>
        </w:rPr>
      </w:pPr>
      <w:r>
        <w:rPr>
          <w:rFonts w:ascii="Arial" w:hAnsi="Arial" w:cs="Arial"/>
          <w:color w:val="000000"/>
          <w:sz w:val="20"/>
        </w:rPr>
        <w:t>17:36 se je seji pridružil Nejc PERKO.</w:t>
      </w:r>
    </w:p>
    <w:p w:rsidR="007F5269" w:rsidRDefault="007F5269" w:rsidP="007F5269">
      <w:pPr>
        <w:jc w:val="both"/>
        <w:rPr>
          <w:rFonts w:ascii="Arial" w:hAnsi="Arial" w:cs="Arial"/>
          <w:color w:val="000000"/>
          <w:sz w:val="20"/>
          <w:highlight w:val="yellow"/>
        </w:rPr>
      </w:pPr>
    </w:p>
    <w:p w:rsidR="007F5269" w:rsidRPr="000B7F24" w:rsidRDefault="007F5269" w:rsidP="007F5269">
      <w:pPr>
        <w:jc w:val="both"/>
        <w:rPr>
          <w:rFonts w:ascii="Arial" w:hAnsi="Arial" w:cs="Arial"/>
          <w:color w:val="000000"/>
          <w:sz w:val="20"/>
        </w:rPr>
      </w:pPr>
      <w:r w:rsidRPr="000B7F24">
        <w:rPr>
          <w:rFonts w:ascii="Arial" w:hAnsi="Arial" w:cs="Arial"/>
          <w:color w:val="000000"/>
          <w:sz w:val="20"/>
        </w:rPr>
        <w:t>Proceduralno - Tomaž Meglič: podaljšamo pobude in vprašanja za 15.</w:t>
      </w:r>
    </w:p>
    <w:p w:rsidR="007F5269" w:rsidRDefault="007F5269" w:rsidP="007F5269">
      <w:pPr>
        <w:jc w:val="both"/>
        <w:rPr>
          <w:rFonts w:ascii="Arial" w:hAnsi="Arial" w:cs="Arial"/>
          <w:color w:val="000000"/>
          <w:sz w:val="20"/>
          <w:highlight w:val="yellow"/>
        </w:rPr>
      </w:pPr>
    </w:p>
    <w:p w:rsidR="007F5269" w:rsidRPr="00863275" w:rsidRDefault="007F5269" w:rsidP="007F5269">
      <w:pPr>
        <w:jc w:val="both"/>
        <w:rPr>
          <w:rFonts w:ascii="Arial" w:hAnsi="Arial" w:cs="Arial"/>
          <w:color w:val="000000"/>
          <w:sz w:val="20"/>
          <w:highlight w:val="yellow"/>
        </w:rPr>
      </w:pPr>
    </w:p>
    <w:p w:rsidR="007F5269" w:rsidRPr="002B29B0" w:rsidRDefault="007F5269" w:rsidP="007F5269">
      <w:pPr>
        <w:jc w:val="both"/>
        <w:rPr>
          <w:rFonts w:ascii="Arial" w:hAnsi="Arial" w:cs="Arial"/>
          <w:color w:val="000000"/>
          <w:sz w:val="20"/>
        </w:rPr>
      </w:pPr>
      <w:r w:rsidRPr="002B29B0">
        <w:rPr>
          <w:rFonts w:ascii="Arial" w:hAnsi="Arial" w:cs="Arial"/>
          <w:b/>
          <w:color w:val="000000"/>
          <w:sz w:val="20"/>
          <w:u w:val="single"/>
        </w:rPr>
        <w:t>V/p št. 2-1</w:t>
      </w:r>
      <w:r>
        <w:rPr>
          <w:rFonts w:ascii="Arial" w:hAnsi="Arial" w:cs="Arial"/>
          <w:b/>
          <w:color w:val="000000"/>
          <w:sz w:val="20"/>
          <w:u w:val="single"/>
        </w:rPr>
        <w:t>8</w:t>
      </w:r>
      <w:r w:rsidRPr="002B29B0">
        <w:rPr>
          <w:rFonts w:ascii="Arial" w:hAnsi="Arial" w:cs="Arial"/>
          <w:b/>
          <w:color w:val="000000"/>
          <w:sz w:val="20"/>
          <w:u w:val="single"/>
        </w:rPr>
        <w:t xml:space="preserve">-2021: </w:t>
      </w:r>
      <w:r>
        <w:rPr>
          <w:rFonts w:ascii="Arial" w:hAnsi="Arial" w:cs="Arial"/>
          <w:b/>
          <w:color w:val="000000"/>
          <w:sz w:val="20"/>
          <w:u w:val="single"/>
        </w:rPr>
        <w:t>Vida RAZTRESEN</w:t>
      </w:r>
    </w:p>
    <w:p w:rsidR="007F5269" w:rsidRPr="009E699E" w:rsidRDefault="007F5269" w:rsidP="007F5269">
      <w:pPr>
        <w:pStyle w:val="Odstavekseznama"/>
        <w:numPr>
          <w:ilvl w:val="0"/>
          <w:numId w:val="14"/>
        </w:numPr>
        <w:jc w:val="both"/>
        <w:rPr>
          <w:rFonts w:ascii="Arial" w:hAnsi="Arial" w:cs="Arial"/>
          <w:color w:val="000000"/>
          <w:sz w:val="20"/>
        </w:rPr>
      </w:pPr>
      <w:r>
        <w:rPr>
          <w:rFonts w:ascii="Arial" w:hAnsi="Arial" w:cs="Arial"/>
          <w:color w:val="000000"/>
          <w:sz w:val="20"/>
        </w:rPr>
        <w:t xml:space="preserve">Kakšen je bil dogovor z republiškimi predstavniki za ceste glede Begunjske ceste oziroma škarpe pri Česnu, ovinka pri Kapelici in pločnika na Begunjski cesti, kjer je šolska pot. </w:t>
      </w:r>
    </w:p>
    <w:p w:rsidR="007F5269" w:rsidRDefault="007F5269" w:rsidP="007F5269">
      <w:pPr>
        <w:jc w:val="both"/>
        <w:rPr>
          <w:rFonts w:ascii="Arial" w:hAnsi="Arial" w:cs="Arial"/>
          <w:color w:val="000000"/>
          <w:sz w:val="20"/>
        </w:rPr>
      </w:pPr>
    </w:p>
    <w:p w:rsidR="007F5269" w:rsidRDefault="007F5269" w:rsidP="007F5269">
      <w:pPr>
        <w:jc w:val="both"/>
        <w:rPr>
          <w:rFonts w:ascii="Arial" w:hAnsi="Arial" w:cs="Arial"/>
          <w:color w:val="000000"/>
          <w:sz w:val="20"/>
        </w:rPr>
      </w:pPr>
      <w:r>
        <w:rPr>
          <w:rFonts w:ascii="Arial" w:hAnsi="Arial" w:cs="Arial"/>
          <w:color w:val="000000"/>
          <w:sz w:val="20"/>
        </w:rPr>
        <w:t xml:space="preserve">Odgovor je podala Jasna KAVČIČ: Prejšnji teden smo bili prisotni na uvedbi projektanta v delo. Izveden je bil ogled terena. Za večje rekonstrukcijske zadeve je manj možnosti. Pogledali smo ovinek pri kapelici in govorili o možnostih razširitve in olajšati zavijanje, da se na ovinku ne čaka. Predložili so situacijo in geodetski posnetek tega terena z vpisom lokacij vrtin za geološke raziskave. Prosili so nas tudi, če lahko pomagamo pri lastnikih zemljišč doseči soglasje za izvedbo teh del. Včeraj se je Željko Babić potrudil pri vseh dobil soglasje. Določeni so tudi pripravljeni odstopiti del zemljišča. </w:t>
      </w:r>
    </w:p>
    <w:p w:rsidR="007F5269" w:rsidRDefault="007F5269" w:rsidP="007F5269">
      <w:pPr>
        <w:jc w:val="both"/>
        <w:rPr>
          <w:rFonts w:ascii="Arial" w:hAnsi="Arial" w:cs="Arial"/>
          <w:color w:val="000000"/>
          <w:sz w:val="20"/>
        </w:rPr>
      </w:pPr>
      <w:r>
        <w:rPr>
          <w:rFonts w:ascii="Arial" w:hAnsi="Arial" w:cs="Arial"/>
          <w:color w:val="000000"/>
          <w:sz w:val="20"/>
        </w:rPr>
        <w:t>Glede na to, da se meja obdelave končuje ravno pred Česnom (pri Šarabonu), smo jih opozorili, da obstaja nek star projekt iz leta 2006 ali 2005 – to bodo poskusili vključiti. Je šele faza projektiranja in upamo, da nas bodo še seznanjali in pomagali bomo pri lastnikih zemljišč, da bo zadeva izvedena uspešno in da bo tam predvsem prometno varnejše.</w:t>
      </w:r>
    </w:p>
    <w:p w:rsidR="007F5269" w:rsidRDefault="007F5269" w:rsidP="007F5269">
      <w:pPr>
        <w:jc w:val="both"/>
        <w:rPr>
          <w:rFonts w:ascii="Arial" w:hAnsi="Arial" w:cs="Arial"/>
          <w:color w:val="000000"/>
          <w:sz w:val="20"/>
        </w:rPr>
      </w:pPr>
      <w:r>
        <w:rPr>
          <w:rFonts w:ascii="Arial" w:hAnsi="Arial" w:cs="Arial"/>
          <w:color w:val="000000"/>
          <w:sz w:val="20"/>
        </w:rPr>
        <w:lastRenderedPageBreak/>
        <w:t xml:space="preserve">Vida RAZTRESEN je še vprašala, da glede na to, da ta škarpa pri Česnu, ki je že v republiški lasti, da se bo podrla, ker se vedno bolj nagiba na cesto. </w:t>
      </w:r>
    </w:p>
    <w:p w:rsidR="007F5269" w:rsidRDefault="007F5269" w:rsidP="007F5269">
      <w:pPr>
        <w:jc w:val="both"/>
        <w:rPr>
          <w:rFonts w:ascii="Arial" w:hAnsi="Arial" w:cs="Arial"/>
          <w:color w:val="000000"/>
          <w:sz w:val="20"/>
        </w:rPr>
      </w:pPr>
      <w:r>
        <w:rPr>
          <w:rFonts w:ascii="Arial" w:hAnsi="Arial" w:cs="Arial"/>
          <w:color w:val="000000"/>
          <w:sz w:val="20"/>
        </w:rPr>
        <w:t xml:space="preserve">Jasna KAVČIČ: bila je šele uvedba v delo. Kar je škarpe pri Česnu, je že projektirano. Zdajšnji zaposleni na direkciji še ne poznajo situacije in niso seznanjeni s projektom, zato smo jih na to opozorili. Bo pa do tega prišlo še letos. </w:t>
      </w:r>
    </w:p>
    <w:p w:rsidR="007F5269" w:rsidRDefault="007F5269" w:rsidP="007F5269">
      <w:pPr>
        <w:jc w:val="both"/>
        <w:rPr>
          <w:rFonts w:ascii="Arial" w:hAnsi="Arial" w:cs="Arial"/>
          <w:color w:val="000000"/>
          <w:sz w:val="20"/>
        </w:rPr>
      </w:pPr>
      <w:r>
        <w:rPr>
          <w:rFonts w:ascii="Arial" w:hAnsi="Arial" w:cs="Arial"/>
          <w:color w:val="000000"/>
          <w:sz w:val="20"/>
        </w:rPr>
        <w:t>Vida RAZTRESEN je dodatno vprašala, ker je bilo v preteklosti govora, da se bo kapelica prestavila, ali se bo.</w:t>
      </w:r>
    </w:p>
    <w:p w:rsidR="007F5269" w:rsidRDefault="007F5269" w:rsidP="007F5269">
      <w:pPr>
        <w:jc w:val="both"/>
        <w:rPr>
          <w:rFonts w:ascii="Arial" w:hAnsi="Arial" w:cs="Arial"/>
          <w:color w:val="000000"/>
          <w:sz w:val="20"/>
        </w:rPr>
      </w:pPr>
      <w:r>
        <w:rPr>
          <w:rFonts w:ascii="Arial" w:hAnsi="Arial" w:cs="Arial"/>
          <w:color w:val="000000"/>
          <w:sz w:val="20"/>
        </w:rPr>
        <w:t>Govora ni bilo, da bi se kapelica prestavila (to je bilo v projektu leta 2006, sedaj smo v 2021). Po prejetju osnutka od projektanta bomo nadaljevali razpravo.</w:t>
      </w:r>
    </w:p>
    <w:p w:rsidR="007F5269" w:rsidRPr="009E699E" w:rsidRDefault="007F5269" w:rsidP="007F5269">
      <w:pPr>
        <w:jc w:val="both"/>
        <w:rPr>
          <w:rFonts w:ascii="Arial" w:hAnsi="Arial" w:cs="Arial"/>
          <w:b/>
          <w:color w:val="000000"/>
          <w:sz w:val="20"/>
        </w:rPr>
      </w:pPr>
    </w:p>
    <w:p w:rsidR="007F5269" w:rsidRPr="009E699E" w:rsidRDefault="007F5269" w:rsidP="007F5269">
      <w:pPr>
        <w:jc w:val="both"/>
        <w:rPr>
          <w:rFonts w:ascii="Arial" w:hAnsi="Arial" w:cs="Arial"/>
          <w:color w:val="000000"/>
          <w:sz w:val="20"/>
        </w:rPr>
      </w:pPr>
    </w:p>
    <w:p w:rsidR="007F5269" w:rsidRPr="002B29B0" w:rsidRDefault="007F5269" w:rsidP="007F5269">
      <w:pPr>
        <w:jc w:val="both"/>
        <w:rPr>
          <w:rFonts w:ascii="Arial" w:hAnsi="Arial" w:cs="Arial"/>
          <w:color w:val="000000"/>
          <w:sz w:val="20"/>
        </w:rPr>
      </w:pPr>
      <w:r w:rsidRPr="002B29B0">
        <w:rPr>
          <w:rFonts w:ascii="Arial" w:hAnsi="Arial" w:cs="Arial"/>
          <w:b/>
          <w:color w:val="000000"/>
          <w:sz w:val="20"/>
          <w:u w:val="single"/>
        </w:rPr>
        <w:t>V/p št. 3-1</w:t>
      </w:r>
      <w:r>
        <w:rPr>
          <w:rFonts w:ascii="Arial" w:hAnsi="Arial" w:cs="Arial"/>
          <w:b/>
          <w:color w:val="000000"/>
          <w:sz w:val="20"/>
          <w:u w:val="single"/>
        </w:rPr>
        <w:t>8</w:t>
      </w:r>
      <w:r w:rsidRPr="002B29B0">
        <w:rPr>
          <w:rFonts w:ascii="Arial" w:hAnsi="Arial" w:cs="Arial"/>
          <w:b/>
          <w:color w:val="000000"/>
          <w:sz w:val="20"/>
          <w:u w:val="single"/>
        </w:rPr>
        <w:t xml:space="preserve">-2021: </w:t>
      </w:r>
      <w:r>
        <w:rPr>
          <w:rFonts w:ascii="Arial" w:hAnsi="Arial" w:cs="Arial"/>
          <w:b/>
          <w:color w:val="000000"/>
          <w:sz w:val="20"/>
          <w:u w:val="single"/>
        </w:rPr>
        <w:t>Melanija PRIMOŽIČ</w:t>
      </w:r>
    </w:p>
    <w:p w:rsidR="007F5269" w:rsidRPr="002B29B0" w:rsidRDefault="007F5269" w:rsidP="007F5269">
      <w:pPr>
        <w:numPr>
          <w:ilvl w:val="0"/>
          <w:numId w:val="11"/>
        </w:numPr>
        <w:jc w:val="both"/>
        <w:rPr>
          <w:rFonts w:ascii="Arial" w:hAnsi="Arial" w:cs="Arial"/>
          <w:color w:val="000000"/>
          <w:sz w:val="20"/>
        </w:rPr>
      </w:pPr>
      <w:r>
        <w:rPr>
          <w:rFonts w:ascii="Arial" w:hAnsi="Arial" w:cs="Arial"/>
          <w:color w:val="000000"/>
          <w:sz w:val="20"/>
        </w:rPr>
        <w:t>Ali bi lahko realizirali sanacijo poškodbe na objektu forma viva, ki se nahaja nad supermarketom. Koroški umetnik Gustav Januš je ta izdelek poklonil Tržiču. Ploščico 15 x 20 cm je potrebno zamenjati.</w:t>
      </w:r>
    </w:p>
    <w:p w:rsidR="007F5269" w:rsidRDefault="007F5269" w:rsidP="007F5269">
      <w:pPr>
        <w:jc w:val="both"/>
        <w:rPr>
          <w:rFonts w:ascii="Arial" w:hAnsi="Arial" w:cs="Arial"/>
          <w:b/>
          <w:color w:val="000000"/>
          <w:sz w:val="20"/>
          <w:highlight w:val="yellow"/>
          <w:u w:val="single"/>
        </w:rPr>
      </w:pPr>
    </w:p>
    <w:p w:rsidR="007F5269" w:rsidRDefault="007F5269" w:rsidP="007F5269">
      <w:pPr>
        <w:jc w:val="both"/>
        <w:rPr>
          <w:rFonts w:ascii="Arial" w:hAnsi="Arial" w:cs="Arial"/>
          <w:color w:val="000000"/>
          <w:sz w:val="20"/>
        </w:rPr>
      </w:pPr>
      <w:r>
        <w:rPr>
          <w:rFonts w:ascii="Arial" w:hAnsi="Arial" w:cs="Arial"/>
          <w:color w:val="000000"/>
          <w:sz w:val="20"/>
        </w:rPr>
        <w:t>Odgovor: Izvajalcu je to že naročeno (Marko Zaplotnik) od septembra, a zadeve žal še ni realiziral. Ga bomo še enkrat spomnili.</w:t>
      </w:r>
    </w:p>
    <w:p w:rsidR="007F5269" w:rsidRDefault="007F5269" w:rsidP="007F5269">
      <w:pPr>
        <w:jc w:val="both"/>
        <w:rPr>
          <w:rFonts w:ascii="Arial" w:hAnsi="Arial" w:cs="Arial"/>
          <w:b/>
          <w:color w:val="000000"/>
          <w:sz w:val="20"/>
          <w:highlight w:val="yellow"/>
          <w:u w:val="single"/>
        </w:rPr>
      </w:pPr>
    </w:p>
    <w:p w:rsidR="007F5269" w:rsidRPr="001B3E68" w:rsidRDefault="007F5269" w:rsidP="007F5269">
      <w:pPr>
        <w:pStyle w:val="Odstavekseznama"/>
        <w:numPr>
          <w:ilvl w:val="0"/>
          <w:numId w:val="11"/>
        </w:numPr>
        <w:jc w:val="both"/>
        <w:rPr>
          <w:rFonts w:ascii="Arial" w:hAnsi="Arial" w:cs="Arial"/>
          <w:color w:val="000000"/>
          <w:sz w:val="20"/>
        </w:rPr>
      </w:pPr>
      <w:r w:rsidRPr="001B3E68">
        <w:rPr>
          <w:rFonts w:ascii="Arial" w:hAnsi="Arial" w:cs="Arial"/>
          <w:color w:val="000000"/>
          <w:sz w:val="20"/>
        </w:rPr>
        <w:t xml:space="preserve">Zahvala </w:t>
      </w:r>
      <w:r>
        <w:rPr>
          <w:rFonts w:ascii="Arial" w:hAnsi="Arial" w:cs="Arial"/>
          <w:color w:val="000000"/>
          <w:sz w:val="20"/>
        </w:rPr>
        <w:t>O</w:t>
      </w:r>
      <w:r w:rsidRPr="001B3E68">
        <w:rPr>
          <w:rFonts w:ascii="Arial" w:hAnsi="Arial" w:cs="Arial"/>
          <w:color w:val="000000"/>
          <w:sz w:val="20"/>
        </w:rPr>
        <w:t xml:space="preserve">bčini za </w:t>
      </w:r>
      <w:r>
        <w:rPr>
          <w:rFonts w:ascii="Arial" w:hAnsi="Arial" w:cs="Arial"/>
          <w:color w:val="000000"/>
          <w:sz w:val="20"/>
        </w:rPr>
        <w:t xml:space="preserve">delno </w:t>
      </w:r>
      <w:r w:rsidRPr="001B3E68">
        <w:rPr>
          <w:rFonts w:ascii="Arial" w:hAnsi="Arial" w:cs="Arial"/>
          <w:color w:val="000000"/>
          <w:sz w:val="20"/>
        </w:rPr>
        <w:t xml:space="preserve">sofinanciranje </w:t>
      </w:r>
      <w:r>
        <w:rPr>
          <w:rFonts w:ascii="Arial" w:hAnsi="Arial" w:cs="Arial"/>
          <w:color w:val="000000"/>
          <w:sz w:val="20"/>
        </w:rPr>
        <w:t xml:space="preserve">projekta Izgubljeni deček – knjiga je izšla in dva izvoda je poklonila Občini. </w:t>
      </w:r>
    </w:p>
    <w:p w:rsidR="007F5269" w:rsidRPr="00863275" w:rsidRDefault="007F5269" w:rsidP="007F5269">
      <w:pPr>
        <w:jc w:val="both"/>
        <w:rPr>
          <w:rFonts w:ascii="Arial" w:hAnsi="Arial" w:cs="Arial"/>
          <w:b/>
          <w:color w:val="000000"/>
          <w:sz w:val="20"/>
          <w:highlight w:val="yellow"/>
          <w:u w:val="single"/>
        </w:rPr>
      </w:pPr>
    </w:p>
    <w:p w:rsidR="007F5269" w:rsidRDefault="007F5269" w:rsidP="007F5269">
      <w:pPr>
        <w:jc w:val="both"/>
        <w:rPr>
          <w:rFonts w:ascii="Arial" w:hAnsi="Arial" w:cs="Arial"/>
          <w:b/>
          <w:color w:val="000000"/>
          <w:sz w:val="20"/>
          <w:u w:val="single"/>
        </w:rPr>
      </w:pPr>
    </w:p>
    <w:p w:rsidR="007F5269" w:rsidRDefault="007F5269" w:rsidP="007F5269">
      <w:pPr>
        <w:jc w:val="both"/>
        <w:rPr>
          <w:rFonts w:ascii="Arial" w:hAnsi="Arial" w:cs="Arial"/>
          <w:b/>
          <w:color w:val="000000"/>
          <w:sz w:val="20"/>
          <w:u w:val="single"/>
        </w:rPr>
      </w:pPr>
      <w:r w:rsidRPr="00C551E6">
        <w:rPr>
          <w:rFonts w:ascii="Arial" w:hAnsi="Arial" w:cs="Arial"/>
          <w:b/>
          <w:color w:val="000000"/>
          <w:sz w:val="20"/>
          <w:u w:val="single"/>
        </w:rPr>
        <w:t>V/p št. 4-1</w:t>
      </w:r>
      <w:r>
        <w:rPr>
          <w:rFonts w:ascii="Arial" w:hAnsi="Arial" w:cs="Arial"/>
          <w:b/>
          <w:color w:val="000000"/>
          <w:sz w:val="20"/>
          <w:u w:val="single"/>
        </w:rPr>
        <w:t>8</w:t>
      </w:r>
      <w:r w:rsidRPr="00C551E6">
        <w:rPr>
          <w:rFonts w:ascii="Arial" w:hAnsi="Arial" w:cs="Arial"/>
          <w:b/>
          <w:color w:val="000000"/>
          <w:sz w:val="20"/>
          <w:u w:val="single"/>
        </w:rPr>
        <w:t xml:space="preserve">-2021: </w:t>
      </w:r>
      <w:r>
        <w:rPr>
          <w:rFonts w:ascii="Arial" w:hAnsi="Arial" w:cs="Arial"/>
          <w:b/>
          <w:color w:val="000000"/>
          <w:sz w:val="20"/>
          <w:u w:val="single"/>
        </w:rPr>
        <w:t>Andraž ŽITNIK</w:t>
      </w:r>
    </w:p>
    <w:p w:rsidR="007F5269" w:rsidRPr="001B3E68" w:rsidRDefault="007F5269" w:rsidP="007F5269">
      <w:pPr>
        <w:pStyle w:val="Odstavekseznama"/>
        <w:numPr>
          <w:ilvl w:val="0"/>
          <w:numId w:val="16"/>
        </w:numPr>
        <w:jc w:val="both"/>
        <w:rPr>
          <w:rFonts w:ascii="Arial" w:hAnsi="Arial" w:cs="Arial"/>
          <w:color w:val="000000"/>
          <w:sz w:val="20"/>
        </w:rPr>
      </w:pPr>
      <w:r>
        <w:rPr>
          <w:rFonts w:ascii="Arial" w:hAnsi="Arial" w:cs="Arial"/>
          <w:color w:val="000000"/>
          <w:sz w:val="20"/>
        </w:rPr>
        <w:t xml:space="preserve">Pred časom so bile predvidene določene investicije v </w:t>
      </w:r>
      <w:r w:rsidRPr="001B3E68">
        <w:rPr>
          <w:rFonts w:ascii="Arial" w:hAnsi="Arial" w:cs="Arial"/>
          <w:color w:val="000000"/>
          <w:sz w:val="20"/>
        </w:rPr>
        <w:t>KS Ravne</w:t>
      </w:r>
      <w:r>
        <w:rPr>
          <w:rFonts w:ascii="Arial" w:hAnsi="Arial" w:cs="Arial"/>
          <w:color w:val="000000"/>
          <w:sz w:val="20"/>
        </w:rPr>
        <w:t>. Cestni priključek na lokaciji Ravne sever in vzdrževanje in nadgradnja večnamenskega športnega rekreativnega objekta na lokaciji Ravne 9. Kako se zadeva premika, ali je že kaj realiziranega v tej smeri.</w:t>
      </w:r>
    </w:p>
    <w:p w:rsidR="007F5269" w:rsidRPr="009E699E" w:rsidRDefault="007F5269" w:rsidP="007F5269">
      <w:pPr>
        <w:pStyle w:val="Odstavekseznama"/>
        <w:jc w:val="both"/>
        <w:rPr>
          <w:rFonts w:ascii="Arial" w:hAnsi="Arial" w:cs="Arial"/>
          <w:b/>
          <w:color w:val="000000"/>
          <w:sz w:val="20"/>
          <w:highlight w:val="yellow"/>
          <w:u w:val="single"/>
        </w:rPr>
      </w:pPr>
    </w:p>
    <w:p w:rsidR="007F5269" w:rsidRDefault="007F5269" w:rsidP="007F5269">
      <w:pPr>
        <w:jc w:val="both"/>
        <w:rPr>
          <w:rFonts w:ascii="Arial" w:hAnsi="Arial" w:cs="Arial"/>
          <w:color w:val="000000"/>
          <w:sz w:val="20"/>
        </w:rPr>
      </w:pPr>
      <w:r w:rsidRPr="009E699E">
        <w:rPr>
          <w:rFonts w:ascii="Arial" w:hAnsi="Arial" w:cs="Arial"/>
          <w:color w:val="000000"/>
          <w:sz w:val="20"/>
        </w:rPr>
        <w:t>Odgovor:</w:t>
      </w:r>
      <w:r>
        <w:rPr>
          <w:rFonts w:ascii="Arial" w:hAnsi="Arial" w:cs="Arial"/>
          <w:color w:val="000000"/>
          <w:sz w:val="20"/>
        </w:rPr>
        <w:t xml:space="preserve"> Priključek Ravne sever: delamo relativno uspešno. Jasna KAVČIČ: zemljišča na levem bregu Mošenika imamo vsa, na drugi strani pa bomo posegli še na eno zasebno zemljišče, ki je po namenski rabi gozd, ampak to ni velik vložek. V proračunu imamo predvidena sredstva za pripravo projektne dokumentacije, ker je vse trenutno na idejnih projektih, za drugo leto pa je predviden sprejem podrobnega prostorskega načrta, da pripravimo projekt za izvedbo del.  </w:t>
      </w:r>
    </w:p>
    <w:p w:rsidR="007F5269" w:rsidRDefault="007F5269" w:rsidP="007F5269">
      <w:pPr>
        <w:jc w:val="both"/>
        <w:rPr>
          <w:rFonts w:ascii="Arial" w:hAnsi="Arial" w:cs="Arial"/>
          <w:color w:val="000000"/>
          <w:sz w:val="20"/>
        </w:rPr>
      </w:pPr>
      <w:r>
        <w:rPr>
          <w:rFonts w:ascii="Arial" w:hAnsi="Arial" w:cs="Arial"/>
          <w:color w:val="000000"/>
          <w:sz w:val="20"/>
        </w:rPr>
        <w:t xml:space="preserve">V proračunu je predvidena nadgradnja objekta. Do prve polovice letošnjega leta bosta dve stranici tega objekta zaprti. Objekt bo pridobil na funkcionalnosti in izgledu. Izbira izvajalca je v teku, do dneva državnosti bo pa že nekaj videti. </w:t>
      </w:r>
    </w:p>
    <w:p w:rsidR="007F5269" w:rsidRPr="009E699E" w:rsidRDefault="007F5269" w:rsidP="007F5269">
      <w:pPr>
        <w:jc w:val="both"/>
        <w:rPr>
          <w:rFonts w:ascii="Arial" w:hAnsi="Arial" w:cs="Arial"/>
          <w:color w:val="000000"/>
          <w:sz w:val="20"/>
        </w:rPr>
      </w:pPr>
    </w:p>
    <w:p w:rsidR="007F5269" w:rsidRDefault="007F5269" w:rsidP="007F5269">
      <w:pPr>
        <w:jc w:val="both"/>
        <w:rPr>
          <w:rFonts w:ascii="Arial" w:hAnsi="Arial" w:cs="Arial"/>
          <w:color w:val="000000"/>
          <w:sz w:val="20"/>
        </w:rPr>
      </w:pPr>
    </w:p>
    <w:p w:rsidR="007F5269" w:rsidRDefault="007F5269" w:rsidP="007F5269">
      <w:pPr>
        <w:jc w:val="both"/>
        <w:rPr>
          <w:rFonts w:ascii="Arial" w:hAnsi="Arial" w:cs="Arial"/>
          <w:b/>
          <w:color w:val="000000"/>
          <w:sz w:val="20"/>
          <w:u w:val="single"/>
        </w:rPr>
      </w:pPr>
      <w:r w:rsidRPr="00C551E6">
        <w:rPr>
          <w:rFonts w:ascii="Arial" w:hAnsi="Arial" w:cs="Arial"/>
          <w:b/>
          <w:color w:val="000000"/>
          <w:sz w:val="20"/>
          <w:u w:val="single"/>
        </w:rPr>
        <w:t xml:space="preserve">V/p št. </w:t>
      </w:r>
      <w:r>
        <w:rPr>
          <w:rFonts w:ascii="Arial" w:hAnsi="Arial" w:cs="Arial"/>
          <w:b/>
          <w:color w:val="000000"/>
          <w:sz w:val="20"/>
          <w:u w:val="single"/>
        </w:rPr>
        <w:t>5</w:t>
      </w:r>
      <w:r w:rsidRPr="00C551E6">
        <w:rPr>
          <w:rFonts w:ascii="Arial" w:hAnsi="Arial" w:cs="Arial"/>
          <w:b/>
          <w:color w:val="000000"/>
          <w:sz w:val="20"/>
          <w:u w:val="single"/>
        </w:rPr>
        <w:t>-1</w:t>
      </w:r>
      <w:r>
        <w:rPr>
          <w:rFonts w:ascii="Arial" w:hAnsi="Arial" w:cs="Arial"/>
          <w:b/>
          <w:color w:val="000000"/>
          <w:sz w:val="20"/>
          <w:u w:val="single"/>
        </w:rPr>
        <w:t>8</w:t>
      </w:r>
      <w:r w:rsidRPr="00C551E6">
        <w:rPr>
          <w:rFonts w:ascii="Arial" w:hAnsi="Arial" w:cs="Arial"/>
          <w:b/>
          <w:color w:val="000000"/>
          <w:sz w:val="20"/>
          <w:u w:val="single"/>
        </w:rPr>
        <w:t xml:space="preserve">-2021: </w:t>
      </w:r>
      <w:r>
        <w:rPr>
          <w:rFonts w:ascii="Arial" w:hAnsi="Arial" w:cs="Arial"/>
          <w:b/>
          <w:color w:val="000000"/>
          <w:sz w:val="20"/>
          <w:u w:val="single"/>
        </w:rPr>
        <w:t>Janez BOGATAJ</w:t>
      </w:r>
    </w:p>
    <w:p w:rsidR="007F5269" w:rsidRPr="001B3E68" w:rsidRDefault="007F5269" w:rsidP="007F5269">
      <w:pPr>
        <w:pStyle w:val="Odstavekseznama"/>
        <w:numPr>
          <w:ilvl w:val="0"/>
          <w:numId w:val="17"/>
        </w:numPr>
        <w:jc w:val="both"/>
        <w:rPr>
          <w:rFonts w:ascii="Arial" w:hAnsi="Arial" w:cs="Arial"/>
          <w:color w:val="000000"/>
          <w:sz w:val="20"/>
        </w:rPr>
      </w:pPr>
      <w:r w:rsidRPr="001B3E68">
        <w:rPr>
          <w:rFonts w:ascii="Arial" w:hAnsi="Arial" w:cs="Arial"/>
          <w:color w:val="000000"/>
          <w:sz w:val="20"/>
        </w:rPr>
        <w:t xml:space="preserve">Odmera ceste čez </w:t>
      </w:r>
      <w:r>
        <w:rPr>
          <w:rFonts w:ascii="Arial" w:hAnsi="Arial" w:cs="Arial"/>
          <w:color w:val="000000"/>
          <w:sz w:val="20"/>
        </w:rPr>
        <w:t xml:space="preserve">njegovo </w:t>
      </w:r>
      <w:r w:rsidRPr="001B3E68">
        <w:rPr>
          <w:rFonts w:ascii="Arial" w:hAnsi="Arial" w:cs="Arial"/>
          <w:color w:val="000000"/>
          <w:sz w:val="20"/>
        </w:rPr>
        <w:t>parcelo.</w:t>
      </w:r>
      <w:r>
        <w:rPr>
          <w:rFonts w:ascii="Arial" w:hAnsi="Arial" w:cs="Arial"/>
          <w:color w:val="000000"/>
          <w:sz w:val="20"/>
        </w:rPr>
        <w:t xml:space="preserve"> Če občina ni lastnik te ceste, kdo je? Po cesti se vozijo vsi, gozdno gospodarstvo in vsi, lastnika pa izgleda ni. Tu nekaj ni dobro, g. Bogataj predvideva, da je lastnik Občina. Če bo on naročil odmero, jo bo moral tudi plačati, tako je zanj ugodneje, da potegne čez cesto rampo in je tisti del ceste njegov. Občina bi morala narediti odmero za to cesto, prej je bila to glavna cestna povezava med Lešami in Brezjami. Kakšen delež ima Gozdno gospodarstvo na tej cesti? Če ni lastnika, naj nekaj GG prispeva. Če ni lastnika – lastnik pa mora biti, je lahko lastnik edino Občina.</w:t>
      </w:r>
    </w:p>
    <w:p w:rsidR="007F5269" w:rsidRDefault="007F5269" w:rsidP="007F5269">
      <w:pPr>
        <w:jc w:val="both"/>
        <w:rPr>
          <w:rFonts w:ascii="Arial" w:hAnsi="Arial" w:cs="Arial"/>
          <w:color w:val="000000"/>
          <w:sz w:val="20"/>
        </w:rPr>
      </w:pPr>
    </w:p>
    <w:p w:rsidR="007F5269" w:rsidRDefault="007F5269" w:rsidP="007F5269">
      <w:pPr>
        <w:jc w:val="both"/>
        <w:rPr>
          <w:rFonts w:ascii="Arial" w:hAnsi="Arial" w:cs="Arial"/>
          <w:color w:val="000000"/>
          <w:sz w:val="20"/>
        </w:rPr>
      </w:pPr>
      <w:r>
        <w:rPr>
          <w:rFonts w:ascii="Arial" w:hAnsi="Arial" w:cs="Arial"/>
          <w:color w:val="000000"/>
          <w:sz w:val="20"/>
        </w:rPr>
        <w:t>Odgovor: Kar se tiče ceste, bo povedala Jasna KAVČIČ. Občina ima načrt odmer. Z javnim naročilom je izbran geometer. Kjer odmero naroči lastnik zemljišča in če trči na Občinsko zemljišče, potem odmero plača naročnik.</w:t>
      </w:r>
    </w:p>
    <w:p w:rsidR="007F5269" w:rsidRDefault="007F5269" w:rsidP="007F5269">
      <w:pPr>
        <w:jc w:val="both"/>
        <w:rPr>
          <w:rFonts w:ascii="Arial" w:hAnsi="Arial" w:cs="Arial"/>
          <w:color w:val="000000"/>
          <w:sz w:val="20"/>
        </w:rPr>
      </w:pPr>
      <w:r>
        <w:rPr>
          <w:rFonts w:ascii="Arial" w:hAnsi="Arial" w:cs="Arial"/>
          <w:color w:val="000000"/>
          <w:sz w:val="20"/>
        </w:rPr>
        <w:t>Poljske ceste vzdržujejo in poškodujejo uporabniki. Pred tromostovjem se je zgodil večji posek, kjer se je les vlačil kar po asfaltu, kar ni dovoljeno. Redarstvo storilca še ni odkrilo.</w:t>
      </w:r>
    </w:p>
    <w:p w:rsidR="007F5269" w:rsidRDefault="007F5269" w:rsidP="007F5269">
      <w:pPr>
        <w:jc w:val="both"/>
        <w:rPr>
          <w:rFonts w:ascii="Arial" w:hAnsi="Arial" w:cs="Arial"/>
          <w:color w:val="000000"/>
          <w:sz w:val="20"/>
        </w:rPr>
      </w:pPr>
      <w:r>
        <w:rPr>
          <w:rFonts w:ascii="Arial" w:hAnsi="Arial" w:cs="Arial"/>
          <w:color w:val="000000"/>
          <w:sz w:val="20"/>
        </w:rPr>
        <w:t>Če so odmere prej znane, jih lahko uvrstimo v plan, naknadno pa ne.</w:t>
      </w:r>
    </w:p>
    <w:p w:rsidR="007F5269" w:rsidRDefault="007F5269" w:rsidP="007F5269">
      <w:pPr>
        <w:jc w:val="both"/>
        <w:rPr>
          <w:rFonts w:ascii="Arial" w:hAnsi="Arial" w:cs="Arial"/>
          <w:color w:val="000000"/>
          <w:sz w:val="20"/>
        </w:rPr>
      </w:pPr>
      <w:r>
        <w:rPr>
          <w:rFonts w:ascii="Arial" w:hAnsi="Arial" w:cs="Arial"/>
          <w:color w:val="000000"/>
          <w:sz w:val="20"/>
        </w:rPr>
        <w:t>Jasna KAVČIČ: pri geodetskih storitvah imajo prednost nujne zadeve, ki jih mora Občina Tržič urediti. To so odmere zemljišč pod kategoriziranimi cestami, potem za geodetske storitve za urejanje prepisa stavb v večinski lasti v kataster.</w:t>
      </w:r>
    </w:p>
    <w:p w:rsidR="007F5269" w:rsidRDefault="007F5269" w:rsidP="007F5269">
      <w:pPr>
        <w:jc w:val="both"/>
        <w:rPr>
          <w:rFonts w:ascii="Arial" w:hAnsi="Arial" w:cs="Arial"/>
          <w:color w:val="000000"/>
          <w:sz w:val="20"/>
        </w:rPr>
      </w:pPr>
      <w:r>
        <w:rPr>
          <w:rFonts w:ascii="Arial" w:hAnsi="Arial" w:cs="Arial"/>
          <w:color w:val="000000"/>
          <w:sz w:val="20"/>
        </w:rPr>
        <w:t>Ko ima lastnik željo nekaj urediti, lahko tako kot mi naroči odmero in s tem pomeni, da je sam tudi plačnik. Če smo mi (Občina Tržič) mejaši, ne moremo prevzeti stroška odmer in urejanja. Vaša zadeva je nova, trenutno nimamo v reševanju nobene zadeve, ki bi zahtevala, da Občina Tržič nosi strošek odmere ali urejanja mej te poti, ki je zagotovo javno dobro. Tako cesto lahko uporabljajo vsi, ki imajo svoje zemljišče v zaledju.</w:t>
      </w:r>
    </w:p>
    <w:p w:rsidR="007F5269" w:rsidRDefault="007F5269" w:rsidP="007F5269">
      <w:pPr>
        <w:jc w:val="both"/>
        <w:rPr>
          <w:rFonts w:ascii="Arial" w:hAnsi="Arial" w:cs="Arial"/>
          <w:color w:val="000000"/>
          <w:sz w:val="20"/>
        </w:rPr>
      </w:pPr>
    </w:p>
    <w:p w:rsidR="007F5269" w:rsidRDefault="007F5269" w:rsidP="007F5269">
      <w:pPr>
        <w:jc w:val="both"/>
        <w:rPr>
          <w:rFonts w:ascii="Arial" w:hAnsi="Arial" w:cs="Arial"/>
          <w:color w:val="000000"/>
          <w:sz w:val="20"/>
        </w:rPr>
      </w:pPr>
      <w:r>
        <w:rPr>
          <w:rFonts w:ascii="Arial" w:hAnsi="Arial" w:cs="Arial"/>
          <w:color w:val="000000"/>
          <w:sz w:val="20"/>
        </w:rPr>
        <w:lastRenderedPageBreak/>
        <w:t xml:space="preserve">Janez BOGATAJ: Pričakoval je tak odgovor, kot ga je dobil. Z lastniki, mejaši so se že dogovorili, da bo vsak nekaj prispeval in bodo razparcelirali, kot je treba. Ker gre pa cesta čez njegovo parcelo, so mu pa rekli, naj se to dogovori z drugimi, da njih to ne briga. Torej je njegov strošek, da bo odmerjal občinsko cesto. To se mu ne zdi prav. </w:t>
      </w:r>
    </w:p>
    <w:p w:rsidR="007F5269" w:rsidRDefault="007F5269" w:rsidP="007F5269">
      <w:pPr>
        <w:jc w:val="both"/>
        <w:rPr>
          <w:rFonts w:ascii="Arial" w:hAnsi="Arial" w:cs="Arial"/>
          <w:color w:val="000000"/>
          <w:sz w:val="20"/>
        </w:rPr>
      </w:pPr>
      <w:r>
        <w:rPr>
          <w:rFonts w:ascii="Arial" w:hAnsi="Arial" w:cs="Arial"/>
          <w:color w:val="000000"/>
          <w:sz w:val="20"/>
        </w:rPr>
        <w:t>Jasna KAVČIČ: Če je kakršna koli potreba po urejanju nečesa, če ste se nekaj dogovorili, je potrebno to zapisat, podati zahtevo, predlog, da to obravnavamo, da potem zavzamemo stališče, kako to rešiti. Potrebno je dati vlogo, predloge in potem se Komisija za ravnanje s stvarnim premoženjem odloči, kaj sledi in predlagali rešitev. Na OS se individualne pobude ne rešujejo.</w:t>
      </w:r>
    </w:p>
    <w:p w:rsidR="007F5269" w:rsidRPr="0085421A" w:rsidRDefault="007F5269" w:rsidP="007F5269">
      <w:pPr>
        <w:jc w:val="both"/>
        <w:rPr>
          <w:rFonts w:ascii="Arial" w:hAnsi="Arial" w:cs="Arial"/>
          <w:color w:val="000000"/>
          <w:sz w:val="20"/>
        </w:rPr>
      </w:pPr>
    </w:p>
    <w:p w:rsidR="007F5269" w:rsidRDefault="007F5269" w:rsidP="007F5269">
      <w:pPr>
        <w:pStyle w:val="Odstavekseznama"/>
        <w:numPr>
          <w:ilvl w:val="0"/>
          <w:numId w:val="17"/>
        </w:numPr>
        <w:jc w:val="both"/>
        <w:rPr>
          <w:rFonts w:ascii="Arial" w:hAnsi="Arial" w:cs="Arial"/>
          <w:color w:val="000000"/>
          <w:sz w:val="20"/>
        </w:rPr>
      </w:pPr>
      <w:r>
        <w:rPr>
          <w:rFonts w:ascii="Arial" w:hAnsi="Arial" w:cs="Arial"/>
          <w:color w:val="000000"/>
          <w:sz w:val="20"/>
        </w:rPr>
        <w:t>Elektrolift: kako je z lučmi po vasi? Če luč toliko časa ne gori, ali je on dolžan, da skrbi za to ali ne?</w:t>
      </w:r>
    </w:p>
    <w:p w:rsidR="007F5269" w:rsidRDefault="007F5269" w:rsidP="007F5269">
      <w:pPr>
        <w:jc w:val="both"/>
        <w:rPr>
          <w:rFonts w:ascii="Arial" w:hAnsi="Arial" w:cs="Arial"/>
          <w:color w:val="000000"/>
          <w:sz w:val="20"/>
        </w:rPr>
      </w:pPr>
    </w:p>
    <w:p w:rsidR="007F5269" w:rsidRDefault="007F5269" w:rsidP="007F5269">
      <w:pPr>
        <w:jc w:val="both"/>
        <w:rPr>
          <w:rFonts w:ascii="Arial" w:hAnsi="Arial" w:cs="Arial"/>
          <w:color w:val="000000"/>
          <w:sz w:val="20"/>
        </w:rPr>
      </w:pPr>
      <w:r>
        <w:rPr>
          <w:rFonts w:ascii="Arial" w:hAnsi="Arial" w:cs="Arial"/>
          <w:color w:val="000000"/>
          <w:sz w:val="20"/>
        </w:rPr>
        <w:t>Dušan BODLAJ: Ne Elektrolift in ne zaposleni ne morejo vedeti v vsakem trenutku, kje luči v občini ne svetijo. Na spletni strani imamo aplikacijo, kamor se javljajo okvare. Če aplikacije ne obvladajo, lahko krajani, občani pošljejo mail in potem mi naročimo izvajalcu, da zadevo uredi.</w:t>
      </w:r>
    </w:p>
    <w:p w:rsidR="007F5269" w:rsidRDefault="007F5269" w:rsidP="007F5269">
      <w:pPr>
        <w:jc w:val="both"/>
        <w:rPr>
          <w:rFonts w:ascii="Arial" w:hAnsi="Arial" w:cs="Arial"/>
          <w:b/>
          <w:color w:val="000000"/>
          <w:sz w:val="20"/>
          <w:highlight w:val="yellow"/>
          <w:u w:val="single"/>
        </w:rPr>
      </w:pPr>
    </w:p>
    <w:p w:rsidR="007F5269" w:rsidRDefault="007F5269" w:rsidP="007F5269">
      <w:pPr>
        <w:jc w:val="both"/>
        <w:rPr>
          <w:rFonts w:ascii="Arial" w:hAnsi="Arial" w:cs="Arial"/>
          <w:b/>
          <w:color w:val="000000"/>
          <w:sz w:val="20"/>
          <w:u w:val="single"/>
        </w:rPr>
      </w:pPr>
    </w:p>
    <w:p w:rsidR="007F5269" w:rsidRDefault="007F5269" w:rsidP="007F5269">
      <w:pPr>
        <w:jc w:val="both"/>
        <w:rPr>
          <w:rFonts w:ascii="Arial" w:hAnsi="Arial" w:cs="Arial"/>
          <w:b/>
          <w:color w:val="000000"/>
          <w:sz w:val="20"/>
          <w:u w:val="single"/>
        </w:rPr>
      </w:pPr>
      <w:r w:rsidRPr="00C551E6">
        <w:rPr>
          <w:rFonts w:ascii="Arial" w:hAnsi="Arial" w:cs="Arial"/>
          <w:b/>
          <w:color w:val="000000"/>
          <w:sz w:val="20"/>
          <w:u w:val="single"/>
        </w:rPr>
        <w:t xml:space="preserve">V/p št. </w:t>
      </w:r>
      <w:r>
        <w:rPr>
          <w:rFonts w:ascii="Arial" w:hAnsi="Arial" w:cs="Arial"/>
          <w:b/>
          <w:color w:val="000000"/>
          <w:sz w:val="20"/>
          <w:u w:val="single"/>
        </w:rPr>
        <w:t>6</w:t>
      </w:r>
      <w:r w:rsidRPr="00C551E6">
        <w:rPr>
          <w:rFonts w:ascii="Arial" w:hAnsi="Arial" w:cs="Arial"/>
          <w:b/>
          <w:color w:val="000000"/>
          <w:sz w:val="20"/>
          <w:u w:val="single"/>
        </w:rPr>
        <w:t>-1</w:t>
      </w:r>
      <w:r>
        <w:rPr>
          <w:rFonts w:ascii="Arial" w:hAnsi="Arial" w:cs="Arial"/>
          <w:b/>
          <w:color w:val="000000"/>
          <w:sz w:val="20"/>
          <w:u w:val="single"/>
        </w:rPr>
        <w:t>8</w:t>
      </w:r>
      <w:r w:rsidRPr="00C551E6">
        <w:rPr>
          <w:rFonts w:ascii="Arial" w:hAnsi="Arial" w:cs="Arial"/>
          <w:b/>
          <w:color w:val="000000"/>
          <w:sz w:val="20"/>
          <w:u w:val="single"/>
        </w:rPr>
        <w:t xml:space="preserve">-2021: </w:t>
      </w:r>
      <w:r>
        <w:rPr>
          <w:rFonts w:ascii="Arial" w:hAnsi="Arial" w:cs="Arial"/>
          <w:b/>
          <w:color w:val="000000"/>
          <w:sz w:val="20"/>
          <w:u w:val="single"/>
        </w:rPr>
        <w:t>Drago ZADNIKAR</w:t>
      </w:r>
    </w:p>
    <w:p w:rsidR="007F5269" w:rsidRPr="00173352" w:rsidRDefault="007F5269" w:rsidP="007F5269">
      <w:pPr>
        <w:pStyle w:val="Odstavekseznama"/>
        <w:numPr>
          <w:ilvl w:val="0"/>
          <w:numId w:val="18"/>
        </w:numPr>
        <w:jc w:val="both"/>
        <w:rPr>
          <w:rFonts w:ascii="Arial" w:hAnsi="Arial" w:cs="Arial"/>
          <w:color w:val="000000"/>
          <w:sz w:val="20"/>
        </w:rPr>
      </w:pPr>
      <w:r w:rsidRPr="00173352">
        <w:rPr>
          <w:rFonts w:ascii="Arial" w:hAnsi="Arial" w:cs="Arial"/>
          <w:color w:val="000000"/>
          <w:sz w:val="20"/>
        </w:rPr>
        <w:t>Kdaj bo lastnik zidu na Kranjski cesti začel s sana</w:t>
      </w:r>
      <w:r>
        <w:rPr>
          <w:rFonts w:ascii="Arial" w:hAnsi="Arial" w:cs="Arial"/>
          <w:color w:val="000000"/>
          <w:sz w:val="20"/>
        </w:rPr>
        <w:t>c</w:t>
      </w:r>
      <w:r w:rsidRPr="00173352">
        <w:rPr>
          <w:rFonts w:ascii="Arial" w:hAnsi="Arial" w:cs="Arial"/>
          <w:color w:val="000000"/>
          <w:sz w:val="20"/>
        </w:rPr>
        <w:t>ijo</w:t>
      </w:r>
      <w:r>
        <w:rPr>
          <w:rFonts w:ascii="Arial" w:hAnsi="Arial" w:cs="Arial"/>
          <w:color w:val="000000"/>
          <w:sz w:val="20"/>
        </w:rPr>
        <w:t>?</w:t>
      </w:r>
      <w:r w:rsidRPr="00173352">
        <w:rPr>
          <w:rFonts w:ascii="Arial" w:hAnsi="Arial" w:cs="Arial"/>
          <w:color w:val="000000"/>
          <w:sz w:val="20"/>
        </w:rPr>
        <w:t xml:space="preserve"> Na to </w:t>
      </w:r>
      <w:r>
        <w:rPr>
          <w:rFonts w:ascii="Arial" w:hAnsi="Arial" w:cs="Arial"/>
          <w:color w:val="000000"/>
          <w:sz w:val="20"/>
        </w:rPr>
        <w:t>je</w:t>
      </w:r>
      <w:r w:rsidRPr="00173352">
        <w:rPr>
          <w:rFonts w:ascii="Arial" w:hAnsi="Arial" w:cs="Arial"/>
          <w:color w:val="000000"/>
          <w:sz w:val="20"/>
        </w:rPr>
        <w:t xml:space="preserve"> opozoril </w:t>
      </w:r>
      <w:r>
        <w:rPr>
          <w:rFonts w:ascii="Arial" w:hAnsi="Arial" w:cs="Arial"/>
          <w:color w:val="000000"/>
          <w:sz w:val="20"/>
        </w:rPr>
        <w:t xml:space="preserve">že v začetku </w:t>
      </w:r>
      <w:r w:rsidRPr="00173352">
        <w:rPr>
          <w:rFonts w:ascii="Arial" w:hAnsi="Arial" w:cs="Arial"/>
          <w:color w:val="000000"/>
          <w:sz w:val="20"/>
        </w:rPr>
        <w:t xml:space="preserve">leta 2019, potem pa </w:t>
      </w:r>
      <w:r>
        <w:rPr>
          <w:rFonts w:ascii="Arial" w:hAnsi="Arial" w:cs="Arial"/>
          <w:color w:val="000000"/>
          <w:sz w:val="20"/>
        </w:rPr>
        <w:t>konec istega leta š</w:t>
      </w:r>
      <w:r w:rsidRPr="00173352">
        <w:rPr>
          <w:rFonts w:ascii="Arial" w:hAnsi="Arial" w:cs="Arial"/>
          <w:color w:val="000000"/>
          <w:sz w:val="20"/>
        </w:rPr>
        <w:t>e Mojca Čadež</w:t>
      </w:r>
      <w:r>
        <w:rPr>
          <w:rFonts w:ascii="Arial" w:hAnsi="Arial" w:cs="Arial"/>
          <w:color w:val="000000"/>
          <w:sz w:val="20"/>
        </w:rPr>
        <w:t>. Od tedaj se ni zgodilo nič.</w:t>
      </w:r>
      <w:r w:rsidRPr="00173352">
        <w:rPr>
          <w:rFonts w:ascii="Arial" w:hAnsi="Arial" w:cs="Arial"/>
          <w:color w:val="000000"/>
          <w:sz w:val="20"/>
        </w:rPr>
        <w:t xml:space="preserve"> </w:t>
      </w:r>
    </w:p>
    <w:p w:rsidR="007F5269" w:rsidRDefault="007F5269" w:rsidP="007F5269">
      <w:pPr>
        <w:jc w:val="both"/>
        <w:rPr>
          <w:rFonts w:ascii="Arial" w:hAnsi="Arial" w:cs="Arial"/>
          <w:b/>
          <w:color w:val="000000"/>
          <w:sz w:val="20"/>
          <w:u w:val="single"/>
        </w:rPr>
      </w:pPr>
    </w:p>
    <w:p w:rsidR="007F5269" w:rsidRDefault="007F5269" w:rsidP="007F5269">
      <w:pPr>
        <w:jc w:val="both"/>
        <w:rPr>
          <w:rFonts w:ascii="Arial" w:hAnsi="Arial" w:cs="Arial"/>
          <w:color w:val="000000"/>
          <w:sz w:val="20"/>
        </w:rPr>
      </w:pPr>
      <w:r>
        <w:rPr>
          <w:rFonts w:ascii="Arial" w:hAnsi="Arial" w:cs="Arial"/>
          <w:color w:val="000000"/>
          <w:sz w:val="20"/>
        </w:rPr>
        <w:t xml:space="preserve">Odgovor: Zid je v zasebni lasti, lastnik je BPT, zid pa omogoča dvorišče dvema pomembnima stavbama, kjer ni urejeno funkcionalno zemljišče. Stabilnost in statika zidu nista ogrožena. Lastnika smo, kot za prvi del sanacije, ki jo je izvedel, opozorili in prosili. Kako pa nameravajo naprej, še nimamo odgovora. Prisiliti v sanacijo jih ne moremo, je njihova odločitev. Prenesli jim bomo vprašanje oziroma pobudo, lahko pa jim piše tudi vsakdo od svetnikov.  </w:t>
      </w:r>
    </w:p>
    <w:p w:rsidR="007F5269" w:rsidRDefault="007F5269" w:rsidP="007F5269">
      <w:pPr>
        <w:jc w:val="both"/>
        <w:rPr>
          <w:rFonts w:ascii="Arial" w:hAnsi="Arial" w:cs="Arial"/>
          <w:color w:val="000000"/>
          <w:sz w:val="20"/>
        </w:rPr>
      </w:pPr>
    </w:p>
    <w:p w:rsidR="007F5269" w:rsidRDefault="007F5269" w:rsidP="007F5269">
      <w:pPr>
        <w:jc w:val="both"/>
        <w:rPr>
          <w:rFonts w:ascii="Arial" w:hAnsi="Arial" w:cs="Arial"/>
          <w:color w:val="000000"/>
          <w:sz w:val="20"/>
        </w:rPr>
      </w:pPr>
    </w:p>
    <w:p w:rsidR="007F5269" w:rsidRDefault="007F5269" w:rsidP="007F5269">
      <w:pPr>
        <w:jc w:val="both"/>
        <w:rPr>
          <w:rFonts w:ascii="Arial" w:hAnsi="Arial" w:cs="Arial"/>
          <w:b/>
          <w:color w:val="000000"/>
          <w:sz w:val="20"/>
          <w:u w:val="single"/>
        </w:rPr>
      </w:pPr>
      <w:r w:rsidRPr="00C551E6">
        <w:rPr>
          <w:rFonts w:ascii="Arial" w:hAnsi="Arial" w:cs="Arial"/>
          <w:b/>
          <w:color w:val="000000"/>
          <w:sz w:val="20"/>
          <w:u w:val="single"/>
        </w:rPr>
        <w:t xml:space="preserve">V/p št. </w:t>
      </w:r>
      <w:r>
        <w:rPr>
          <w:rFonts w:ascii="Arial" w:hAnsi="Arial" w:cs="Arial"/>
          <w:b/>
          <w:color w:val="000000"/>
          <w:sz w:val="20"/>
          <w:u w:val="single"/>
        </w:rPr>
        <w:t>7</w:t>
      </w:r>
      <w:r w:rsidRPr="00C551E6">
        <w:rPr>
          <w:rFonts w:ascii="Arial" w:hAnsi="Arial" w:cs="Arial"/>
          <w:b/>
          <w:color w:val="000000"/>
          <w:sz w:val="20"/>
          <w:u w:val="single"/>
        </w:rPr>
        <w:t>-1</w:t>
      </w:r>
      <w:r>
        <w:rPr>
          <w:rFonts w:ascii="Arial" w:hAnsi="Arial" w:cs="Arial"/>
          <w:b/>
          <w:color w:val="000000"/>
          <w:sz w:val="20"/>
          <w:u w:val="single"/>
        </w:rPr>
        <w:t>8</w:t>
      </w:r>
      <w:r w:rsidRPr="00C551E6">
        <w:rPr>
          <w:rFonts w:ascii="Arial" w:hAnsi="Arial" w:cs="Arial"/>
          <w:b/>
          <w:color w:val="000000"/>
          <w:sz w:val="20"/>
          <w:u w:val="single"/>
        </w:rPr>
        <w:t xml:space="preserve">-2021: </w:t>
      </w:r>
      <w:r>
        <w:rPr>
          <w:rFonts w:ascii="Arial" w:hAnsi="Arial" w:cs="Arial"/>
          <w:b/>
          <w:color w:val="000000"/>
          <w:sz w:val="20"/>
          <w:u w:val="single"/>
        </w:rPr>
        <w:t>Teja NEMEC</w:t>
      </w:r>
    </w:p>
    <w:p w:rsidR="007F5269" w:rsidRPr="005B5E7D" w:rsidRDefault="007F5269" w:rsidP="007F5269">
      <w:pPr>
        <w:numPr>
          <w:ilvl w:val="0"/>
          <w:numId w:val="10"/>
        </w:numPr>
        <w:jc w:val="both"/>
        <w:rPr>
          <w:rFonts w:ascii="Arial" w:hAnsi="Arial" w:cs="Arial"/>
          <w:color w:val="000000"/>
          <w:sz w:val="20"/>
        </w:rPr>
      </w:pPr>
      <w:r w:rsidRPr="005B5E7D">
        <w:rPr>
          <w:rFonts w:ascii="Arial" w:hAnsi="Arial" w:cs="Arial"/>
          <w:color w:val="000000"/>
          <w:sz w:val="20"/>
        </w:rPr>
        <w:t xml:space="preserve">Ali </w:t>
      </w:r>
      <w:r>
        <w:rPr>
          <w:rFonts w:ascii="Arial" w:hAnsi="Arial" w:cs="Arial"/>
          <w:color w:val="000000"/>
          <w:sz w:val="20"/>
        </w:rPr>
        <w:t>je Občina</w:t>
      </w:r>
      <w:r w:rsidRPr="005B5E7D">
        <w:rPr>
          <w:rFonts w:ascii="Arial" w:hAnsi="Arial" w:cs="Arial"/>
          <w:color w:val="000000"/>
          <w:sz w:val="20"/>
        </w:rPr>
        <w:t xml:space="preserve"> kdaj mislil</w:t>
      </w:r>
      <w:r>
        <w:rPr>
          <w:rFonts w:ascii="Arial" w:hAnsi="Arial" w:cs="Arial"/>
          <w:color w:val="000000"/>
          <w:sz w:val="20"/>
        </w:rPr>
        <w:t>a</w:t>
      </w:r>
      <w:r w:rsidRPr="005B5E7D">
        <w:rPr>
          <w:rFonts w:ascii="Arial" w:hAnsi="Arial" w:cs="Arial"/>
          <w:color w:val="000000"/>
          <w:sz w:val="20"/>
        </w:rPr>
        <w:t xml:space="preserve"> kaj graditi v sodelovanju s stanovanjskim skladom RS?</w:t>
      </w:r>
    </w:p>
    <w:p w:rsidR="007F5269" w:rsidRDefault="007F5269" w:rsidP="007F5269">
      <w:pPr>
        <w:jc w:val="both"/>
        <w:rPr>
          <w:rFonts w:ascii="Arial" w:hAnsi="Arial" w:cs="Arial"/>
          <w:b/>
          <w:color w:val="000000"/>
          <w:sz w:val="20"/>
          <w:u w:val="single"/>
        </w:rPr>
      </w:pPr>
    </w:p>
    <w:p w:rsidR="007F5269" w:rsidRDefault="007F5269" w:rsidP="007F5269">
      <w:pPr>
        <w:jc w:val="both"/>
        <w:rPr>
          <w:rFonts w:ascii="Arial" w:hAnsi="Arial" w:cs="Arial"/>
          <w:color w:val="000000"/>
          <w:sz w:val="20"/>
        </w:rPr>
      </w:pPr>
      <w:r>
        <w:rPr>
          <w:rFonts w:ascii="Arial" w:hAnsi="Arial" w:cs="Arial"/>
          <w:color w:val="000000"/>
          <w:sz w:val="20"/>
        </w:rPr>
        <w:t>Odgovor: Smo večkrat razmišljali, pogoji so posebni. Nedolgo nazaj smo imeli lepo zgodbo, kjer smo mislili, da bo stanovanjski sklad prišel v velik opuščen industrijski objekt, ki bi bil lahko namenjen stanovanjski dejavnosti. Mi pritiskamo že več let, naj se uredi Kristanova hiša, ki je ¾ v zasebni lasti dveh dedičev v tujini, ¼ je v lasti države. To so se odločili odprodati, javno dražbo še čakamo. Dali smo pobudo, da bi to prenesli na stanovanjski sklad, a so rekli, da je to v nasprotju z zakonodajo in da to ni njihova praksa. Oni prodajajo.</w:t>
      </w:r>
    </w:p>
    <w:p w:rsidR="007F5269" w:rsidRDefault="007F5269" w:rsidP="007F5269">
      <w:pPr>
        <w:jc w:val="both"/>
        <w:rPr>
          <w:rFonts w:ascii="Arial" w:hAnsi="Arial" w:cs="Arial"/>
          <w:color w:val="000000"/>
          <w:sz w:val="20"/>
        </w:rPr>
      </w:pPr>
      <w:r>
        <w:rPr>
          <w:rFonts w:ascii="Arial" w:hAnsi="Arial" w:cs="Arial"/>
          <w:color w:val="000000"/>
          <w:sz w:val="20"/>
        </w:rPr>
        <w:t>Za dodatna stanovanja je ponovna možnost Mercatorjeva trgovina v zgornji Bistrici, kjer se brišejo hipoteke na parceli. 2-3 mandate nazaj smo za tam že sprejemali prostorsko ureditev in prišli tudi do ugotovitve, da je lahko objekt 1 etažo nižji od sosednjih blokov in da mora imeti svoja podzemna parkirna mesta.</w:t>
      </w:r>
    </w:p>
    <w:p w:rsidR="007F5269" w:rsidRPr="00114D32" w:rsidRDefault="007F5269" w:rsidP="007F5269">
      <w:pPr>
        <w:jc w:val="both"/>
        <w:rPr>
          <w:rFonts w:ascii="Arial" w:hAnsi="Arial" w:cs="Arial"/>
          <w:color w:val="000000"/>
          <w:sz w:val="20"/>
        </w:rPr>
      </w:pPr>
      <w:r w:rsidRPr="00114D32">
        <w:rPr>
          <w:rFonts w:ascii="Arial" w:hAnsi="Arial" w:cs="Arial"/>
          <w:color w:val="000000"/>
          <w:sz w:val="20"/>
        </w:rPr>
        <w:t xml:space="preserve">Politika, ki jo je imel Tržič že v preteklosti, kjer se za gradnjo cilja le na travnate površine, je slaba. Slabe izkušnje imamo že z naseljem Bistrica pri Tržiču izpred 50 let. Tja so se preselili ljudje iz starega mestnega jedra, te lepe meščanske hiše so nato poselili drugi. Zato je vizija najprej zapolniti prazna stanovanja v mestnem jedru in druga prazna stanovanja. </w:t>
      </w:r>
    </w:p>
    <w:p w:rsidR="009E699E" w:rsidRDefault="009E699E" w:rsidP="00A14F94">
      <w:pPr>
        <w:jc w:val="both"/>
        <w:rPr>
          <w:rFonts w:ascii="Arial" w:hAnsi="Arial" w:cs="Arial"/>
          <w:b/>
          <w:color w:val="000000"/>
          <w:sz w:val="20"/>
          <w:u w:val="single"/>
        </w:rPr>
      </w:pPr>
      <w:bookmarkStart w:id="0" w:name="_GoBack"/>
      <w:bookmarkEnd w:id="0"/>
    </w:p>
    <w:p w:rsidR="00A87BE8" w:rsidRPr="00972180" w:rsidRDefault="00A87BE8" w:rsidP="00A14F94">
      <w:pPr>
        <w:jc w:val="both"/>
        <w:rPr>
          <w:rFonts w:ascii="Arial" w:hAnsi="Arial" w:cs="Arial"/>
          <w:b/>
          <w:color w:val="000000"/>
          <w:sz w:val="20"/>
          <w:u w:val="single"/>
        </w:rPr>
      </w:pPr>
    </w:p>
    <w:tbl>
      <w:tblPr>
        <w:tblW w:w="0" w:type="auto"/>
        <w:tblLook w:val="01E0" w:firstRow="1" w:lastRow="1" w:firstColumn="1" w:lastColumn="1" w:noHBand="0" w:noVBand="0"/>
      </w:tblPr>
      <w:tblGrid>
        <w:gridCol w:w="1648"/>
        <w:gridCol w:w="6853"/>
      </w:tblGrid>
      <w:tr w:rsidR="00A14F94" w:rsidRPr="00972180" w:rsidTr="000B7F24">
        <w:tc>
          <w:tcPr>
            <w:tcW w:w="1668" w:type="dxa"/>
          </w:tcPr>
          <w:p w:rsidR="00A14F94" w:rsidRPr="00972180" w:rsidRDefault="00A14F94" w:rsidP="000B7F24">
            <w:pPr>
              <w:jc w:val="both"/>
              <w:rPr>
                <w:rFonts w:ascii="Arial" w:hAnsi="Arial" w:cs="Arial"/>
                <w:b/>
                <w:sz w:val="20"/>
                <w:szCs w:val="20"/>
                <w:u w:val="single"/>
              </w:rPr>
            </w:pPr>
            <w:r w:rsidRPr="00972180">
              <w:rPr>
                <w:rFonts w:ascii="Arial" w:hAnsi="Arial" w:cs="Arial"/>
                <w:b/>
                <w:sz w:val="20"/>
                <w:szCs w:val="20"/>
                <w:u w:val="single"/>
              </w:rPr>
              <w:t xml:space="preserve">K 4. točki:      </w:t>
            </w:r>
          </w:p>
        </w:tc>
        <w:tc>
          <w:tcPr>
            <w:tcW w:w="6973" w:type="dxa"/>
          </w:tcPr>
          <w:p w:rsidR="00A14F94" w:rsidRPr="00863275" w:rsidRDefault="00A14F94" w:rsidP="000B7F24">
            <w:pPr>
              <w:jc w:val="both"/>
              <w:rPr>
                <w:rFonts w:ascii="Arial" w:hAnsi="Arial" w:cs="Arial"/>
                <w:b/>
                <w:sz w:val="20"/>
              </w:rPr>
            </w:pPr>
            <w:r>
              <w:rPr>
                <w:rFonts w:ascii="Arial" w:hAnsi="Arial" w:cs="Arial"/>
                <w:b/>
                <w:sz w:val="20"/>
              </w:rPr>
              <w:t>Predstavitev akcijskega načrta parkirne politike v občini Tržič</w:t>
            </w:r>
          </w:p>
        </w:tc>
      </w:tr>
    </w:tbl>
    <w:p w:rsidR="00A14F94" w:rsidRDefault="00A14F94" w:rsidP="00A14F94">
      <w:pPr>
        <w:jc w:val="both"/>
        <w:rPr>
          <w:rFonts w:ascii="Arial" w:hAnsi="Arial" w:cs="Arial"/>
          <w:sz w:val="20"/>
          <w:szCs w:val="20"/>
        </w:rPr>
      </w:pPr>
    </w:p>
    <w:p w:rsidR="00A14F94" w:rsidRPr="00972180" w:rsidRDefault="00A14F94" w:rsidP="00A14F94">
      <w:pPr>
        <w:jc w:val="both"/>
        <w:rPr>
          <w:rFonts w:ascii="Arial" w:hAnsi="Arial" w:cs="Arial"/>
          <w:sz w:val="20"/>
          <w:szCs w:val="20"/>
        </w:rPr>
      </w:pPr>
      <w:r w:rsidRPr="00972180">
        <w:rPr>
          <w:rFonts w:ascii="Arial" w:hAnsi="Arial" w:cs="Arial"/>
          <w:sz w:val="20"/>
          <w:szCs w:val="20"/>
        </w:rPr>
        <w:t xml:space="preserve">Uvodno obrazložitev </w:t>
      </w:r>
      <w:r>
        <w:rPr>
          <w:rFonts w:ascii="Arial" w:hAnsi="Arial" w:cs="Arial"/>
          <w:sz w:val="20"/>
          <w:szCs w:val="20"/>
        </w:rPr>
        <w:t>so</w:t>
      </w:r>
      <w:r w:rsidRPr="00972180">
        <w:rPr>
          <w:rFonts w:ascii="Arial" w:hAnsi="Arial" w:cs="Arial"/>
          <w:sz w:val="20"/>
          <w:szCs w:val="20"/>
        </w:rPr>
        <w:t xml:space="preserve"> podal</w:t>
      </w:r>
      <w:r>
        <w:rPr>
          <w:rFonts w:ascii="Arial" w:hAnsi="Arial" w:cs="Arial"/>
          <w:sz w:val="20"/>
          <w:szCs w:val="20"/>
        </w:rPr>
        <w:t>i župan mag. Borut SAJOVIC, Jasna KAVČIČ – vodja Urada za okolje in prostor</w:t>
      </w:r>
      <w:r w:rsidR="00AD53A0">
        <w:rPr>
          <w:rFonts w:ascii="Arial" w:hAnsi="Arial" w:cs="Arial"/>
          <w:sz w:val="20"/>
          <w:szCs w:val="20"/>
        </w:rPr>
        <w:t>, Helena CVENKEL – BSC Kranj</w:t>
      </w:r>
      <w:r>
        <w:rPr>
          <w:rFonts w:ascii="Arial" w:hAnsi="Arial" w:cs="Arial"/>
          <w:sz w:val="20"/>
          <w:szCs w:val="20"/>
        </w:rPr>
        <w:t xml:space="preserve"> in Urban JERIHA - </w:t>
      </w:r>
      <w:r w:rsidRPr="00553DD4">
        <w:rPr>
          <w:rFonts w:ascii="Arial" w:hAnsi="Arial" w:cs="Arial"/>
          <w:sz w:val="20"/>
          <w:szCs w:val="20"/>
        </w:rPr>
        <w:t>Inštitut za politike prostora – IPOP</w:t>
      </w:r>
      <w:r w:rsidRPr="00972180">
        <w:rPr>
          <w:rFonts w:ascii="Arial" w:hAnsi="Arial" w:cs="Arial"/>
          <w:sz w:val="20"/>
          <w:szCs w:val="20"/>
        </w:rPr>
        <w:t>.</w:t>
      </w:r>
    </w:p>
    <w:p w:rsidR="00A14F94" w:rsidRPr="00972180" w:rsidRDefault="00A14F94" w:rsidP="00A14F94">
      <w:pPr>
        <w:jc w:val="both"/>
        <w:rPr>
          <w:rFonts w:ascii="Arial" w:hAnsi="Arial" w:cs="Arial"/>
          <w:sz w:val="20"/>
          <w:szCs w:val="20"/>
        </w:rPr>
      </w:pPr>
    </w:p>
    <w:p w:rsidR="00A14F94" w:rsidRPr="006509A0" w:rsidRDefault="00A14F94" w:rsidP="00A14F94">
      <w:pPr>
        <w:jc w:val="both"/>
        <w:rPr>
          <w:rFonts w:ascii="Arial" w:hAnsi="Arial" w:cs="Arial"/>
          <w:sz w:val="20"/>
          <w:szCs w:val="20"/>
        </w:rPr>
      </w:pPr>
      <w:r w:rsidRPr="006509A0">
        <w:rPr>
          <w:rFonts w:ascii="Arial" w:hAnsi="Arial" w:cs="Arial"/>
          <w:sz w:val="20"/>
          <w:szCs w:val="20"/>
        </w:rPr>
        <w:t xml:space="preserve">Vida RAZTRESEN je poročala, da so se člani Odbora za družbene dejavnosti seznanili z vsebino točke. </w:t>
      </w:r>
    </w:p>
    <w:p w:rsidR="00A14F94" w:rsidRPr="006509A0" w:rsidRDefault="00A14F94" w:rsidP="00A14F94">
      <w:pPr>
        <w:jc w:val="both"/>
        <w:rPr>
          <w:rFonts w:ascii="Arial" w:hAnsi="Arial" w:cs="Arial"/>
          <w:sz w:val="20"/>
          <w:szCs w:val="20"/>
        </w:rPr>
      </w:pPr>
      <w:r w:rsidRPr="006509A0">
        <w:rPr>
          <w:rFonts w:ascii="Arial" w:hAnsi="Arial" w:cs="Arial"/>
          <w:sz w:val="20"/>
          <w:szCs w:val="20"/>
        </w:rPr>
        <w:t>Nejc PERKO je povedal, da so se člani Odbora za okolje in prostor seznanili z vsebino točke Akcijskega načrta parkirne politike v občini Tržič.</w:t>
      </w:r>
    </w:p>
    <w:p w:rsidR="00A14F94" w:rsidRPr="006509A0" w:rsidRDefault="00A14F94" w:rsidP="00A14F94">
      <w:pPr>
        <w:jc w:val="both"/>
        <w:rPr>
          <w:rFonts w:ascii="Arial" w:hAnsi="Arial" w:cs="Arial"/>
          <w:sz w:val="20"/>
          <w:szCs w:val="20"/>
        </w:rPr>
      </w:pPr>
      <w:r w:rsidRPr="006509A0">
        <w:rPr>
          <w:rFonts w:ascii="Arial" w:hAnsi="Arial" w:cs="Arial"/>
          <w:sz w:val="20"/>
          <w:szCs w:val="20"/>
        </w:rPr>
        <w:t>Marjan VETERNIK je rekel, da so se člani Odbora za gospodarstvo in gospodarske javne službe seznanili z vsebino točke Akcijskega načrta parkirne politike v občini Tržič</w:t>
      </w:r>
      <w:r w:rsidR="00BE2875">
        <w:rPr>
          <w:rFonts w:ascii="Arial" w:hAnsi="Arial" w:cs="Arial"/>
          <w:sz w:val="20"/>
          <w:szCs w:val="20"/>
        </w:rPr>
        <w:t xml:space="preserve"> in opravil razpravo</w:t>
      </w:r>
      <w:r w:rsidRPr="006509A0">
        <w:rPr>
          <w:rFonts w:ascii="Arial" w:hAnsi="Arial" w:cs="Arial"/>
          <w:sz w:val="20"/>
          <w:szCs w:val="20"/>
        </w:rPr>
        <w:t>.</w:t>
      </w:r>
    </w:p>
    <w:p w:rsidR="00A14F94" w:rsidRDefault="00A14F94" w:rsidP="00A14F94">
      <w:pPr>
        <w:jc w:val="both"/>
        <w:rPr>
          <w:rFonts w:ascii="Arial" w:hAnsi="Arial" w:cs="Arial"/>
          <w:sz w:val="20"/>
          <w:szCs w:val="20"/>
        </w:rPr>
      </w:pPr>
    </w:p>
    <w:p w:rsidR="00A14F94" w:rsidRPr="00972180" w:rsidRDefault="00A14F94" w:rsidP="00A14F94">
      <w:pPr>
        <w:jc w:val="both"/>
        <w:rPr>
          <w:rFonts w:ascii="Arial" w:hAnsi="Arial" w:cs="Arial"/>
          <w:sz w:val="20"/>
          <w:szCs w:val="20"/>
        </w:rPr>
      </w:pPr>
      <w:r w:rsidRPr="00972180">
        <w:rPr>
          <w:rFonts w:ascii="Arial" w:hAnsi="Arial" w:cs="Arial"/>
          <w:sz w:val="20"/>
          <w:szCs w:val="20"/>
        </w:rPr>
        <w:t>Župan je odprl razpravo.</w:t>
      </w:r>
    </w:p>
    <w:p w:rsidR="00A14F94" w:rsidRPr="00972180" w:rsidRDefault="00A14F94" w:rsidP="00A14F94">
      <w:pPr>
        <w:jc w:val="both"/>
        <w:rPr>
          <w:rFonts w:ascii="Arial" w:hAnsi="Arial" w:cs="Arial"/>
          <w:sz w:val="20"/>
          <w:szCs w:val="20"/>
        </w:rPr>
      </w:pPr>
    </w:p>
    <w:p w:rsidR="00A14F94" w:rsidRDefault="00A14F94" w:rsidP="00A14F94">
      <w:pPr>
        <w:jc w:val="both"/>
        <w:rPr>
          <w:rFonts w:ascii="Arial" w:hAnsi="Arial" w:cs="Arial"/>
          <w:sz w:val="20"/>
          <w:szCs w:val="20"/>
        </w:rPr>
      </w:pPr>
      <w:r w:rsidRPr="00972180">
        <w:rPr>
          <w:rFonts w:ascii="Arial" w:hAnsi="Arial" w:cs="Arial"/>
          <w:sz w:val="20"/>
          <w:szCs w:val="20"/>
        </w:rPr>
        <w:t>Razpravljal</w:t>
      </w:r>
      <w:r>
        <w:rPr>
          <w:rFonts w:ascii="Arial" w:hAnsi="Arial" w:cs="Arial"/>
          <w:sz w:val="20"/>
          <w:szCs w:val="20"/>
        </w:rPr>
        <w:t>i so svetniki</w:t>
      </w:r>
      <w:r w:rsidR="00E875A6">
        <w:rPr>
          <w:rFonts w:ascii="Arial" w:hAnsi="Arial" w:cs="Arial"/>
          <w:sz w:val="20"/>
          <w:szCs w:val="20"/>
        </w:rPr>
        <w:t xml:space="preserve"> Dušan BODLAJ, Teja NEMEC</w:t>
      </w:r>
      <w:r w:rsidR="00A87BE8">
        <w:rPr>
          <w:rFonts w:ascii="Arial" w:hAnsi="Arial" w:cs="Arial"/>
          <w:sz w:val="20"/>
          <w:szCs w:val="20"/>
        </w:rPr>
        <w:t xml:space="preserve"> in</w:t>
      </w:r>
      <w:r w:rsidR="00E875A6">
        <w:rPr>
          <w:rFonts w:ascii="Arial" w:hAnsi="Arial" w:cs="Arial"/>
          <w:sz w:val="20"/>
          <w:szCs w:val="20"/>
        </w:rPr>
        <w:t xml:space="preserve"> Marjan VETERNIK</w:t>
      </w:r>
      <w:r w:rsidR="00A87BE8">
        <w:rPr>
          <w:rFonts w:ascii="Arial" w:hAnsi="Arial" w:cs="Arial"/>
          <w:sz w:val="20"/>
          <w:szCs w:val="20"/>
        </w:rPr>
        <w:t>.</w:t>
      </w:r>
    </w:p>
    <w:p w:rsidR="00E875A6" w:rsidRPr="00972180" w:rsidRDefault="00E875A6" w:rsidP="00A14F94">
      <w:pPr>
        <w:jc w:val="both"/>
        <w:rPr>
          <w:rFonts w:ascii="Arial" w:hAnsi="Arial" w:cs="Arial"/>
          <w:sz w:val="20"/>
          <w:szCs w:val="20"/>
        </w:rPr>
      </w:pPr>
      <w:r>
        <w:rPr>
          <w:rFonts w:ascii="Arial" w:hAnsi="Arial" w:cs="Arial"/>
          <w:sz w:val="20"/>
          <w:szCs w:val="20"/>
        </w:rPr>
        <w:lastRenderedPageBreak/>
        <w:t>Odgovarjal je Urban JERIHA.</w:t>
      </w:r>
    </w:p>
    <w:p w:rsidR="00A14F94" w:rsidRPr="00972180" w:rsidRDefault="00A14F94" w:rsidP="00A14F94">
      <w:pPr>
        <w:jc w:val="both"/>
        <w:rPr>
          <w:rFonts w:ascii="Arial" w:hAnsi="Arial" w:cs="Arial"/>
          <w:sz w:val="20"/>
          <w:szCs w:val="20"/>
        </w:rPr>
      </w:pPr>
    </w:p>
    <w:p w:rsidR="00A14F94" w:rsidRPr="00972180" w:rsidRDefault="00A14F94" w:rsidP="00A14F94">
      <w:pPr>
        <w:jc w:val="both"/>
        <w:rPr>
          <w:rFonts w:ascii="Arial" w:hAnsi="Arial" w:cs="Arial"/>
          <w:sz w:val="20"/>
          <w:szCs w:val="20"/>
        </w:rPr>
      </w:pPr>
      <w:r w:rsidRPr="00972180">
        <w:rPr>
          <w:rFonts w:ascii="Arial" w:hAnsi="Arial" w:cs="Arial"/>
          <w:sz w:val="20"/>
          <w:szCs w:val="20"/>
        </w:rPr>
        <w:t>Župan je zaprl razpravo in dal na glasovanje.</w:t>
      </w:r>
    </w:p>
    <w:p w:rsidR="00A14F94" w:rsidRPr="00972180" w:rsidRDefault="00A14F94" w:rsidP="00A14F94">
      <w:pPr>
        <w:jc w:val="both"/>
        <w:rPr>
          <w:rFonts w:ascii="Arial" w:hAnsi="Arial" w:cs="Arial"/>
          <w:sz w:val="20"/>
          <w:szCs w:val="20"/>
        </w:rPr>
      </w:pPr>
    </w:p>
    <w:p w:rsidR="00A14F94" w:rsidRPr="00972180" w:rsidRDefault="00A14F94" w:rsidP="00A14F94">
      <w:pPr>
        <w:jc w:val="both"/>
        <w:rPr>
          <w:rFonts w:ascii="Arial" w:hAnsi="Arial" w:cs="Arial"/>
          <w:b/>
          <w:bCs/>
          <w:sz w:val="20"/>
          <w:szCs w:val="20"/>
          <w:u w:val="single"/>
        </w:rPr>
      </w:pPr>
      <w:r>
        <w:rPr>
          <w:rFonts w:ascii="Arial" w:hAnsi="Arial" w:cs="Arial"/>
          <w:b/>
          <w:bCs/>
          <w:sz w:val="20"/>
          <w:szCs w:val="20"/>
          <w:u w:val="single"/>
        </w:rPr>
        <w:t>PREDLOG SKLEPA 350</w:t>
      </w:r>
      <w:r w:rsidRPr="00972180">
        <w:rPr>
          <w:rFonts w:ascii="Arial" w:hAnsi="Arial" w:cs="Arial"/>
          <w:b/>
          <w:bCs/>
          <w:sz w:val="20"/>
          <w:szCs w:val="20"/>
          <w:u w:val="single"/>
        </w:rPr>
        <w:t>-1</w:t>
      </w:r>
      <w:r>
        <w:rPr>
          <w:rFonts w:ascii="Arial" w:hAnsi="Arial" w:cs="Arial"/>
          <w:b/>
          <w:bCs/>
          <w:sz w:val="20"/>
          <w:szCs w:val="20"/>
          <w:u w:val="single"/>
        </w:rPr>
        <w:t>8</w:t>
      </w:r>
      <w:r w:rsidRPr="00972180">
        <w:rPr>
          <w:rFonts w:ascii="Arial" w:hAnsi="Arial" w:cs="Arial"/>
          <w:b/>
          <w:bCs/>
          <w:sz w:val="20"/>
          <w:szCs w:val="20"/>
          <w:u w:val="single"/>
        </w:rPr>
        <w:t>-4-20</w:t>
      </w:r>
      <w:r>
        <w:rPr>
          <w:rFonts w:ascii="Arial" w:hAnsi="Arial" w:cs="Arial"/>
          <w:b/>
          <w:bCs/>
          <w:sz w:val="20"/>
          <w:szCs w:val="20"/>
          <w:u w:val="single"/>
        </w:rPr>
        <w:t>21</w:t>
      </w:r>
      <w:r w:rsidRPr="00972180">
        <w:rPr>
          <w:rFonts w:ascii="Arial" w:hAnsi="Arial" w:cs="Arial"/>
          <w:b/>
          <w:bCs/>
          <w:sz w:val="20"/>
          <w:szCs w:val="20"/>
          <w:u w:val="single"/>
        </w:rPr>
        <w:t>:</w:t>
      </w:r>
    </w:p>
    <w:p w:rsidR="00A14F94" w:rsidRPr="007F5E9B" w:rsidRDefault="00A14F94" w:rsidP="00A14F94">
      <w:pPr>
        <w:rPr>
          <w:rFonts w:ascii="Arial" w:hAnsi="Arial" w:cs="Arial"/>
          <w:b/>
          <w:sz w:val="20"/>
          <w:szCs w:val="20"/>
        </w:rPr>
      </w:pPr>
      <w:r w:rsidRPr="007F5E9B">
        <w:rPr>
          <w:rFonts w:ascii="Arial" w:hAnsi="Arial" w:cs="Arial"/>
          <w:b/>
          <w:sz w:val="20"/>
          <w:szCs w:val="20"/>
        </w:rPr>
        <w:t xml:space="preserve">Občinski svet se seznani z </w:t>
      </w:r>
      <w:r>
        <w:rPr>
          <w:rFonts w:ascii="Arial" w:hAnsi="Arial" w:cs="Arial"/>
          <w:b/>
          <w:sz w:val="20"/>
          <w:szCs w:val="20"/>
        </w:rPr>
        <w:t xml:space="preserve">akcijskim načrtom </w:t>
      </w:r>
      <w:r w:rsidRPr="007F5E9B">
        <w:rPr>
          <w:rFonts w:ascii="Arial" w:hAnsi="Arial" w:cs="Arial"/>
          <w:b/>
          <w:sz w:val="20"/>
          <w:szCs w:val="20"/>
        </w:rPr>
        <w:t>parkirn</w:t>
      </w:r>
      <w:r>
        <w:rPr>
          <w:rFonts w:ascii="Arial" w:hAnsi="Arial" w:cs="Arial"/>
          <w:b/>
          <w:sz w:val="20"/>
          <w:szCs w:val="20"/>
        </w:rPr>
        <w:t>e</w:t>
      </w:r>
      <w:r w:rsidRPr="007F5E9B">
        <w:rPr>
          <w:rFonts w:ascii="Arial" w:hAnsi="Arial" w:cs="Arial"/>
          <w:b/>
          <w:sz w:val="20"/>
          <w:szCs w:val="20"/>
        </w:rPr>
        <w:t xml:space="preserve"> politik</w:t>
      </w:r>
      <w:r>
        <w:rPr>
          <w:rFonts w:ascii="Arial" w:hAnsi="Arial" w:cs="Arial"/>
          <w:b/>
          <w:sz w:val="20"/>
          <w:szCs w:val="20"/>
        </w:rPr>
        <w:t>e</w:t>
      </w:r>
      <w:r w:rsidRPr="007F5E9B">
        <w:rPr>
          <w:rFonts w:ascii="Arial" w:hAnsi="Arial" w:cs="Arial"/>
          <w:b/>
          <w:sz w:val="20"/>
          <w:szCs w:val="20"/>
        </w:rPr>
        <w:t xml:space="preserve"> v občini Tržič.</w:t>
      </w:r>
    </w:p>
    <w:p w:rsidR="00A14F94" w:rsidRPr="00972180" w:rsidRDefault="00A14F94" w:rsidP="00A14F94">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color w:val="auto"/>
          <w:sz w:val="20"/>
          <w:lang w:val="sl-SI"/>
        </w:rPr>
      </w:pPr>
    </w:p>
    <w:tbl>
      <w:tblPr>
        <w:tblW w:w="0" w:type="auto"/>
        <w:tblLook w:val="01E0" w:firstRow="1" w:lastRow="1" w:firstColumn="1" w:lastColumn="1" w:noHBand="0" w:noVBand="0"/>
      </w:tblPr>
      <w:tblGrid>
        <w:gridCol w:w="1068"/>
        <w:gridCol w:w="1794"/>
      </w:tblGrid>
      <w:tr w:rsidR="00A14F94" w:rsidRPr="00345E62" w:rsidTr="000B7F24">
        <w:tc>
          <w:tcPr>
            <w:tcW w:w="2862" w:type="dxa"/>
            <w:gridSpan w:val="2"/>
          </w:tcPr>
          <w:p w:rsidR="00A14F94" w:rsidRPr="00345E62" w:rsidRDefault="00A14F94" w:rsidP="000B7F24">
            <w:pPr>
              <w:spacing w:line="276" w:lineRule="auto"/>
              <w:jc w:val="both"/>
              <w:rPr>
                <w:rFonts w:ascii="Arial" w:hAnsi="Arial" w:cs="Arial"/>
                <w:sz w:val="20"/>
                <w:szCs w:val="20"/>
              </w:rPr>
            </w:pPr>
            <w:r w:rsidRPr="00345E62">
              <w:rPr>
                <w:rFonts w:ascii="Arial" w:hAnsi="Arial" w:cs="Arial"/>
                <w:sz w:val="20"/>
                <w:szCs w:val="20"/>
              </w:rPr>
              <w:t>Prisotnih je 20 svetnikov.</w:t>
            </w:r>
          </w:p>
        </w:tc>
      </w:tr>
      <w:tr w:rsidR="00A14F94" w:rsidRPr="00345E62" w:rsidTr="000B7F24">
        <w:tc>
          <w:tcPr>
            <w:tcW w:w="1068" w:type="dxa"/>
          </w:tcPr>
          <w:p w:rsidR="00A14F94" w:rsidRPr="00345E62" w:rsidRDefault="00A14F94" w:rsidP="000B7F24">
            <w:pPr>
              <w:spacing w:line="276" w:lineRule="auto"/>
              <w:jc w:val="both"/>
              <w:rPr>
                <w:rFonts w:ascii="Arial" w:hAnsi="Arial" w:cs="Arial"/>
                <w:sz w:val="20"/>
                <w:szCs w:val="20"/>
              </w:rPr>
            </w:pPr>
            <w:r w:rsidRPr="00345E62">
              <w:rPr>
                <w:rFonts w:ascii="Arial" w:hAnsi="Arial" w:cs="Arial"/>
                <w:sz w:val="20"/>
                <w:szCs w:val="20"/>
              </w:rPr>
              <w:t>ZA</w:t>
            </w:r>
          </w:p>
        </w:tc>
        <w:tc>
          <w:tcPr>
            <w:tcW w:w="1794" w:type="dxa"/>
          </w:tcPr>
          <w:p w:rsidR="00A14F94" w:rsidRPr="00345E62" w:rsidRDefault="00A14F94" w:rsidP="000B7F24">
            <w:pPr>
              <w:spacing w:line="276" w:lineRule="auto"/>
              <w:jc w:val="right"/>
              <w:rPr>
                <w:rFonts w:ascii="Arial" w:hAnsi="Arial" w:cs="Arial"/>
                <w:sz w:val="20"/>
                <w:szCs w:val="20"/>
              </w:rPr>
            </w:pPr>
            <w:r w:rsidRPr="00345E62">
              <w:rPr>
                <w:rFonts w:ascii="Arial" w:hAnsi="Arial" w:cs="Arial"/>
                <w:sz w:val="20"/>
                <w:szCs w:val="20"/>
              </w:rPr>
              <w:t>20</w:t>
            </w:r>
          </w:p>
        </w:tc>
      </w:tr>
      <w:tr w:rsidR="00A14F94" w:rsidRPr="00972180" w:rsidTr="000B7F24">
        <w:tc>
          <w:tcPr>
            <w:tcW w:w="1068" w:type="dxa"/>
          </w:tcPr>
          <w:p w:rsidR="00A14F94" w:rsidRPr="00345E62" w:rsidRDefault="00A14F94" w:rsidP="000B7F24">
            <w:pPr>
              <w:spacing w:line="276" w:lineRule="auto"/>
              <w:jc w:val="both"/>
              <w:rPr>
                <w:rFonts w:ascii="Arial" w:hAnsi="Arial" w:cs="Arial"/>
                <w:sz w:val="20"/>
                <w:szCs w:val="20"/>
              </w:rPr>
            </w:pPr>
            <w:r w:rsidRPr="00345E62">
              <w:rPr>
                <w:rFonts w:ascii="Arial" w:hAnsi="Arial" w:cs="Arial"/>
                <w:sz w:val="20"/>
                <w:szCs w:val="20"/>
              </w:rPr>
              <w:t>PROTI</w:t>
            </w:r>
          </w:p>
        </w:tc>
        <w:tc>
          <w:tcPr>
            <w:tcW w:w="1794" w:type="dxa"/>
          </w:tcPr>
          <w:p w:rsidR="00A14F94" w:rsidRPr="00345E62" w:rsidRDefault="00A14F94" w:rsidP="000B7F24">
            <w:pPr>
              <w:spacing w:line="276" w:lineRule="auto"/>
              <w:jc w:val="right"/>
              <w:rPr>
                <w:rFonts w:ascii="Arial" w:hAnsi="Arial" w:cs="Arial"/>
                <w:sz w:val="20"/>
                <w:szCs w:val="20"/>
              </w:rPr>
            </w:pPr>
            <w:r w:rsidRPr="00345E62">
              <w:rPr>
                <w:rFonts w:ascii="Arial" w:hAnsi="Arial" w:cs="Arial"/>
                <w:sz w:val="20"/>
                <w:szCs w:val="20"/>
              </w:rPr>
              <w:t>0</w:t>
            </w:r>
          </w:p>
        </w:tc>
      </w:tr>
    </w:tbl>
    <w:p w:rsidR="00A14F94" w:rsidRPr="00972180" w:rsidRDefault="00A14F94" w:rsidP="00A14F94">
      <w:pPr>
        <w:jc w:val="both"/>
        <w:rPr>
          <w:rFonts w:ascii="Arial" w:hAnsi="Arial" w:cs="Arial"/>
          <w:bCs/>
          <w:sz w:val="20"/>
          <w:szCs w:val="20"/>
        </w:rPr>
      </w:pPr>
      <w:r w:rsidRPr="00972180">
        <w:rPr>
          <w:rFonts w:ascii="Arial" w:hAnsi="Arial" w:cs="Arial"/>
          <w:bCs/>
          <w:sz w:val="20"/>
          <w:szCs w:val="20"/>
        </w:rPr>
        <w:t>Sklep je bil sprejet.</w:t>
      </w:r>
    </w:p>
    <w:p w:rsidR="00A14F94" w:rsidRPr="00972180" w:rsidRDefault="00A14F94" w:rsidP="00A14F94">
      <w:pPr>
        <w:jc w:val="both"/>
        <w:rPr>
          <w:rFonts w:ascii="Arial" w:hAnsi="Arial" w:cs="Arial"/>
          <w:bCs/>
          <w:sz w:val="20"/>
          <w:szCs w:val="20"/>
        </w:rPr>
      </w:pPr>
    </w:p>
    <w:p w:rsidR="00A14F94" w:rsidRPr="00972180" w:rsidRDefault="00A14F94" w:rsidP="00A14F94">
      <w:pPr>
        <w:jc w:val="both"/>
        <w:rPr>
          <w:rFonts w:ascii="Arial" w:hAnsi="Arial" w:cs="Arial"/>
          <w:bCs/>
          <w:sz w:val="20"/>
          <w:szCs w:val="20"/>
        </w:rPr>
      </w:pPr>
    </w:p>
    <w:tbl>
      <w:tblPr>
        <w:tblW w:w="0" w:type="auto"/>
        <w:tblLook w:val="01E0" w:firstRow="1" w:lastRow="1" w:firstColumn="1" w:lastColumn="1" w:noHBand="0" w:noVBand="0"/>
      </w:tblPr>
      <w:tblGrid>
        <w:gridCol w:w="1651"/>
        <w:gridCol w:w="6850"/>
      </w:tblGrid>
      <w:tr w:rsidR="00A14F94" w:rsidRPr="00972180" w:rsidTr="000B7F24">
        <w:tc>
          <w:tcPr>
            <w:tcW w:w="1668" w:type="dxa"/>
          </w:tcPr>
          <w:p w:rsidR="00A14F94" w:rsidRPr="00587CEE" w:rsidRDefault="00A14F94" w:rsidP="000B7F24">
            <w:pPr>
              <w:jc w:val="both"/>
              <w:rPr>
                <w:rFonts w:ascii="Arial" w:hAnsi="Arial" w:cs="Arial"/>
                <w:b/>
                <w:sz w:val="20"/>
                <w:szCs w:val="20"/>
                <w:u w:val="single"/>
              </w:rPr>
            </w:pPr>
            <w:r w:rsidRPr="00587CEE">
              <w:rPr>
                <w:rFonts w:ascii="Arial" w:hAnsi="Arial" w:cs="Arial"/>
                <w:b/>
                <w:sz w:val="20"/>
                <w:szCs w:val="20"/>
                <w:u w:val="single"/>
              </w:rPr>
              <w:t xml:space="preserve">K 5. točki:      </w:t>
            </w:r>
          </w:p>
        </w:tc>
        <w:tc>
          <w:tcPr>
            <w:tcW w:w="6945" w:type="dxa"/>
          </w:tcPr>
          <w:p w:rsidR="00A14F94" w:rsidRPr="00972180" w:rsidRDefault="00A14F94" w:rsidP="000B7F24">
            <w:pPr>
              <w:pStyle w:val="Odstavekseznama"/>
              <w:ind w:left="0"/>
              <w:contextualSpacing w:val="0"/>
              <w:jc w:val="both"/>
              <w:rPr>
                <w:rFonts w:ascii="Arial" w:hAnsi="Arial" w:cs="Arial"/>
                <w:b/>
                <w:sz w:val="20"/>
                <w:szCs w:val="20"/>
              </w:rPr>
            </w:pPr>
            <w:r w:rsidRPr="00587CEE">
              <w:rPr>
                <w:rFonts w:ascii="Arial" w:hAnsi="Arial" w:cs="Arial"/>
                <w:b/>
                <w:sz w:val="20"/>
              </w:rPr>
              <w:t>Poročilo o delovanju medobčinskega inšpektorata Kranj za leto 2020</w:t>
            </w:r>
            <w:r w:rsidRPr="00972180">
              <w:rPr>
                <w:rFonts w:ascii="Arial" w:hAnsi="Arial" w:cs="Arial"/>
                <w:b/>
                <w:sz w:val="20"/>
                <w:szCs w:val="20"/>
              </w:rPr>
              <w:t xml:space="preserve"> </w:t>
            </w:r>
          </w:p>
        </w:tc>
      </w:tr>
    </w:tbl>
    <w:p w:rsidR="00A14F94" w:rsidRDefault="00A14F94" w:rsidP="00A14F94">
      <w:pPr>
        <w:jc w:val="both"/>
        <w:rPr>
          <w:rFonts w:ascii="Arial" w:hAnsi="Arial" w:cs="Arial"/>
          <w:color w:val="000000"/>
          <w:sz w:val="20"/>
          <w:szCs w:val="20"/>
        </w:rPr>
      </w:pPr>
    </w:p>
    <w:p w:rsidR="00A14F94" w:rsidRDefault="00A14F94" w:rsidP="00A14F94">
      <w:pPr>
        <w:jc w:val="both"/>
        <w:rPr>
          <w:rFonts w:ascii="Arial" w:hAnsi="Arial" w:cs="Arial"/>
          <w:color w:val="000000"/>
          <w:sz w:val="20"/>
          <w:szCs w:val="20"/>
        </w:rPr>
      </w:pPr>
      <w:r w:rsidRPr="00972180">
        <w:rPr>
          <w:rFonts w:ascii="Arial" w:hAnsi="Arial" w:cs="Arial"/>
          <w:color w:val="000000"/>
          <w:sz w:val="20"/>
          <w:szCs w:val="20"/>
        </w:rPr>
        <w:t>Uvodno obrazložitev sta podal</w:t>
      </w:r>
      <w:r>
        <w:rPr>
          <w:rFonts w:ascii="Arial" w:hAnsi="Arial" w:cs="Arial"/>
          <w:color w:val="000000"/>
          <w:sz w:val="20"/>
          <w:szCs w:val="20"/>
        </w:rPr>
        <w:t xml:space="preserve">a župan mag. Borut SAJOVIC in mag. Martin RASPET – vodja medobčinskega inšpektorata in redarstva Kranj. </w:t>
      </w:r>
    </w:p>
    <w:p w:rsidR="00A14F94" w:rsidRPr="00972180" w:rsidRDefault="00A14F94" w:rsidP="00A14F94">
      <w:pPr>
        <w:jc w:val="both"/>
        <w:rPr>
          <w:rFonts w:ascii="Arial" w:hAnsi="Arial" w:cs="Arial"/>
          <w:color w:val="000000"/>
          <w:sz w:val="20"/>
          <w:szCs w:val="20"/>
        </w:rPr>
      </w:pPr>
    </w:p>
    <w:p w:rsidR="00A14F94" w:rsidRPr="0005094F" w:rsidRDefault="00A14F94" w:rsidP="00A14F94">
      <w:pPr>
        <w:jc w:val="both"/>
        <w:rPr>
          <w:rFonts w:ascii="Arial" w:hAnsi="Arial" w:cs="Arial"/>
          <w:sz w:val="20"/>
          <w:szCs w:val="20"/>
        </w:rPr>
      </w:pPr>
      <w:r w:rsidRPr="0005094F">
        <w:rPr>
          <w:rFonts w:ascii="Arial" w:hAnsi="Arial" w:cs="Arial"/>
          <w:sz w:val="20"/>
          <w:szCs w:val="20"/>
        </w:rPr>
        <w:t xml:space="preserve">Vida RAZTRESEN je poročala, da so se člani Odbora za družbene dejavnosti seznanili z vsebino točke. </w:t>
      </w:r>
    </w:p>
    <w:p w:rsidR="00A14F94" w:rsidRDefault="00A14F94" w:rsidP="00A14F94">
      <w:pPr>
        <w:jc w:val="both"/>
        <w:rPr>
          <w:rFonts w:ascii="Arial" w:hAnsi="Arial" w:cs="Arial"/>
          <w:sz w:val="20"/>
          <w:szCs w:val="20"/>
        </w:rPr>
      </w:pPr>
    </w:p>
    <w:p w:rsidR="00A14F94" w:rsidRPr="00972180" w:rsidRDefault="00A14F94" w:rsidP="00A14F94">
      <w:pPr>
        <w:jc w:val="both"/>
        <w:rPr>
          <w:rFonts w:ascii="Arial" w:hAnsi="Arial" w:cs="Arial"/>
          <w:sz w:val="20"/>
          <w:szCs w:val="20"/>
        </w:rPr>
      </w:pPr>
      <w:r w:rsidRPr="00972180">
        <w:rPr>
          <w:rFonts w:ascii="Arial" w:hAnsi="Arial" w:cs="Arial"/>
          <w:sz w:val="20"/>
          <w:szCs w:val="20"/>
        </w:rPr>
        <w:t>Župan je odprl razpravo.</w:t>
      </w:r>
      <w:r w:rsidR="00A5308B">
        <w:rPr>
          <w:rFonts w:ascii="Arial" w:hAnsi="Arial" w:cs="Arial"/>
          <w:sz w:val="20"/>
          <w:szCs w:val="20"/>
        </w:rPr>
        <w:t xml:space="preserve"> </w:t>
      </w:r>
    </w:p>
    <w:p w:rsidR="00A14F94" w:rsidRPr="00972180" w:rsidRDefault="00A14F94" w:rsidP="00A14F94">
      <w:pPr>
        <w:jc w:val="both"/>
        <w:rPr>
          <w:rFonts w:ascii="Arial" w:hAnsi="Arial" w:cs="Arial"/>
          <w:sz w:val="20"/>
          <w:szCs w:val="20"/>
        </w:rPr>
      </w:pPr>
    </w:p>
    <w:p w:rsidR="00A14F94" w:rsidRDefault="00A14F94" w:rsidP="00A14F94">
      <w:pPr>
        <w:jc w:val="both"/>
        <w:rPr>
          <w:rFonts w:ascii="Arial" w:hAnsi="Arial" w:cs="Arial"/>
          <w:sz w:val="20"/>
          <w:szCs w:val="20"/>
        </w:rPr>
      </w:pPr>
      <w:r w:rsidRPr="00972180">
        <w:rPr>
          <w:rFonts w:ascii="Arial" w:hAnsi="Arial" w:cs="Arial"/>
          <w:sz w:val="20"/>
          <w:szCs w:val="20"/>
        </w:rPr>
        <w:t>Razpravljal</w:t>
      </w:r>
      <w:r>
        <w:rPr>
          <w:rFonts w:ascii="Arial" w:hAnsi="Arial" w:cs="Arial"/>
          <w:sz w:val="20"/>
          <w:szCs w:val="20"/>
        </w:rPr>
        <w:t>i s</w:t>
      </w:r>
      <w:r w:rsidR="00A87BE8">
        <w:rPr>
          <w:rFonts w:ascii="Arial" w:hAnsi="Arial" w:cs="Arial"/>
          <w:sz w:val="20"/>
          <w:szCs w:val="20"/>
        </w:rPr>
        <w:t>o</w:t>
      </w:r>
      <w:r>
        <w:rPr>
          <w:rFonts w:ascii="Arial" w:hAnsi="Arial" w:cs="Arial"/>
          <w:sz w:val="20"/>
          <w:szCs w:val="20"/>
        </w:rPr>
        <w:t xml:space="preserve"> svetnik</w:t>
      </w:r>
      <w:r w:rsidR="00A87BE8">
        <w:rPr>
          <w:rFonts w:ascii="Arial" w:hAnsi="Arial" w:cs="Arial"/>
          <w:sz w:val="20"/>
          <w:szCs w:val="20"/>
        </w:rPr>
        <w:t>i</w:t>
      </w:r>
      <w:r w:rsidR="00A5308B">
        <w:rPr>
          <w:rFonts w:ascii="Arial" w:hAnsi="Arial" w:cs="Arial"/>
          <w:sz w:val="20"/>
          <w:szCs w:val="20"/>
        </w:rPr>
        <w:t xml:space="preserve"> Vesna TIŠLER SUŠNIK, Dušan BODLAJ, Tomaž MEGLIČ</w:t>
      </w:r>
      <w:r w:rsidR="00A87BE8">
        <w:rPr>
          <w:rFonts w:ascii="Arial" w:hAnsi="Arial" w:cs="Arial"/>
          <w:sz w:val="20"/>
          <w:szCs w:val="20"/>
        </w:rPr>
        <w:t xml:space="preserve"> in</w:t>
      </w:r>
      <w:r w:rsidR="00A5308B">
        <w:rPr>
          <w:rFonts w:ascii="Arial" w:hAnsi="Arial" w:cs="Arial"/>
          <w:sz w:val="20"/>
          <w:szCs w:val="20"/>
        </w:rPr>
        <w:t xml:space="preserve"> Nejc PERKO</w:t>
      </w:r>
      <w:r w:rsidR="00A2042B">
        <w:rPr>
          <w:rFonts w:ascii="Arial" w:hAnsi="Arial" w:cs="Arial"/>
          <w:sz w:val="20"/>
          <w:szCs w:val="20"/>
        </w:rPr>
        <w:t>.</w:t>
      </w:r>
    </w:p>
    <w:p w:rsidR="00A14F94" w:rsidRPr="00972180" w:rsidRDefault="00A14F94" w:rsidP="00A14F94">
      <w:pPr>
        <w:jc w:val="both"/>
        <w:rPr>
          <w:rFonts w:ascii="Arial" w:hAnsi="Arial" w:cs="Arial"/>
          <w:sz w:val="20"/>
          <w:szCs w:val="20"/>
        </w:rPr>
      </w:pPr>
    </w:p>
    <w:p w:rsidR="00A14F94" w:rsidRPr="00972180" w:rsidRDefault="00A14F94" w:rsidP="00A14F94">
      <w:pPr>
        <w:jc w:val="both"/>
        <w:rPr>
          <w:rFonts w:ascii="Arial" w:hAnsi="Arial" w:cs="Arial"/>
          <w:sz w:val="20"/>
          <w:szCs w:val="20"/>
        </w:rPr>
      </w:pPr>
      <w:r w:rsidRPr="00972180">
        <w:rPr>
          <w:rFonts w:ascii="Arial" w:hAnsi="Arial" w:cs="Arial"/>
          <w:sz w:val="20"/>
          <w:szCs w:val="20"/>
        </w:rPr>
        <w:t>Župan je zaprl razpravo in dal na glasovanje</w:t>
      </w:r>
      <w:r>
        <w:rPr>
          <w:rFonts w:ascii="Arial" w:hAnsi="Arial" w:cs="Arial"/>
          <w:sz w:val="20"/>
          <w:szCs w:val="20"/>
        </w:rPr>
        <w:t xml:space="preserve"> sklep</w:t>
      </w:r>
      <w:r w:rsidRPr="00972180">
        <w:rPr>
          <w:rFonts w:ascii="Arial" w:hAnsi="Arial" w:cs="Arial"/>
          <w:sz w:val="20"/>
          <w:szCs w:val="20"/>
        </w:rPr>
        <w:t>.</w:t>
      </w:r>
    </w:p>
    <w:p w:rsidR="00A14F94" w:rsidRPr="00972180" w:rsidRDefault="00A14F94" w:rsidP="00A14F94">
      <w:pPr>
        <w:jc w:val="both"/>
        <w:rPr>
          <w:rFonts w:ascii="Arial" w:hAnsi="Arial" w:cs="Arial"/>
          <w:color w:val="000000"/>
          <w:sz w:val="20"/>
          <w:szCs w:val="20"/>
        </w:rPr>
      </w:pPr>
    </w:p>
    <w:p w:rsidR="00A14F94" w:rsidRPr="00972180" w:rsidRDefault="00A14F94" w:rsidP="00A14F94">
      <w:pPr>
        <w:jc w:val="both"/>
        <w:outlineLvl w:val="0"/>
        <w:rPr>
          <w:rFonts w:ascii="Arial" w:hAnsi="Arial" w:cs="Arial"/>
          <w:b/>
          <w:sz w:val="20"/>
          <w:szCs w:val="20"/>
          <w:u w:val="single"/>
        </w:rPr>
      </w:pPr>
      <w:r>
        <w:rPr>
          <w:rFonts w:ascii="Arial" w:hAnsi="Arial" w:cs="Arial"/>
          <w:b/>
          <w:sz w:val="20"/>
          <w:szCs w:val="20"/>
          <w:u w:val="single"/>
        </w:rPr>
        <w:t>PREDLOG SKLEPA 351</w:t>
      </w:r>
      <w:r w:rsidRPr="00972180">
        <w:rPr>
          <w:rFonts w:ascii="Arial" w:hAnsi="Arial" w:cs="Arial"/>
          <w:b/>
          <w:sz w:val="20"/>
          <w:szCs w:val="20"/>
          <w:u w:val="single"/>
        </w:rPr>
        <w:t>-1</w:t>
      </w:r>
      <w:r>
        <w:rPr>
          <w:rFonts w:ascii="Arial" w:hAnsi="Arial" w:cs="Arial"/>
          <w:b/>
          <w:sz w:val="20"/>
          <w:szCs w:val="20"/>
          <w:u w:val="single"/>
        </w:rPr>
        <w:t>8</w:t>
      </w:r>
      <w:r w:rsidRPr="00972180">
        <w:rPr>
          <w:rFonts w:ascii="Arial" w:hAnsi="Arial" w:cs="Arial"/>
          <w:b/>
          <w:sz w:val="20"/>
          <w:szCs w:val="20"/>
          <w:u w:val="single"/>
        </w:rPr>
        <w:t>-5-202</w:t>
      </w:r>
      <w:r>
        <w:rPr>
          <w:rFonts w:ascii="Arial" w:hAnsi="Arial" w:cs="Arial"/>
          <w:b/>
          <w:sz w:val="20"/>
          <w:szCs w:val="20"/>
          <w:u w:val="single"/>
        </w:rPr>
        <w:t>1</w:t>
      </w:r>
      <w:r w:rsidRPr="00972180">
        <w:rPr>
          <w:rFonts w:ascii="Arial" w:hAnsi="Arial" w:cs="Arial"/>
          <w:b/>
          <w:sz w:val="20"/>
          <w:szCs w:val="20"/>
          <w:u w:val="single"/>
        </w:rPr>
        <w:t>:</w:t>
      </w:r>
    </w:p>
    <w:p w:rsidR="00A14F94" w:rsidRPr="00FD0648" w:rsidRDefault="00A14F94" w:rsidP="00A14F94">
      <w:pPr>
        <w:jc w:val="both"/>
        <w:rPr>
          <w:rFonts w:ascii="Arial" w:hAnsi="Arial" w:cs="Arial"/>
          <w:b/>
          <w:color w:val="000000"/>
          <w:sz w:val="20"/>
          <w:szCs w:val="20"/>
        </w:rPr>
      </w:pPr>
      <w:r w:rsidRPr="00FD0648">
        <w:rPr>
          <w:rFonts w:ascii="Arial" w:hAnsi="Arial" w:cs="Arial"/>
          <w:b/>
          <w:color w:val="000000"/>
          <w:sz w:val="20"/>
          <w:szCs w:val="20"/>
        </w:rPr>
        <w:t>Občinski svet Občine Tržič sprejme poročilo o delovanju Medobčinskega inšpektorata Kranj za leto 2020.</w:t>
      </w:r>
    </w:p>
    <w:p w:rsidR="00A14F94" w:rsidRPr="00972180" w:rsidRDefault="00A14F94" w:rsidP="00A14F94">
      <w:pPr>
        <w:jc w:val="both"/>
        <w:rPr>
          <w:rFonts w:ascii="Arial" w:hAnsi="Arial" w:cs="Arial"/>
          <w:color w:val="000000"/>
          <w:sz w:val="20"/>
          <w:szCs w:val="20"/>
        </w:rPr>
      </w:pPr>
    </w:p>
    <w:tbl>
      <w:tblPr>
        <w:tblW w:w="0" w:type="auto"/>
        <w:tblLook w:val="01E0" w:firstRow="1" w:lastRow="1" w:firstColumn="1" w:lastColumn="1" w:noHBand="0" w:noVBand="0"/>
      </w:tblPr>
      <w:tblGrid>
        <w:gridCol w:w="1068"/>
        <w:gridCol w:w="1794"/>
      </w:tblGrid>
      <w:tr w:rsidR="00A14F94" w:rsidRPr="00345E62" w:rsidTr="000B7F24">
        <w:tc>
          <w:tcPr>
            <w:tcW w:w="2862" w:type="dxa"/>
            <w:gridSpan w:val="2"/>
          </w:tcPr>
          <w:p w:rsidR="00A14F94" w:rsidRPr="00345E62" w:rsidRDefault="00A14F94" w:rsidP="000B7F24">
            <w:pPr>
              <w:spacing w:line="276" w:lineRule="auto"/>
              <w:jc w:val="both"/>
              <w:rPr>
                <w:rFonts w:ascii="Arial" w:hAnsi="Arial" w:cs="Arial"/>
                <w:sz w:val="20"/>
                <w:szCs w:val="20"/>
              </w:rPr>
            </w:pPr>
            <w:r w:rsidRPr="00345E62">
              <w:rPr>
                <w:rFonts w:ascii="Arial" w:hAnsi="Arial" w:cs="Arial"/>
                <w:sz w:val="20"/>
                <w:szCs w:val="20"/>
              </w:rPr>
              <w:t xml:space="preserve">Prisotnih je </w:t>
            </w:r>
            <w:r w:rsidR="00A5308B">
              <w:rPr>
                <w:rFonts w:ascii="Arial" w:hAnsi="Arial" w:cs="Arial"/>
                <w:sz w:val="20"/>
                <w:szCs w:val="20"/>
              </w:rPr>
              <w:t>20</w:t>
            </w:r>
            <w:r w:rsidRPr="00345E62">
              <w:rPr>
                <w:rFonts w:ascii="Arial" w:hAnsi="Arial" w:cs="Arial"/>
                <w:sz w:val="20"/>
                <w:szCs w:val="20"/>
              </w:rPr>
              <w:t xml:space="preserve"> svetnikov.</w:t>
            </w:r>
          </w:p>
        </w:tc>
      </w:tr>
      <w:tr w:rsidR="00A14F94" w:rsidRPr="00345E62" w:rsidTr="000B7F24">
        <w:tc>
          <w:tcPr>
            <w:tcW w:w="1068" w:type="dxa"/>
          </w:tcPr>
          <w:p w:rsidR="00A14F94" w:rsidRPr="00345E62" w:rsidRDefault="00A14F94" w:rsidP="000B7F24">
            <w:pPr>
              <w:spacing w:line="276" w:lineRule="auto"/>
              <w:jc w:val="both"/>
              <w:rPr>
                <w:rFonts w:ascii="Arial" w:hAnsi="Arial" w:cs="Arial"/>
                <w:sz w:val="20"/>
                <w:szCs w:val="20"/>
              </w:rPr>
            </w:pPr>
            <w:r w:rsidRPr="00345E62">
              <w:rPr>
                <w:rFonts w:ascii="Arial" w:hAnsi="Arial" w:cs="Arial"/>
                <w:sz w:val="20"/>
                <w:szCs w:val="20"/>
              </w:rPr>
              <w:t>ZA</w:t>
            </w:r>
          </w:p>
        </w:tc>
        <w:tc>
          <w:tcPr>
            <w:tcW w:w="1794" w:type="dxa"/>
          </w:tcPr>
          <w:p w:rsidR="00A14F94" w:rsidRPr="00345E62" w:rsidRDefault="00345E62" w:rsidP="000B7F24">
            <w:pPr>
              <w:spacing w:line="276" w:lineRule="auto"/>
              <w:jc w:val="right"/>
              <w:rPr>
                <w:rFonts w:ascii="Arial" w:hAnsi="Arial" w:cs="Arial"/>
                <w:sz w:val="20"/>
                <w:szCs w:val="20"/>
              </w:rPr>
            </w:pPr>
            <w:r w:rsidRPr="00A2042B">
              <w:rPr>
                <w:rFonts w:ascii="Arial" w:hAnsi="Arial" w:cs="Arial"/>
                <w:sz w:val="20"/>
                <w:szCs w:val="20"/>
              </w:rPr>
              <w:t>20</w:t>
            </w:r>
          </w:p>
        </w:tc>
      </w:tr>
      <w:tr w:rsidR="00A14F94" w:rsidRPr="00972180" w:rsidTr="000B7F24">
        <w:tc>
          <w:tcPr>
            <w:tcW w:w="1068" w:type="dxa"/>
          </w:tcPr>
          <w:p w:rsidR="00A14F94" w:rsidRPr="00345E62" w:rsidRDefault="00A14F94" w:rsidP="000B7F24">
            <w:pPr>
              <w:spacing w:line="276" w:lineRule="auto"/>
              <w:jc w:val="both"/>
              <w:rPr>
                <w:rFonts w:ascii="Arial" w:hAnsi="Arial" w:cs="Arial"/>
                <w:sz w:val="20"/>
                <w:szCs w:val="20"/>
              </w:rPr>
            </w:pPr>
            <w:r w:rsidRPr="00345E62">
              <w:rPr>
                <w:rFonts w:ascii="Arial" w:hAnsi="Arial" w:cs="Arial"/>
                <w:sz w:val="20"/>
                <w:szCs w:val="20"/>
              </w:rPr>
              <w:t>PROTI</w:t>
            </w:r>
          </w:p>
        </w:tc>
        <w:tc>
          <w:tcPr>
            <w:tcW w:w="1794" w:type="dxa"/>
          </w:tcPr>
          <w:p w:rsidR="00A14F94" w:rsidRPr="00345E62" w:rsidRDefault="00A14F94" w:rsidP="000B7F24">
            <w:pPr>
              <w:spacing w:line="276" w:lineRule="auto"/>
              <w:jc w:val="right"/>
              <w:rPr>
                <w:rFonts w:ascii="Arial" w:hAnsi="Arial" w:cs="Arial"/>
                <w:sz w:val="20"/>
                <w:szCs w:val="20"/>
              </w:rPr>
            </w:pPr>
            <w:r w:rsidRPr="00345E62">
              <w:rPr>
                <w:rFonts w:ascii="Arial" w:hAnsi="Arial" w:cs="Arial"/>
                <w:sz w:val="20"/>
                <w:szCs w:val="20"/>
              </w:rPr>
              <w:t>0</w:t>
            </w:r>
          </w:p>
        </w:tc>
      </w:tr>
    </w:tbl>
    <w:p w:rsidR="00A14F94" w:rsidRPr="00972180" w:rsidRDefault="00A14F94" w:rsidP="00A14F94">
      <w:pPr>
        <w:jc w:val="both"/>
        <w:rPr>
          <w:rFonts w:ascii="Arial" w:hAnsi="Arial" w:cs="Arial"/>
          <w:bCs/>
          <w:sz w:val="20"/>
          <w:szCs w:val="20"/>
        </w:rPr>
      </w:pPr>
      <w:r w:rsidRPr="00972180">
        <w:rPr>
          <w:rFonts w:ascii="Arial" w:hAnsi="Arial" w:cs="Arial"/>
          <w:bCs/>
          <w:sz w:val="20"/>
          <w:szCs w:val="20"/>
        </w:rPr>
        <w:t>Sklep je bil sprejet.</w:t>
      </w:r>
    </w:p>
    <w:p w:rsidR="00A14F94" w:rsidRPr="00972180" w:rsidRDefault="00A14F94" w:rsidP="00A14F94">
      <w:pPr>
        <w:jc w:val="both"/>
        <w:rPr>
          <w:rFonts w:ascii="Arial" w:hAnsi="Arial" w:cs="Arial"/>
          <w:sz w:val="20"/>
          <w:szCs w:val="20"/>
        </w:rPr>
      </w:pPr>
    </w:p>
    <w:p w:rsidR="00A14F94" w:rsidRPr="00972180" w:rsidRDefault="00A14F94" w:rsidP="00A14F94">
      <w:pPr>
        <w:jc w:val="both"/>
        <w:rPr>
          <w:rFonts w:ascii="Arial" w:hAnsi="Arial" w:cs="Arial"/>
          <w:sz w:val="20"/>
          <w:szCs w:val="20"/>
        </w:rPr>
      </w:pPr>
    </w:p>
    <w:tbl>
      <w:tblPr>
        <w:tblW w:w="0" w:type="auto"/>
        <w:tblLook w:val="01E0" w:firstRow="1" w:lastRow="1" w:firstColumn="1" w:lastColumn="1" w:noHBand="0" w:noVBand="0"/>
      </w:tblPr>
      <w:tblGrid>
        <w:gridCol w:w="1652"/>
        <w:gridCol w:w="6849"/>
      </w:tblGrid>
      <w:tr w:rsidR="00A14F94" w:rsidRPr="00972180" w:rsidTr="000B7F24">
        <w:trPr>
          <w:trHeight w:val="478"/>
        </w:trPr>
        <w:tc>
          <w:tcPr>
            <w:tcW w:w="1668" w:type="dxa"/>
          </w:tcPr>
          <w:p w:rsidR="00A14F94" w:rsidRPr="00972180" w:rsidRDefault="00A14F94" w:rsidP="000B7F24">
            <w:pPr>
              <w:jc w:val="both"/>
              <w:rPr>
                <w:rFonts w:ascii="Arial" w:hAnsi="Arial" w:cs="Arial"/>
                <w:b/>
                <w:sz w:val="20"/>
                <w:szCs w:val="20"/>
                <w:u w:val="single"/>
              </w:rPr>
            </w:pPr>
            <w:r w:rsidRPr="00972180">
              <w:rPr>
                <w:rFonts w:ascii="Arial" w:hAnsi="Arial" w:cs="Arial"/>
                <w:b/>
                <w:sz w:val="20"/>
                <w:szCs w:val="20"/>
                <w:u w:val="single"/>
              </w:rPr>
              <w:t xml:space="preserve">K 6. točki:      </w:t>
            </w:r>
          </w:p>
        </w:tc>
        <w:tc>
          <w:tcPr>
            <w:tcW w:w="6945" w:type="dxa"/>
          </w:tcPr>
          <w:p w:rsidR="00A14F94" w:rsidRPr="00863275" w:rsidRDefault="00A14F94" w:rsidP="000B7F24">
            <w:pPr>
              <w:rPr>
                <w:rFonts w:ascii="Arial" w:hAnsi="Arial" w:cs="Arial"/>
                <w:b/>
                <w:bCs/>
                <w:sz w:val="20"/>
                <w:szCs w:val="20"/>
              </w:rPr>
            </w:pPr>
            <w:r>
              <w:rPr>
                <w:rFonts w:ascii="Arial" w:hAnsi="Arial" w:cs="Arial"/>
                <w:b/>
                <w:bCs/>
                <w:sz w:val="20"/>
                <w:szCs w:val="20"/>
              </w:rPr>
              <w:t>Končno poročilo Nadzornega odbora Občine Tržič o opravljenem pregledu poslovanja podjet</w:t>
            </w:r>
            <w:r w:rsidR="00656EBC">
              <w:rPr>
                <w:rFonts w:ascii="Arial" w:hAnsi="Arial" w:cs="Arial"/>
                <w:b/>
                <w:bCs/>
                <w:sz w:val="20"/>
                <w:szCs w:val="20"/>
              </w:rPr>
              <w:t>j</w:t>
            </w:r>
            <w:r>
              <w:rPr>
                <w:rFonts w:ascii="Arial" w:hAnsi="Arial" w:cs="Arial"/>
                <w:b/>
                <w:bCs/>
                <w:sz w:val="20"/>
                <w:szCs w:val="20"/>
              </w:rPr>
              <w:t>a Komunala Tržič d.o.o. za leto 2019</w:t>
            </w:r>
          </w:p>
        </w:tc>
      </w:tr>
    </w:tbl>
    <w:p w:rsidR="00A14F94" w:rsidRPr="00972180" w:rsidRDefault="00A14F94" w:rsidP="00A14F94">
      <w:pPr>
        <w:jc w:val="both"/>
        <w:rPr>
          <w:rFonts w:ascii="Arial" w:hAnsi="Arial" w:cs="Arial"/>
          <w:color w:val="000000"/>
          <w:sz w:val="20"/>
          <w:szCs w:val="20"/>
        </w:rPr>
      </w:pPr>
    </w:p>
    <w:p w:rsidR="00A14F94" w:rsidRPr="00972180" w:rsidRDefault="00A14F94" w:rsidP="00A14F94">
      <w:pPr>
        <w:jc w:val="both"/>
        <w:rPr>
          <w:rFonts w:ascii="Arial" w:hAnsi="Arial" w:cs="Arial"/>
          <w:color w:val="000000"/>
          <w:sz w:val="20"/>
          <w:szCs w:val="20"/>
        </w:rPr>
      </w:pPr>
      <w:r w:rsidRPr="00972180">
        <w:rPr>
          <w:rFonts w:ascii="Arial" w:hAnsi="Arial" w:cs="Arial"/>
          <w:color w:val="000000"/>
          <w:sz w:val="20"/>
          <w:szCs w:val="20"/>
        </w:rPr>
        <w:t xml:space="preserve">Uvodno obrazložitev </w:t>
      </w:r>
      <w:r>
        <w:rPr>
          <w:rFonts w:ascii="Arial" w:hAnsi="Arial" w:cs="Arial"/>
          <w:color w:val="000000"/>
          <w:sz w:val="20"/>
          <w:szCs w:val="20"/>
        </w:rPr>
        <w:t>je</w:t>
      </w:r>
      <w:r w:rsidRPr="00972180">
        <w:rPr>
          <w:rFonts w:ascii="Arial" w:hAnsi="Arial" w:cs="Arial"/>
          <w:color w:val="000000"/>
          <w:sz w:val="20"/>
          <w:szCs w:val="20"/>
        </w:rPr>
        <w:t xml:space="preserve"> podala </w:t>
      </w:r>
      <w:r>
        <w:rPr>
          <w:rFonts w:ascii="Arial" w:hAnsi="Arial" w:cs="Arial"/>
          <w:color w:val="000000"/>
          <w:sz w:val="20"/>
          <w:szCs w:val="20"/>
        </w:rPr>
        <w:t>Andreja POTOČNIK – predsednica Nadzornega odbora.</w:t>
      </w:r>
    </w:p>
    <w:p w:rsidR="00A14F94" w:rsidRPr="00972180" w:rsidRDefault="00A14F94" w:rsidP="00A14F94">
      <w:pPr>
        <w:jc w:val="both"/>
        <w:rPr>
          <w:rFonts w:ascii="Arial" w:hAnsi="Arial" w:cs="Arial"/>
          <w:color w:val="000000"/>
          <w:sz w:val="20"/>
          <w:szCs w:val="20"/>
        </w:rPr>
      </w:pPr>
    </w:p>
    <w:p w:rsidR="00A14F94" w:rsidRPr="0005094F" w:rsidRDefault="00A14F94" w:rsidP="00A14F94">
      <w:pPr>
        <w:jc w:val="both"/>
        <w:rPr>
          <w:rFonts w:ascii="Arial" w:hAnsi="Arial" w:cs="Arial"/>
          <w:color w:val="000000"/>
          <w:sz w:val="20"/>
          <w:szCs w:val="20"/>
        </w:rPr>
      </w:pPr>
      <w:r w:rsidRPr="0005094F">
        <w:rPr>
          <w:rFonts w:ascii="Arial" w:hAnsi="Arial" w:cs="Arial"/>
          <w:color w:val="000000"/>
          <w:sz w:val="20"/>
          <w:szCs w:val="20"/>
        </w:rPr>
        <w:t xml:space="preserve">Vida RAZTRESEN je poročala, da se je Odbor za družbene dejavnosti seznanil z vsebino točke. </w:t>
      </w:r>
      <w:r w:rsidR="00621424">
        <w:rPr>
          <w:rFonts w:ascii="Arial" w:hAnsi="Arial" w:cs="Arial"/>
          <w:color w:val="000000"/>
          <w:sz w:val="20"/>
          <w:szCs w:val="20"/>
        </w:rPr>
        <w:t>Prosijo za pojasnilo o vzrokih velike izgube poslovanja na področju tržne dejavnosti.</w:t>
      </w:r>
    </w:p>
    <w:p w:rsidR="00A14F94" w:rsidRPr="00432B95" w:rsidRDefault="00A14F94" w:rsidP="00A14F94">
      <w:pPr>
        <w:pStyle w:val="Odstavekseznama"/>
        <w:ind w:left="0"/>
        <w:jc w:val="both"/>
        <w:rPr>
          <w:rFonts w:ascii="Arial" w:hAnsi="Arial" w:cs="Arial"/>
          <w:b/>
          <w:color w:val="000000"/>
          <w:sz w:val="20"/>
          <w:szCs w:val="20"/>
        </w:rPr>
      </w:pPr>
      <w:r w:rsidRPr="0005094F">
        <w:rPr>
          <w:rFonts w:ascii="Arial" w:hAnsi="Arial" w:cs="Arial"/>
          <w:color w:val="000000"/>
          <w:sz w:val="20"/>
          <w:szCs w:val="20"/>
        </w:rPr>
        <w:t>Marjan VETERNIK je povedal, da se je Odbor za gospodarstvo in gospodarske javne službe seznanil z vsebino točke.</w:t>
      </w:r>
      <w:r w:rsidR="00621424">
        <w:rPr>
          <w:rFonts w:ascii="Arial" w:hAnsi="Arial" w:cs="Arial"/>
          <w:b/>
          <w:color w:val="000000"/>
          <w:sz w:val="20"/>
          <w:szCs w:val="20"/>
        </w:rPr>
        <w:t xml:space="preserve"> </w:t>
      </w:r>
      <w:r w:rsidR="00621424" w:rsidRPr="00621424">
        <w:rPr>
          <w:rFonts w:ascii="Arial" w:hAnsi="Arial" w:cs="Arial"/>
          <w:color w:val="000000"/>
          <w:sz w:val="20"/>
          <w:szCs w:val="20"/>
        </w:rPr>
        <w:t>Bilo je nekaj vprašanj</w:t>
      </w:r>
      <w:r w:rsidR="00621424">
        <w:rPr>
          <w:rFonts w:ascii="Arial" w:hAnsi="Arial" w:cs="Arial"/>
          <w:color w:val="000000"/>
          <w:sz w:val="20"/>
          <w:szCs w:val="20"/>
        </w:rPr>
        <w:t>, na katera niso dobili odgovorov. Vprašanje, zakaj je taka izguba na gradbeni in na pokopališki dejavnosti.</w:t>
      </w:r>
    </w:p>
    <w:p w:rsidR="00A14F94" w:rsidRDefault="00621424" w:rsidP="00A14F94">
      <w:pPr>
        <w:jc w:val="both"/>
        <w:rPr>
          <w:rFonts w:ascii="Arial" w:hAnsi="Arial" w:cs="Arial"/>
          <w:color w:val="000000"/>
          <w:sz w:val="20"/>
          <w:szCs w:val="20"/>
        </w:rPr>
      </w:pPr>
      <w:r>
        <w:rPr>
          <w:rFonts w:ascii="Arial" w:hAnsi="Arial" w:cs="Arial"/>
          <w:color w:val="000000"/>
          <w:sz w:val="20"/>
          <w:szCs w:val="20"/>
        </w:rPr>
        <w:t>Odgovarjala sta župan mag. Borut SAJOVIC in Andreja POTOČNIK.</w:t>
      </w:r>
    </w:p>
    <w:p w:rsidR="00621424" w:rsidRPr="00972180" w:rsidRDefault="00621424" w:rsidP="00A14F94">
      <w:pPr>
        <w:jc w:val="both"/>
        <w:rPr>
          <w:rFonts w:ascii="Arial" w:hAnsi="Arial" w:cs="Arial"/>
          <w:color w:val="000000"/>
          <w:sz w:val="20"/>
          <w:szCs w:val="20"/>
        </w:rPr>
      </w:pPr>
    </w:p>
    <w:p w:rsidR="00A14F94" w:rsidRPr="00972180" w:rsidRDefault="00A14F94" w:rsidP="00A14F94">
      <w:pPr>
        <w:jc w:val="both"/>
        <w:rPr>
          <w:rFonts w:ascii="Arial" w:hAnsi="Arial" w:cs="Arial"/>
          <w:color w:val="000000"/>
          <w:sz w:val="20"/>
          <w:szCs w:val="20"/>
        </w:rPr>
      </w:pPr>
      <w:r w:rsidRPr="00972180">
        <w:rPr>
          <w:rFonts w:ascii="Arial" w:hAnsi="Arial" w:cs="Arial"/>
          <w:color w:val="000000"/>
          <w:sz w:val="20"/>
          <w:szCs w:val="20"/>
        </w:rPr>
        <w:t>Župan je odprl razpravo.</w:t>
      </w:r>
    </w:p>
    <w:p w:rsidR="00A14F94" w:rsidRPr="00972180" w:rsidRDefault="00A14F94" w:rsidP="00A14F94">
      <w:pPr>
        <w:jc w:val="both"/>
        <w:rPr>
          <w:rFonts w:ascii="Arial" w:hAnsi="Arial" w:cs="Arial"/>
          <w:color w:val="000000"/>
          <w:sz w:val="20"/>
          <w:szCs w:val="20"/>
        </w:rPr>
      </w:pPr>
    </w:p>
    <w:p w:rsidR="00A14F94" w:rsidRPr="00972180" w:rsidRDefault="00A14F94" w:rsidP="00A14F94">
      <w:pPr>
        <w:jc w:val="both"/>
        <w:rPr>
          <w:rFonts w:ascii="Arial" w:hAnsi="Arial" w:cs="Arial"/>
          <w:color w:val="000000"/>
          <w:sz w:val="20"/>
          <w:szCs w:val="20"/>
        </w:rPr>
      </w:pPr>
      <w:r w:rsidRPr="00972180">
        <w:rPr>
          <w:rFonts w:ascii="Arial" w:hAnsi="Arial" w:cs="Arial"/>
          <w:color w:val="000000"/>
          <w:sz w:val="20"/>
          <w:szCs w:val="20"/>
        </w:rPr>
        <w:t>Razpravljal</w:t>
      </w:r>
      <w:r w:rsidR="00CE3CB5">
        <w:rPr>
          <w:rFonts w:ascii="Arial" w:hAnsi="Arial" w:cs="Arial"/>
          <w:color w:val="000000"/>
          <w:sz w:val="20"/>
          <w:szCs w:val="20"/>
        </w:rPr>
        <w:t xml:space="preserve"> je svetnik Drago ZADNIKAR</w:t>
      </w:r>
    </w:p>
    <w:p w:rsidR="00A14F94" w:rsidRPr="00972180" w:rsidRDefault="00A14F94" w:rsidP="00A14F94">
      <w:pPr>
        <w:jc w:val="both"/>
        <w:rPr>
          <w:rFonts w:ascii="Arial" w:hAnsi="Arial" w:cs="Arial"/>
          <w:color w:val="000000"/>
          <w:sz w:val="20"/>
          <w:szCs w:val="20"/>
        </w:rPr>
      </w:pPr>
    </w:p>
    <w:p w:rsidR="00A14F94" w:rsidRPr="00972180" w:rsidRDefault="00A14F94" w:rsidP="00A14F94">
      <w:pPr>
        <w:jc w:val="both"/>
        <w:rPr>
          <w:rFonts w:ascii="Arial" w:hAnsi="Arial" w:cs="Arial"/>
          <w:color w:val="000000"/>
          <w:sz w:val="20"/>
          <w:szCs w:val="20"/>
        </w:rPr>
      </w:pPr>
      <w:r w:rsidRPr="00972180">
        <w:rPr>
          <w:rFonts w:ascii="Arial" w:hAnsi="Arial" w:cs="Arial"/>
          <w:color w:val="000000"/>
          <w:sz w:val="20"/>
          <w:szCs w:val="20"/>
        </w:rPr>
        <w:t>Župan je zaprl razpravo in dal na glasovanje sklepe.</w:t>
      </w:r>
    </w:p>
    <w:p w:rsidR="00A14F94" w:rsidRPr="00972180" w:rsidRDefault="00A14F94" w:rsidP="00A14F94">
      <w:pPr>
        <w:jc w:val="both"/>
        <w:rPr>
          <w:rFonts w:ascii="Arial" w:hAnsi="Arial" w:cs="Arial"/>
          <w:color w:val="000000"/>
          <w:sz w:val="20"/>
          <w:szCs w:val="20"/>
        </w:rPr>
      </w:pPr>
    </w:p>
    <w:p w:rsidR="00A14F94" w:rsidRPr="00972180" w:rsidRDefault="00A14F94" w:rsidP="00A14F94">
      <w:pPr>
        <w:jc w:val="both"/>
        <w:outlineLvl w:val="0"/>
        <w:rPr>
          <w:rFonts w:ascii="Arial" w:hAnsi="Arial" w:cs="Arial"/>
          <w:b/>
          <w:sz w:val="20"/>
          <w:szCs w:val="20"/>
          <w:u w:val="single"/>
        </w:rPr>
      </w:pPr>
      <w:r w:rsidRPr="00972180">
        <w:rPr>
          <w:rFonts w:ascii="Arial" w:hAnsi="Arial" w:cs="Arial"/>
          <w:b/>
          <w:sz w:val="20"/>
          <w:szCs w:val="20"/>
          <w:u w:val="single"/>
        </w:rPr>
        <w:t xml:space="preserve">PREDLOG SKLEPA </w:t>
      </w:r>
      <w:r>
        <w:rPr>
          <w:rFonts w:ascii="Arial" w:hAnsi="Arial" w:cs="Arial"/>
          <w:b/>
          <w:sz w:val="20"/>
          <w:szCs w:val="20"/>
          <w:u w:val="single"/>
        </w:rPr>
        <w:t>352</w:t>
      </w:r>
      <w:r w:rsidRPr="00972180">
        <w:rPr>
          <w:rFonts w:ascii="Arial" w:hAnsi="Arial" w:cs="Arial"/>
          <w:b/>
          <w:sz w:val="20"/>
          <w:szCs w:val="20"/>
          <w:u w:val="single"/>
        </w:rPr>
        <w:t>-1</w:t>
      </w:r>
      <w:r>
        <w:rPr>
          <w:rFonts w:ascii="Arial" w:hAnsi="Arial" w:cs="Arial"/>
          <w:b/>
          <w:sz w:val="20"/>
          <w:szCs w:val="20"/>
          <w:u w:val="single"/>
        </w:rPr>
        <w:t>8</w:t>
      </w:r>
      <w:r w:rsidRPr="00972180">
        <w:rPr>
          <w:rFonts w:ascii="Arial" w:hAnsi="Arial" w:cs="Arial"/>
          <w:b/>
          <w:sz w:val="20"/>
          <w:szCs w:val="20"/>
          <w:u w:val="single"/>
        </w:rPr>
        <w:t>-6-202</w:t>
      </w:r>
      <w:r>
        <w:rPr>
          <w:rFonts w:ascii="Arial" w:hAnsi="Arial" w:cs="Arial"/>
          <w:b/>
          <w:sz w:val="20"/>
          <w:szCs w:val="20"/>
          <w:u w:val="single"/>
        </w:rPr>
        <w:t>1</w:t>
      </w:r>
      <w:r w:rsidRPr="00972180">
        <w:rPr>
          <w:rFonts w:ascii="Arial" w:hAnsi="Arial" w:cs="Arial"/>
          <w:b/>
          <w:sz w:val="20"/>
          <w:szCs w:val="20"/>
          <w:u w:val="single"/>
        </w:rPr>
        <w:t>:</w:t>
      </w:r>
    </w:p>
    <w:p w:rsidR="00A14F94" w:rsidRDefault="00A14F94" w:rsidP="00A14F94">
      <w:pPr>
        <w:jc w:val="both"/>
        <w:rPr>
          <w:rFonts w:ascii="Arial" w:hAnsi="Arial" w:cs="Arial"/>
          <w:b/>
          <w:sz w:val="20"/>
          <w:szCs w:val="20"/>
        </w:rPr>
      </w:pPr>
      <w:r w:rsidRPr="00FD0648">
        <w:rPr>
          <w:rFonts w:ascii="Arial" w:hAnsi="Arial" w:cs="Arial"/>
          <w:b/>
          <w:sz w:val="20"/>
          <w:szCs w:val="20"/>
        </w:rPr>
        <w:t>Občinski svet Občine Tržič sprejme informacijo o Končnem poročilu  Nadzornega odbora Občine Tržič o opravljenem pregledu poslovanja podjetja Komunala Tržič d.o.o. za leto 2019.</w:t>
      </w:r>
    </w:p>
    <w:p w:rsidR="00A87BE8" w:rsidRPr="00FD0648" w:rsidRDefault="00A87BE8" w:rsidP="00A14F94">
      <w:pPr>
        <w:jc w:val="both"/>
        <w:rPr>
          <w:rFonts w:ascii="Arial" w:hAnsi="Arial" w:cs="Arial"/>
          <w:b/>
          <w:sz w:val="20"/>
          <w:szCs w:val="20"/>
        </w:rPr>
      </w:pPr>
    </w:p>
    <w:p w:rsidR="00A14F94" w:rsidRPr="00972180" w:rsidRDefault="00A14F94" w:rsidP="00A14F94">
      <w:pPr>
        <w:pStyle w:val="Telobesedila2"/>
        <w:spacing w:after="0" w:line="240" w:lineRule="auto"/>
        <w:jc w:val="both"/>
        <w:rPr>
          <w:rFonts w:ascii="Arial" w:hAnsi="Arial" w:cs="Arial"/>
          <w:b/>
          <w:sz w:val="20"/>
          <w:szCs w:val="20"/>
        </w:rPr>
      </w:pPr>
    </w:p>
    <w:tbl>
      <w:tblPr>
        <w:tblW w:w="0" w:type="auto"/>
        <w:tblLook w:val="01E0" w:firstRow="1" w:lastRow="1" w:firstColumn="1" w:lastColumn="1" w:noHBand="0" w:noVBand="0"/>
      </w:tblPr>
      <w:tblGrid>
        <w:gridCol w:w="1068"/>
        <w:gridCol w:w="1794"/>
      </w:tblGrid>
      <w:tr w:rsidR="00A14F94" w:rsidRPr="00972180" w:rsidTr="000B7F24">
        <w:tc>
          <w:tcPr>
            <w:tcW w:w="2862" w:type="dxa"/>
            <w:gridSpan w:val="2"/>
          </w:tcPr>
          <w:p w:rsidR="00A14F94" w:rsidRPr="00972180" w:rsidRDefault="00A14F94" w:rsidP="000B7F24">
            <w:pPr>
              <w:spacing w:line="276" w:lineRule="auto"/>
              <w:jc w:val="both"/>
              <w:rPr>
                <w:rFonts w:ascii="Arial" w:hAnsi="Arial" w:cs="Arial"/>
                <w:sz w:val="20"/>
                <w:szCs w:val="20"/>
              </w:rPr>
            </w:pPr>
            <w:r w:rsidRPr="00972180">
              <w:rPr>
                <w:rFonts w:ascii="Arial" w:hAnsi="Arial" w:cs="Arial"/>
                <w:sz w:val="20"/>
                <w:szCs w:val="20"/>
              </w:rPr>
              <w:lastRenderedPageBreak/>
              <w:t xml:space="preserve">Prisotnih je </w:t>
            </w:r>
            <w:r w:rsidR="00CE3CB5" w:rsidRPr="00CE3CB5">
              <w:rPr>
                <w:rFonts w:ascii="Arial" w:hAnsi="Arial" w:cs="Arial"/>
                <w:sz w:val="20"/>
                <w:szCs w:val="20"/>
              </w:rPr>
              <w:t>20</w:t>
            </w:r>
            <w:r w:rsidRPr="00972180">
              <w:rPr>
                <w:rFonts w:ascii="Arial" w:hAnsi="Arial" w:cs="Arial"/>
                <w:sz w:val="20"/>
                <w:szCs w:val="20"/>
              </w:rPr>
              <w:t xml:space="preserve"> svetnikov</w:t>
            </w:r>
          </w:p>
        </w:tc>
      </w:tr>
      <w:tr w:rsidR="00A14F94" w:rsidRPr="00972180" w:rsidTr="000B7F24">
        <w:tc>
          <w:tcPr>
            <w:tcW w:w="1068" w:type="dxa"/>
          </w:tcPr>
          <w:p w:rsidR="00A14F94" w:rsidRPr="00972180" w:rsidRDefault="00A14F94" w:rsidP="000B7F24">
            <w:pPr>
              <w:spacing w:line="276" w:lineRule="auto"/>
              <w:jc w:val="both"/>
              <w:rPr>
                <w:rFonts w:ascii="Arial" w:hAnsi="Arial" w:cs="Arial"/>
                <w:sz w:val="20"/>
                <w:szCs w:val="20"/>
              </w:rPr>
            </w:pPr>
            <w:r w:rsidRPr="00972180">
              <w:rPr>
                <w:rFonts w:ascii="Arial" w:hAnsi="Arial" w:cs="Arial"/>
                <w:sz w:val="20"/>
                <w:szCs w:val="20"/>
              </w:rPr>
              <w:t>ZA</w:t>
            </w:r>
          </w:p>
        </w:tc>
        <w:tc>
          <w:tcPr>
            <w:tcW w:w="1794" w:type="dxa"/>
          </w:tcPr>
          <w:p w:rsidR="00A14F94" w:rsidRPr="00CE3CB5" w:rsidRDefault="00CE3CB5" w:rsidP="000B7F24">
            <w:pPr>
              <w:spacing w:line="276" w:lineRule="auto"/>
              <w:jc w:val="right"/>
              <w:rPr>
                <w:rFonts w:ascii="Arial" w:hAnsi="Arial" w:cs="Arial"/>
                <w:sz w:val="20"/>
                <w:szCs w:val="20"/>
              </w:rPr>
            </w:pPr>
            <w:r w:rsidRPr="00CE3CB5">
              <w:rPr>
                <w:rFonts w:ascii="Arial" w:hAnsi="Arial" w:cs="Arial"/>
                <w:sz w:val="20"/>
                <w:szCs w:val="20"/>
              </w:rPr>
              <w:t>19</w:t>
            </w:r>
          </w:p>
        </w:tc>
      </w:tr>
      <w:tr w:rsidR="00A14F94" w:rsidRPr="00972180" w:rsidTr="000B7F24">
        <w:tc>
          <w:tcPr>
            <w:tcW w:w="1068" w:type="dxa"/>
          </w:tcPr>
          <w:p w:rsidR="00A14F94" w:rsidRPr="00972180" w:rsidRDefault="00A14F94" w:rsidP="000B7F24">
            <w:pPr>
              <w:spacing w:line="276" w:lineRule="auto"/>
              <w:jc w:val="both"/>
              <w:rPr>
                <w:rFonts w:ascii="Arial" w:hAnsi="Arial" w:cs="Arial"/>
                <w:sz w:val="20"/>
                <w:szCs w:val="20"/>
              </w:rPr>
            </w:pPr>
            <w:r w:rsidRPr="00972180">
              <w:rPr>
                <w:rFonts w:ascii="Arial" w:hAnsi="Arial" w:cs="Arial"/>
                <w:sz w:val="20"/>
                <w:szCs w:val="20"/>
              </w:rPr>
              <w:t>PROTI</w:t>
            </w:r>
          </w:p>
        </w:tc>
        <w:tc>
          <w:tcPr>
            <w:tcW w:w="1794" w:type="dxa"/>
          </w:tcPr>
          <w:p w:rsidR="00A14F94" w:rsidRPr="00CE3CB5" w:rsidRDefault="00CE3CB5" w:rsidP="000B7F24">
            <w:pPr>
              <w:spacing w:line="276" w:lineRule="auto"/>
              <w:jc w:val="right"/>
              <w:rPr>
                <w:rFonts w:ascii="Arial" w:hAnsi="Arial" w:cs="Arial"/>
                <w:sz w:val="20"/>
                <w:szCs w:val="20"/>
              </w:rPr>
            </w:pPr>
            <w:r w:rsidRPr="00CE3CB5">
              <w:rPr>
                <w:rFonts w:ascii="Arial" w:hAnsi="Arial" w:cs="Arial"/>
                <w:sz w:val="20"/>
                <w:szCs w:val="20"/>
              </w:rPr>
              <w:t>1</w:t>
            </w:r>
          </w:p>
        </w:tc>
      </w:tr>
    </w:tbl>
    <w:p w:rsidR="00A14F94" w:rsidRPr="00972180" w:rsidRDefault="00A14F94" w:rsidP="00A14F94">
      <w:pPr>
        <w:pStyle w:val="Telobesedila2"/>
        <w:spacing w:after="0" w:line="240" w:lineRule="auto"/>
        <w:jc w:val="both"/>
        <w:rPr>
          <w:rFonts w:ascii="Arial" w:hAnsi="Arial" w:cs="Arial"/>
          <w:bCs/>
          <w:sz w:val="20"/>
          <w:szCs w:val="20"/>
        </w:rPr>
      </w:pPr>
      <w:r w:rsidRPr="00972180">
        <w:rPr>
          <w:rFonts w:ascii="Arial" w:hAnsi="Arial" w:cs="Arial"/>
          <w:bCs/>
          <w:sz w:val="20"/>
          <w:szCs w:val="20"/>
        </w:rPr>
        <w:t>Sklep je bil sprejet.</w:t>
      </w:r>
    </w:p>
    <w:p w:rsidR="00A14F94" w:rsidRPr="00972180" w:rsidRDefault="00A14F94" w:rsidP="00A14F94">
      <w:pPr>
        <w:pStyle w:val="Telobesedila2"/>
        <w:spacing w:after="0" w:line="240" w:lineRule="auto"/>
        <w:jc w:val="both"/>
        <w:rPr>
          <w:rFonts w:ascii="Arial" w:hAnsi="Arial" w:cs="Arial"/>
          <w:b/>
          <w:sz w:val="20"/>
          <w:szCs w:val="20"/>
        </w:rPr>
      </w:pPr>
    </w:p>
    <w:p w:rsidR="00A14F94" w:rsidRPr="00972180" w:rsidRDefault="00A14F94" w:rsidP="00A14F94">
      <w:pPr>
        <w:jc w:val="both"/>
        <w:rPr>
          <w:rFonts w:ascii="Arial" w:hAnsi="Arial" w:cs="Arial"/>
          <w:b/>
          <w:bCs/>
          <w:sz w:val="20"/>
          <w:szCs w:val="20"/>
          <w:u w:val="single"/>
        </w:rPr>
      </w:pPr>
    </w:p>
    <w:tbl>
      <w:tblPr>
        <w:tblW w:w="0" w:type="auto"/>
        <w:tblLook w:val="01E0" w:firstRow="1" w:lastRow="1" w:firstColumn="1" w:lastColumn="1" w:noHBand="0" w:noVBand="0"/>
      </w:tblPr>
      <w:tblGrid>
        <w:gridCol w:w="1652"/>
        <w:gridCol w:w="6849"/>
      </w:tblGrid>
      <w:tr w:rsidR="00A14F94" w:rsidRPr="00972180" w:rsidTr="000B7F24">
        <w:trPr>
          <w:trHeight w:val="410"/>
        </w:trPr>
        <w:tc>
          <w:tcPr>
            <w:tcW w:w="1668" w:type="dxa"/>
          </w:tcPr>
          <w:p w:rsidR="00A14F94" w:rsidRPr="00972180" w:rsidRDefault="00A14F94" w:rsidP="000B7F24">
            <w:pPr>
              <w:jc w:val="both"/>
              <w:rPr>
                <w:rFonts w:ascii="Arial" w:hAnsi="Arial" w:cs="Arial"/>
                <w:b/>
                <w:sz w:val="20"/>
                <w:szCs w:val="20"/>
                <w:u w:val="single"/>
              </w:rPr>
            </w:pPr>
            <w:r w:rsidRPr="00972180">
              <w:rPr>
                <w:rFonts w:ascii="Arial" w:hAnsi="Arial" w:cs="Arial"/>
                <w:b/>
                <w:sz w:val="20"/>
                <w:szCs w:val="20"/>
                <w:u w:val="single"/>
              </w:rPr>
              <w:t xml:space="preserve">K 7. točki:      </w:t>
            </w:r>
          </w:p>
        </w:tc>
        <w:tc>
          <w:tcPr>
            <w:tcW w:w="6945" w:type="dxa"/>
          </w:tcPr>
          <w:p w:rsidR="00A14F94" w:rsidRPr="00863275" w:rsidRDefault="00A14F94" w:rsidP="000B7F24">
            <w:pPr>
              <w:jc w:val="both"/>
              <w:rPr>
                <w:rFonts w:ascii="Arial" w:hAnsi="Arial" w:cs="Arial"/>
                <w:b/>
                <w:bCs/>
                <w:sz w:val="20"/>
                <w:szCs w:val="20"/>
              </w:rPr>
            </w:pPr>
            <w:r>
              <w:rPr>
                <w:rFonts w:ascii="Arial" w:hAnsi="Arial" w:cs="Arial"/>
                <w:b/>
                <w:sz w:val="20"/>
                <w:szCs w:val="20"/>
              </w:rPr>
              <w:t>Informacija o poročilu o delu Nadzornega odbora Občine Tržič za leto 2020</w:t>
            </w:r>
          </w:p>
        </w:tc>
      </w:tr>
    </w:tbl>
    <w:p w:rsidR="00A14F94" w:rsidRDefault="00A14F94" w:rsidP="00A14F94">
      <w:pPr>
        <w:jc w:val="both"/>
        <w:rPr>
          <w:rFonts w:ascii="Arial" w:hAnsi="Arial" w:cs="Arial"/>
          <w:color w:val="000000"/>
          <w:sz w:val="20"/>
          <w:szCs w:val="20"/>
        </w:rPr>
      </w:pPr>
    </w:p>
    <w:p w:rsidR="00A14F94" w:rsidRPr="00972180" w:rsidRDefault="00A14F94" w:rsidP="00A14F94">
      <w:pPr>
        <w:jc w:val="both"/>
        <w:rPr>
          <w:rFonts w:ascii="Arial" w:hAnsi="Arial" w:cs="Arial"/>
          <w:color w:val="000000"/>
          <w:sz w:val="20"/>
          <w:szCs w:val="20"/>
        </w:rPr>
      </w:pPr>
      <w:r w:rsidRPr="00972180">
        <w:rPr>
          <w:rFonts w:ascii="Arial" w:hAnsi="Arial" w:cs="Arial"/>
          <w:color w:val="000000"/>
          <w:sz w:val="20"/>
          <w:szCs w:val="20"/>
        </w:rPr>
        <w:t xml:space="preserve">Uvodno obrazložitev </w:t>
      </w:r>
      <w:r>
        <w:rPr>
          <w:rFonts w:ascii="Arial" w:hAnsi="Arial" w:cs="Arial"/>
          <w:color w:val="000000"/>
          <w:sz w:val="20"/>
          <w:szCs w:val="20"/>
        </w:rPr>
        <w:t>je</w:t>
      </w:r>
      <w:r w:rsidRPr="00972180">
        <w:rPr>
          <w:rFonts w:ascii="Arial" w:hAnsi="Arial" w:cs="Arial"/>
          <w:color w:val="000000"/>
          <w:sz w:val="20"/>
          <w:szCs w:val="20"/>
        </w:rPr>
        <w:t xml:space="preserve"> podala </w:t>
      </w:r>
      <w:r>
        <w:rPr>
          <w:rFonts w:ascii="Arial" w:hAnsi="Arial" w:cs="Arial"/>
          <w:color w:val="000000"/>
          <w:sz w:val="20"/>
          <w:szCs w:val="20"/>
        </w:rPr>
        <w:t>Andreja POTOČNIK – predsednica Nadzornega odbora.</w:t>
      </w:r>
    </w:p>
    <w:p w:rsidR="00A14F94" w:rsidRPr="00972180" w:rsidRDefault="00A14F94" w:rsidP="00A14F94">
      <w:pPr>
        <w:jc w:val="both"/>
        <w:rPr>
          <w:rFonts w:ascii="Arial" w:hAnsi="Arial" w:cs="Arial"/>
          <w:color w:val="000000"/>
          <w:sz w:val="20"/>
          <w:szCs w:val="20"/>
          <w:highlight w:val="yellow"/>
        </w:rPr>
      </w:pPr>
    </w:p>
    <w:p w:rsidR="00A14F94" w:rsidRPr="0005094F" w:rsidRDefault="00A14F94" w:rsidP="00A14F94">
      <w:pPr>
        <w:jc w:val="both"/>
        <w:rPr>
          <w:rFonts w:ascii="Arial" w:hAnsi="Arial" w:cs="Arial"/>
          <w:color w:val="000000"/>
          <w:sz w:val="20"/>
          <w:szCs w:val="20"/>
        </w:rPr>
      </w:pPr>
      <w:r w:rsidRPr="0005094F">
        <w:rPr>
          <w:rFonts w:ascii="Arial" w:hAnsi="Arial" w:cs="Arial"/>
          <w:color w:val="000000"/>
          <w:sz w:val="20"/>
          <w:szCs w:val="20"/>
        </w:rPr>
        <w:t>Vida RAZTRESEN je povedala, da se je Odbor za družbene dejavnosti z gradivom seznanil.</w:t>
      </w:r>
    </w:p>
    <w:p w:rsidR="00A14F94" w:rsidRPr="00972180" w:rsidRDefault="00A14F94" w:rsidP="00A14F94">
      <w:pPr>
        <w:jc w:val="both"/>
        <w:rPr>
          <w:rFonts w:ascii="Arial" w:hAnsi="Arial" w:cs="Arial"/>
          <w:color w:val="000000"/>
          <w:sz w:val="20"/>
          <w:szCs w:val="20"/>
        </w:rPr>
      </w:pPr>
      <w:r>
        <w:rPr>
          <w:rFonts w:ascii="Arial" w:hAnsi="Arial" w:cs="Arial"/>
          <w:color w:val="000000"/>
          <w:sz w:val="20"/>
          <w:szCs w:val="20"/>
        </w:rPr>
        <w:t xml:space="preserve">Marjan VETERNIK je poročal, da je Odbor za gospodarstvo in gospodarske javne službe sprejel Informacijo o poročilu o delu Nadzornega odbora Občine Tržič za leto 2020. </w:t>
      </w:r>
    </w:p>
    <w:p w:rsidR="00A14F94" w:rsidRPr="00972180" w:rsidRDefault="00A14F94" w:rsidP="00A14F94">
      <w:pPr>
        <w:jc w:val="both"/>
        <w:rPr>
          <w:rFonts w:ascii="Arial" w:hAnsi="Arial" w:cs="Arial"/>
          <w:color w:val="000000"/>
          <w:sz w:val="20"/>
          <w:szCs w:val="20"/>
          <w:highlight w:val="yellow"/>
        </w:rPr>
      </w:pPr>
    </w:p>
    <w:p w:rsidR="00A14F94" w:rsidRPr="00972180" w:rsidRDefault="00A14F94" w:rsidP="00A14F94">
      <w:pPr>
        <w:jc w:val="both"/>
        <w:rPr>
          <w:rFonts w:ascii="Arial" w:hAnsi="Arial" w:cs="Arial"/>
          <w:color w:val="000000"/>
          <w:sz w:val="20"/>
          <w:szCs w:val="20"/>
        </w:rPr>
      </w:pPr>
      <w:r w:rsidRPr="00972180">
        <w:rPr>
          <w:rFonts w:ascii="Arial" w:hAnsi="Arial" w:cs="Arial"/>
          <w:color w:val="000000"/>
          <w:sz w:val="20"/>
          <w:szCs w:val="20"/>
        </w:rPr>
        <w:t>Župan  je odprl razpravo.</w:t>
      </w:r>
    </w:p>
    <w:p w:rsidR="00A14F94" w:rsidRPr="00972180" w:rsidRDefault="00A14F94" w:rsidP="00A14F94">
      <w:pPr>
        <w:jc w:val="both"/>
        <w:rPr>
          <w:rFonts w:ascii="Arial" w:hAnsi="Arial" w:cs="Arial"/>
          <w:color w:val="000000"/>
          <w:sz w:val="20"/>
          <w:szCs w:val="20"/>
          <w:highlight w:val="yellow"/>
        </w:rPr>
      </w:pPr>
    </w:p>
    <w:p w:rsidR="00A14F94" w:rsidRPr="00972180" w:rsidRDefault="00A14F94" w:rsidP="00A14F94">
      <w:pPr>
        <w:jc w:val="both"/>
        <w:rPr>
          <w:rFonts w:ascii="Arial" w:hAnsi="Arial" w:cs="Arial"/>
          <w:color w:val="000000"/>
          <w:sz w:val="20"/>
          <w:szCs w:val="20"/>
        </w:rPr>
      </w:pPr>
      <w:r w:rsidRPr="00972180">
        <w:rPr>
          <w:rFonts w:ascii="Arial" w:hAnsi="Arial" w:cs="Arial"/>
          <w:color w:val="000000"/>
          <w:sz w:val="20"/>
          <w:szCs w:val="20"/>
        </w:rPr>
        <w:t>Razpravlja</w:t>
      </w:r>
      <w:r w:rsidR="005D101C">
        <w:rPr>
          <w:rFonts w:ascii="Arial" w:hAnsi="Arial" w:cs="Arial"/>
          <w:color w:val="000000"/>
          <w:sz w:val="20"/>
          <w:szCs w:val="20"/>
        </w:rPr>
        <w:t>l  ni nihče.</w:t>
      </w:r>
      <w:r w:rsidRPr="00972180">
        <w:rPr>
          <w:rFonts w:ascii="Arial" w:hAnsi="Arial" w:cs="Arial"/>
          <w:color w:val="000000"/>
          <w:sz w:val="20"/>
          <w:szCs w:val="20"/>
        </w:rPr>
        <w:t xml:space="preserve"> </w:t>
      </w:r>
    </w:p>
    <w:p w:rsidR="00A14F94" w:rsidRPr="00972180" w:rsidRDefault="00A14F94" w:rsidP="00A14F94">
      <w:pPr>
        <w:jc w:val="both"/>
        <w:rPr>
          <w:rFonts w:ascii="Arial" w:hAnsi="Arial" w:cs="Arial"/>
          <w:color w:val="000000"/>
          <w:sz w:val="20"/>
          <w:szCs w:val="20"/>
        </w:rPr>
      </w:pPr>
    </w:p>
    <w:p w:rsidR="00A14F94" w:rsidRPr="00972180" w:rsidRDefault="00A14F94" w:rsidP="00A14F94">
      <w:pPr>
        <w:jc w:val="both"/>
        <w:rPr>
          <w:rFonts w:ascii="Arial" w:hAnsi="Arial" w:cs="Arial"/>
          <w:color w:val="000000"/>
          <w:sz w:val="20"/>
          <w:szCs w:val="20"/>
        </w:rPr>
      </w:pPr>
      <w:r w:rsidRPr="00972180">
        <w:rPr>
          <w:rFonts w:ascii="Arial" w:hAnsi="Arial" w:cs="Arial"/>
          <w:color w:val="000000"/>
          <w:sz w:val="20"/>
          <w:szCs w:val="20"/>
        </w:rPr>
        <w:t>Župan je zaprl razpravo in dal na glasovanje.</w:t>
      </w:r>
    </w:p>
    <w:p w:rsidR="00A14F94" w:rsidRPr="00972180" w:rsidRDefault="00A14F94" w:rsidP="00A14F94">
      <w:pPr>
        <w:jc w:val="both"/>
        <w:rPr>
          <w:rFonts w:ascii="Arial" w:hAnsi="Arial" w:cs="Arial"/>
          <w:color w:val="000000"/>
          <w:sz w:val="20"/>
          <w:szCs w:val="20"/>
          <w:highlight w:val="yellow"/>
        </w:rPr>
      </w:pPr>
    </w:p>
    <w:p w:rsidR="00A14F94" w:rsidRPr="00972180" w:rsidRDefault="00A14F94" w:rsidP="00A14F94">
      <w:pPr>
        <w:jc w:val="both"/>
        <w:rPr>
          <w:rFonts w:ascii="Arial" w:hAnsi="Arial" w:cs="Arial"/>
          <w:color w:val="000000"/>
          <w:sz w:val="20"/>
          <w:szCs w:val="20"/>
          <w:highlight w:val="yellow"/>
        </w:rPr>
      </w:pPr>
    </w:p>
    <w:p w:rsidR="00A14F94" w:rsidRPr="00972180" w:rsidRDefault="00A14F94" w:rsidP="00A14F94">
      <w:pPr>
        <w:jc w:val="both"/>
        <w:outlineLvl w:val="0"/>
        <w:rPr>
          <w:rFonts w:ascii="Arial" w:hAnsi="Arial" w:cs="Arial"/>
          <w:b/>
          <w:sz w:val="20"/>
          <w:szCs w:val="20"/>
          <w:u w:val="single"/>
        </w:rPr>
      </w:pPr>
      <w:r w:rsidRPr="00972180">
        <w:rPr>
          <w:rFonts w:ascii="Arial" w:hAnsi="Arial" w:cs="Arial"/>
          <w:b/>
          <w:sz w:val="20"/>
          <w:szCs w:val="20"/>
          <w:u w:val="single"/>
        </w:rPr>
        <w:t>PREDLOG SKLEPA 3</w:t>
      </w:r>
      <w:r>
        <w:rPr>
          <w:rFonts w:ascii="Arial" w:hAnsi="Arial" w:cs="Arial"/>
          <w:b/>
          <w:sz w:val="20"/>
          <w:szCs w:val="20"/>
          <w:u w:val="single"/>
        </w:rPr>
        <w:t>53</w:t>
      </w:r>
      <w:r w:rsidRPr="00972180">
        <w:rPr>
          <w:rFonts w:ascii="Arial" w:hAnsi="Arial" w:cs="Arial"/>
          <w:b/>
          <w:sz w:val="20"/>
          <w:szCs w:val="20"/>
          <w:u w:val="single"/>
        </w:rPr>
        <w:t>-1</w:t>
      </w:r>
      <w:r>
        <w:rPr>
          <w:rFonts w:ascii="Arial" w:hAnsi="Arial" w:cs="Arial"/>
          <w:b/>
          <w:sz w:val="20"/>
          <w:szCs w:val="20"/>
          <w:u w:val="single"/>
        </w:rPr>
        <w:t>8</w:t>
      </w:r>
      <w:r w:rsidRPr="00972180">
        <w:rPr>
          <w:rFonts w:ascii="Arial" w:hAnsi="Arial" w:cs="Arial"/>
          <w:b/>
          <w:sz w:val="20"/>
          <w:szCs w:val="20"/>
          <w:u w:val="single"/>
        </w:rPr>
        <w:t>-7-202</w:t>
      </w:r>
      <w:r>
        <w:rPr>
          <w:rFonts w:ascii="Arial" w:hAnsi="Arial" w:cs="Arial"/>
          <w:b/>
          <w:sz w:val="20"/>
          <w:szCs w:val="20"/>
          <w:u w:val="single"/>
        </w:rPr>
        <w:t>1</w:t>
      </w:r>
      <w:r w:rsidRPr="00972180">
        <w:rPr>
          <w:rFonts w:ascii="Arial" w:hAnsi="Arial" w:cs="Arial"/>
          <w:b/>
          <w:sz w:val="20"/>
          <w:szCs w:val="20"/>
          <w:u w:val="single"/>
        </w:rPr>
        <w:t>:</w:t>
      </w:r>
    </w:p>
    <w:p w:rsidR="00A14F94" w:rsidRPr="00FD0648" w:rsidRDefault="00A14F94" w:rsidP="00A14F94">
      <w:pPr>
        <w:jc w:val="both"/>
        <w:rPr>
          <w:rFonts w:ascii="Arial" w:hAnsi="Arial" w:cs="Arial"/>
          <w:b/>
          <w:sz w:val="20"/>
          <w:szCs w:val="20"/>
        </w:rPr>
      </w:pPr>
      <w:r w:rsidRPr="00FD0648">
        <w:rPr>
          <w:rFonts w:ascii="Arial" w:hAnsi="Arial" w:cs="Arial"/>
          <w:b/>
          <w:sz w:val="20"/>
          <w:szCs w:val="20"/>
        </w:rPr>
        <w:t>Občinski svet Občine Tržič sprejme informacijo o poročilu o delu Nadzornega odbora Občine Tržič za leto 2020.</w:t>
      </w:r>
    </w:p>
    <w:p w:rsidR="00A14F94" w:rsidRPr="00972180" w:rsidRDefault="00A14F94" w:rsidP="00A14F94">
      <w:pPr>
        <w:jc w:val="both"/>
        <w:rPr>
          <w:rFonts w:ascii="Arial" w:hAnsi="Arial" w:cs="Arial"/>
          <w:color w:val="000000"/>
          <w:sz w:val="20"/>
          <w:szCs w:val="20"/>
        </w:rPr>
      </w:pPr>
    </w:p>
    <w:tbl>
      <w:tblPr>
        <w:tblW w:w="0" w:type="auto"/>
        <w:tblLook w:val="01E0" w:firstRow="1" w:lastRow="1" w:firstColumn="1" w:lastColumn="1" w:noHBand="0" w:noVBand="0"/>
      </w:tblPr>
      <w:tblGrid>
        <w:gridCol w:w="1068"/>
        <w:gridCol w:w="1794"/>
      </w:tblGrid>
      <w:tr w:rsidR="00A14F94" w:rsidRPr="00972180" w:rsidTr="000B7F24">
        <w:tc>
          <w:tcPr>
            <w:tcW w:w="2862" w:type="dxa"/>
            <w:gridSpan w:val="2"/>
          </w:tcPr>
          <w:p w:rsidR="00A14F94" w:rsidRPr="00972180" w:rsidRDefault="00A14F94" w:rsidP="000B7F24">
            <w:pPr>
              <w:spacing w:line="276" w:lineRule="auto"/>
              <w:jc w:val="both"/>
              <w:rPr>
                <w:rFonts w:ascii="Arial" w:hAnsi="Arial" w:cs="Arial"/>
                <w:sz w:val="20"/>
                <w:szCs w:val="20"/>
              </w:rPr>
            </w:pPr>
            <w:r w:rsidRPr="00972180">
              <w:rPr>
                <w:rFonts w:ascii="Arial" w:hAnsi="Arial" w:cs="Arial"/>
                <w:sz w:val="20"/>
                <w:szCs w:val="20"/>
              </w:rPr>
              <w:t xml:space="preserve">Prisotnih je </w:t>
            </w:r>
            <w:r w:rsidR="00CE3CB5" w:rsidRPr="00CE3CB5">
              <w:rPr>
                <w:rFonts w:ascii="Arial" w:hAnsi="Arial" w:cs="Arial"/>
                <w:sz w:val="20"/>
                <w:szCs w:val="20"/>
              </w:rPr>
              <w:t>20</w:t>
            </w:r>
            <w:r w:rsidRPr="00972180">
              <w:rPr>
                <w:rFonts w:ascii="Arial" w:hAnsi="Arial" w:cs="Arial"/>
                <w:sz w:val="20"/>
                <w:szCs w:val="20"/>
              </w:rPr>
              <w:t xml:space="preserve"> svetnikov.</w:t>
            </w:r>
          </w:p>
        </w:tc>
      </w:tr>
      <w:tr w:rsidR="00A14F94" w:rsidRPr="00972180" w:rsidTr="000B7F24">
        <w:tc>
          <w:tcPr>
            <w:tcW w:w="1068" w:type="dxa"/>
          </w:tcPr>
          <w:p w:rsidR="00A14F94" w:rsidRPr="00972180" w:rsidRDefault="00A14F94" w:rsidP="000B7F24">
            <w:pPr>
              <w:spacing w:line="276" w:lineRule="auto"/>
              <w:jc w:val="both"/>
              <w:rPr>
                <w:rFonts w:ascii="Arial" w:hAnsi="Arial" w:cs="Arial"/>
                <w:sz w:val="20"/>
                <w:szCs w:val="20"/>
              </w:rPr>
            </w:pPr>
            <w:r w:rsidRPr="00972180">
              <w:rPr>
                <w:rFonts w:ascii="Arial" w:hAnsi="Arial" w:cs="Arial"/>
                <w:sz w:val="20"/>
                <w:szCs w:val="20"/>
              </w:rPr>
              <w:t>ZA</w:t>
            </w:r>
          </w:p>
        </w:tc>
        <w:tc>
          <w:tcPr>
            <w:tcW w:w="1794" w:type="dxa"/>
          </w:tcPr>
          <w:p w:rsidR="00A14F94" w:rsidRPr="00CE3CB5" w:rsidRDefault="005D101C" w:rsidP="000B7F24">
            <w:pPr>
              <w:spacing w:line="276" w:lineRule="auto"/>
              <w:jc w:val="right"/>
              <w:rPr>
                <w:rFonts w:ascii="Arial" w:hAnsi="Arial" w:cs="Arial"/>
                <w:sz w:val="20"/>
                <w:szCs w:val="20"/>
              </w:rPr>
            </w:pPr>
            <w:r>
              <w:rPr>
                <w:rFonts w:ascii="Arial" w:hAnsi="Arial" w:cs="Arial"/>
                <w:sz w:val="20"/>
                <w:szCs w:val="20"/>
              </w:rPr>
              <w:t>19</w:t>
            </w:r>
          </w:p>
        </w:tc>
      </w:tr>
      <w:tr w:rsidR="00A14F94" w:rsidRPr="00972180" w:rsidTr="000B7F24">
        <w:tc>
          <w:tcPr>
            <w:tcW w:w="1068" w:type="dxa"/>
          </w:tcPr>
          <w:p w:rsidR="00A14F94" w:rsidRPr="00972180" w:rsidRDefault="00A14F94" w:rsidP="000B7F24">
            <w:pPr>
              <w:spacing w:line="276" w:lineRule="auto"/>
              <w:jc w:val="both"/>
              <w:rPr>
                <w:rFonts w:ascii="Arial" w:hAnsi="Arial" w:cs="Arial"/>
                <w:sz w:val="20"/>
                <w:szCs w:val="20"/>
              </w:rPr>
            </w:pPr>
            <w:r w:rsidRPr="00972180">
              <w:rPr>
                <w:rFonts w:ascii="Arial" w:hAnsi="Arial" w:cs="Arial"/>
                <w:sz w:val="20"/>
                <w:szCs w:val="20"/>
              </w:rPr>
              <w:t>PROTI</w:t>
            </w:r>
          </w:p>
        </w:tc>
        <w:tc>
          <w:tcPr>
            <w:tcW w:w="1794" w:type="dxa"/>
          </w:tcPr>
          <w:p w:rsidR="00A14F94" w:rsidRPr="00CE3CB5" w:rsidRDefault="00A14F94" w:rsidP="000B7F24">
            <w:pPr>
              <w:spacing w:line="276" w:lineRule="auto"/>
              <w:jc w:val="right"/>
              <w:rPr>
                <w:rFonts w:ascii="Arial" w:hAnsi="Arial" w:cs="Arial"/>
                <w:sz w:val="20"/>
                <w:szCs w:val="20"/>
              </w:rPr>
            </w:pPr>
            <w:r w:rsidRPr="00CE3CB5">
              <w:rPr>
                <w:rFonts w:ascii="Arial" w:hAnsi="Arial" w:cs="Arial"/>
                <w:sz w:val="20"/>
                <w:szCs w:val="20"/>
              </w:rPr>
              <w:t>0</w:t>
            </w:r>
          </w:p>
        </w:tc>
      </w:tr>
    </w:tbl>
    <w:p w:rsidR="00A14F94" w:rsidRPr="00972180" w:rsidRDefault="00A14F94" w:rsidP="00A14F94">
      <w:pPr>
        <w:jc w:val="both"/>
        <w:rPr>
          <w:rFonts w:ascii="Arial" w:hAnsi="Arial" w:cs="Arial"/>
          <w:bCs/>
          <w:sz w:val="20"/>
          <w:szCs w:val="20"/>
        </w:rPr>
      </w:pPr>
      <w:r w:rsidRPr="00972180">
        <w:rPr>
          <w:rFonts w:ascii="Arial" w:hAnsi="Arial" w:cs="Arial"/>
          <w:bCs/>
          <w:sz w:val="20"/>
          <w:szCs w:val="20"/>
        </w:rPr>
        <w:t>Sklep je bil sprejet.</w:t>
      </w:r>
    </w:p>
    <w:p w:rsidR="00A14F94" w:rsidRPr="00972180" w:rsidRDefault="00A14F94" w:rsidP="00A14F94">
      <w:pPr>
        <w:jc w:val="both"/>
        <w:rPr>
          <w:rFonts w:ascii="Arial" w:hAnsi="Arial" w:cs="Arial"/>
          <w:color w:val="000000"/>
          <w:sz w:val="20"/>
          <w:szCs w:val="20"/>
        </w:rPr>
      </w:pPr>
    </w:p>
    <w:p w:rsidR="00A14F94" w:rsidRPr="00972180" w:rsidRDefault="00A14F94" w:rsidP="00A14F94">
      <w:pPr>
        <w:jc w:val="both"/>
        <w:rPr>
          <w:rFonts w:ascii="Arial" w:hAnsi="Arial" w:cs="Arial"/>
          <w:color w:val="000000"/>
          <w:sz w:val="20"/>
          <w:szCs w:val="20"/>
        </w:rPr>
      </w:pPr>
    </w:p>
    <w:tbl>
      <w:tblPr>
        <w:tblW w:w="0" w:type="auto"/>
        <w:tblLook w:val="01E0" w:firstRow="1" w:lastRow="1" w:firstColumn="1" w:lastColumn="1" w:noHBand="0" w:noVBand="0"/>
      </w:tblPr>
      <w:tblGrid>
        <w:gridCol w:w="1652"/>
        <w:gridCol w:w="6849"/>
      </w:tblGrid>
      <w:tr w:rsidR="00A14F94" w:rsidRPr="00972180" w:rsidTr="000B7F24">
        <w:tc>
          <w:tcPr>
            <w:tcW w:w="1668" w:type="dxa"/>
          </w:tcPr>
          <w:p w:rsidR="00A14F94" w:rsidRPr="00972180" w:rsidRDefault="00A14F94" w:rsidP="000B7F24">
            <w:pPr>
              <w:jc w:val="both"/>
              <w:rPr>
                <w:rFonts w:ascii="Arial" w:hAnsi="Arial" w:cs="Arial"/>
                <w:b/>
                <w:sz w:val="20"/>
                <w:szCs w:val="20"/>
                <w:u w:val="single"/>
              </w:rPr>
            </w:pPr>
            <w:r w:rsidRPr="00972180">
              <w:rPr>
                <w:rFonts w:ascii="Arial" w:hAnsi="Arial" w:cs="Arial"/>
                <w:b/>
                <w:sz w:val="20"/>
                <w:szCs w:val="20"/>
                <w:u w:val="single"/>
              </w:rPr>
              <w:t xml:space="preserve">K 8. točki:      </w:t>
            </w:r>
          </w:p>
        </w:tc>
        <w:tc>
          <w:tcPr>
            <w:tcW w:w="6945" w:type="dxa"/>
          </w:tcPr>
          <w:p w:rsidR="00A14F94" w:rsidRPr="00863275" w:rsidRDefault="00A14F94" w:rsidP="000B7F24">
            <w:pPr>
              <w:jc w:val="both"/>
              <w:rPr>
                <w:rFonts w:ascii="Arial" w:hAnsi="Arial" w:cs="Arial"/>
                <w:b/>
                <w:bCs/>
                <w:sz w:val="20"/>
                <w:szCs w:val="20"/>
              </w:rPr>
            </w:pPr>
            <w:r>
              <w:rPr>
                <w:rFonts w:ascii="Arial" w:hAnsi="Arial" w:cs="Arial"/>
                <w:b/>
                <w:bCs/>
                <w:sz w:val="20"/>
                <w:szCs w:val="20"/>
              </w:rPr>
              <w:t>Informacija o sprejetem programu dela Nadzornega odbora Občine Tržič za leto 2021</w:t>
            </w:r>
          </w:p>
        </w:tc>
      </w:tr>
    </w:tbl>
    <w:p w:rsidR="00A14F94" w:rsidRPr="00972180" w:rsidRDefault="00A14F94" w:rsidP="00A14F94">
      <w:pPr>
        <w:jc w:val="both"/>
        <w:rPr>
          <w:rFonts w:ascii="Arial" w:hAnsi="Arial" w:cs="Arial"/>
          <w:color w:val="000000"/>
          <w:sz w:val="20"/>
          <w:szCs w:val="20"/>
        </w:rPr>
      </w:pPr>
    </w:p>
    <w:p w:rsidR="00A14F94" w:rsidRPr="00972180" w:rsidRDefault="00A14F94" w:rsidP="00A14F94">
      <w:pPr>
        <w:jc w:val="both"/>
        <w:rPr>
          <w:rFonts w:ascii="Arial" w:hAnsi="Arial" w:cs="Arial"/>
          <w:color w:val="000000"/>
          <w:sz w:val="20"/>
          <w:szCs w:val="20"/>
        </w:rPr>
      </w:pPr>
      <w:r w:rsidRPr="00972180">
        <w:rPr>
          <w:rFonts w:ascii="Arial" w:hAnsi="Arial" w:cs="Arial"/>
          <w:color w:val="000000"/>
          <w:sz w:val="20"/>
          <w:szCs w:val="20"/>
        </w:rPr>
        <w:t xml:space="preserve">Uvodno obrazložitev </w:t>
      </w:r>
      <w:r>
        <w:rPr>
          <w:rFonts w:ascii="Arial" w:hAnsi="Arial" w:cs="Arial"/>
          <w:color w:val="000000"/>
          <w:sz w:val="20"/>
          <w:szCs w:val="20"/>
        </w:rPr>
        <w:t>je</w:t>
      </w:r>
      <w:r w:rsidRPr="00972180">
        <w:rPr>
          <w:rFonts w:ascii="Arial" w:hAnsi="Arial" w:cs="Arial"/>
          <w:color w:val="000000"/>
          <w:sz w:val="20"/>
          <w:szCs w:val="20"/>
        </w:rPr>
        <w:t xml:space="preserve"> podala </w:t>
      </w:r>
      <w:r>
        <w:rPr>
          <w:rFonts w:ascii="Arial" w:hAnsi="Arial" w:cs="Arial"/>
          <w:color w:val="000000"/>
          <w:sz w:val="20"/>
          <w:szCs w:val="20"/>
        </w:rPr>
        <w:t>Andreja POTOČNIK – predsednica Nadzornega odbora.</w:t>
      </w:r>
    </w:p>
    <w:p w:rsidR="00A14F94" w:rsidRPr="00972180" w:rsidRDefault="00A14F94" w:rsidP="00A14F94">
      <w:pPr>
        <w:jc w:val="both"/>
        <w:rPr>
          <w:rFonts w:ascii="Arial" w:hAnsi="Arial" w:cs="Arial"/>
          <w:sz w:val="20"/>
          <w:szCs w:val="20"/>
        </w:rPr>
      </w:pPr>
    </w:p>
    <w:p w:rsidR="00A14F94" w:rsidRPr="0005094F" w:rsidRDefault="00A14F94" w:rsidP="00A14F94">
      <w:pPr>
        <w:jc w:val="both"/>
        <w:rPr>
          <w:rFonts w:ascii="Arial" w:hAnsi="Arial" w:cs="Arial"/>
          <w:color w:val="000000"/>
          <w:sz w:val="20"/>
          <w:szCs w:val="20"/>
        </w:rPr>
      </w:pPr>
      <w:r w:rsidRPr="0005094F">
        <w:rPr>
          <w:rFonts w:ascii="Arial" w:hAnsi="Arial" w:cs="Arial"/>
          <w:color w:val="000000"/>
          <w:sz w:val="20"/>
          <w:szCs w:val="20"/>
        </w:rPr>
        <w:t>Vida RAZTRESEN je povedala, da se je Odbor za družbene dejavnosti z gradivom seznanil.</w:t>
      </w:r>
    </w:p>
    <w:p w:rsidR="00A14F94" w:rsidRPr="0005094F" w:rsidRDefault="00A14F94" w:rsidP="00A14F94">
      <w:pPr>
        <w:jc w:val="both"/>
        <w:rPr>
          <w:rFonts w:ascii="Arial" w:hAnsi="Arial" w:cs="Arial"/>
          <w:color w:val="000000"/>
          <w:sz w:val="20"/>
          <w:szCs w:val="20"/>
        </w:rPr>
      </w:pPr>
      <w:r>
        <w:rPr>
          <w:rFonts w:ascii="Arial" w:hAnsi="Arial" w:cs="Arial"/>
          <w:color w:val="000000"/>
          <w:sz w:val="20"/>
          <w:szCs w:val="20"/>
        </w:rPr>
        <w:t xml:space="preserve">Marjan VETERNIK ne poročal, da je Odbor za gospodarstvo in gospodarske javne službe sprejel Informacijo </w:t>
      </w:r>
      <w:r w:rsidRPr="0005094F">
        <w:rPr>
          <w:rFonts w:ascii="Arial" w:hAnsi="Arial" w:cs="Arial"/>
          <w:bCs/>
          <w:sz w:val="20"/>
          <w:szCs w:val="20"/>
        </w:rPr>
        <w:t>o sprejetem programu dela Nadzornega odbora Občine Tržič za leto 2021</w:t>
      </w:r>
      <w:r w:rsidRPr="0005094F">
        <w:rPr>
          <w:rFonts w:ascii="Arial" w:hAnsi="Arial" w:cs="Arial"/>
          <w:color w:val="000000"/>
          <w:sz w:val="20"/>
          <w:szCs w:val="20"/>
        </w:rPr>
        <w:t xml:space="preserve">. </w:t>
      </w:r>
    </w:p>
    <w:p w:rsidR="00A14F94" w:rsidRDefault="00A14F94" w:rsidP="00A14F94">
      <w:pPr>
        <w:jc w:val="both"/>
        <w:rPr>
          <w:rFonts w:ascii="Arial" w:hAnsi="Arial" w:cs="Arial"/>
          <w:color w:val="000000"/>
          <w:sz w:val="20"/>
          <w:szCs w:val="20"/>
        </w:rPr>
      </w:pPr>
    </w:p>
    <w:p w:rsidR="00A14F94" w:rsidRPr="00972180" w:rsidRDefault="00A14F94" w:rsidP="00A14F94">
      <w:pPr>
        <w:jc w:val="both"/>
        <w:rPr>
          <w:rFonts w:ascii="Arial" w:hAnsi="Arial" w:cs="Arial"/>
          <w:color w:val="000000"/>
          <w:sz w:val="20"/>
          <w:szCs w:val="20"/>
        </w:rPr>
      </w:pPr>
      <w:r w:rsidRPr="00972180">
        <w:rPr>
          <w:rFonts w:ascii="Arial" w:hAnsi="Arial" w:cs="Arial"/>
          <w:color w:val="000000"/>
          <w:sz w:val="20"/>
          <w:szCs w:val="20"/>
        </w:rPr>
        <w:t>Župan je odprl razpravo.</w:t>
      </w:r>
    </w:p>
    <w:p w:rsidR="00A14F94" w:rsidRPr="00972180" w:rsidRDefault="00A14F94" w:rsidP="00A14F94">
      <w:pPr>
        <w:jc w:val="both"/>
        <w:rPr>
          <w:rFonts w:ascii="Arial" w:hAnsi="Arial" w:cs="Arial"/>
          <w:color w:val="000000"/>
          <w:sz w:val="20"/>
          <w:szCs w:val="20"/>
        </w:rPr>
      </w:pPr>
    </w:p>
    <w:p w:rsidR="00A14F94" w:rsidRPr="00972180" w:rsidRDefault="00A14F94" w:rsidP="00A14F94">
      <w:pPr>
        <w:jc w:val="both"/>
        <w:rPr>
          <w:rFonts w:ascii="Arial" w:hAnsi="Arial" w:cs="Arial"/>
          <w:color w:val="000000"/>
          <w:sz w:val="20"/>
          <w:szCs w:val="20"/>
        </w:rPr>
      </w:pPr>
      <w:r w:rsidRPr="00972180">
        <w:rPr>
          <w:rFonts w:ascii="Arial" w:hAnsi="Arial" w:cs="Arial"/>
          <w:color w:val="000000"/>
          <w:sz w:val="20"/>
          <w:szCs w:val="20"/>
        </w:rPr>
        <w:t>Razpravljal</w:t>
      </w:r>
      <w:r w:rsidR="00B87DB7">
        <w:rPr>
          <w:rFonts w:ascii="Arial" w:hAnsi="Arial" w:cs="Arial"/>
          <w:color w:val="000000"/>
          <w:sz w:val="20"/>
          <w:szCs w:val="20"/>
        </w:rPr>
        <w:t xml:space="preserve"> ni nihče.</w:t>
      </w:r>
    </w:p>
    <w:p w:rsidR="00A14F94" w:rsidRPr="00972180" w:rsidRDefault="00A14F94" w:rsidP="00A14F94">
      <w:pPr>
        <w:jc w:val="both"/>
        <w:rPr>
          <w:rFonts w:ascii="Arial" w:hAnsi="Arial" w:cs="Arial"/>
          <w:color w:val="000000"/>
          <w:sz w:val="20"/>
          <w:szCs w:val="20"/>
        </w:rPr>
      </w:pPr>
    </w:p>
    <w:p w:rsidR="00A14F94" w:rsidRPr="00972180" w:rsidRDefault="00A14F94" w:rsidP="00A14F94">
      <w:pPr>
        <w:jc w:val="both"/>
        <w:rPr>
          <w:rFonts w:ascii="Arial" w:hAnsi="Arial" w:cs="Arial"/>
          <w:color w:val="000000"/>
          <w:sz w:val="20"/>
          <w:szCs w:val="20"/>
        </w:rPr>
      </w:pPr>
      <w:r w:rsidRPr="00972180">
        <w:rPr>
          <w:rFonts w:ascii="Arial" w:hAnsi="Arial" w:cs="Arial"/>
          <w:color w:val="000000"/>
          <w:sz w:val="20"/>
          <w:szCs w:val="20"/>
        </w:rPr>
        <w:t>Župan je zaprl razpravo in dal na glasovanje.</w:t>
      </w:r>
    </w:p>
    <w:p w:rsidR="00A14F94" w:rsidRDefault="00A14F94" w:rsidP="00A14F94">
      <w:pPr>
        <w:jc w:val="both"/>
        <w:rPr>
          <w:rFonts w:ascii="Arial" w:hAnsi="Arial" w:cs="Arial"/>
          <w:color w:val="000000"/>
          <w:sz w:val="20"/>
          <w:szCs w:val="20"/>
        </w:rPr>
      </w:pPr>
    </w:p>
    <w:p w:rsidR="00A14F94" w:rsidRPr="00972180" w:rsidRDefault="00A14F94" w:rsidP="00A14F94">
      <w:pPr>
        <w:jc w:val="both"/>
        <w:rPr>
          <w:rFonts w:ascii="Arial" w:hAnsi="Arial" w:cs="Arial"/>
          <w:color w:val="000000"/>
          <w:sz w:val="20"/>
          <w:szCs w:val="20"/>
        </w:rPr>
      </w:pPr>
    </w:p>
    <w:p w:rsidR="00A14F94" w:rsidRPr="00972180" w:rsidRDefault="00A14F94" w:rsidP="00A14F94">
      <w:pPr>
        <w:jc w:val="both"/>
        <w:outlineLvl w:val="0"/>
        <w:rPr>
          <w:rFonts w:ascii="Arial" w:hAnsi="Arial" w:cs="Arial"/>
          <w:b/>
          <w:sz w:val="20"/>
          <w:szCs w:val="20"/>
          <w:u w:val="single"/>
        </w:rPr>
      </w:pPr>
      <w:r w:rsidRPr="00972180">
        <w:rPr>
          <w:rFonts w:ascii="Arial" w:hAnsi="Arial" w:cs="Arial"/>
          <w:b/>
          <w:sz w:val="20"/>
          <w:szCs w:val="20"/>
          <w:u w:val="single"/>
        </w:rPr>
        <w:t xml:space="preserve">PREDLOG SKLEPA </w:t>
      </w:r>
      <w:r>
        <w:rPr>
          <w:rFonts w:ascii="Arial" w:hAnsi="Arial" w:cs="Arial"/>
          <w:b/>
          <w:sz w:val="20"/>
          <w:szCs w:val="20"/>
          <w:u w:val="single"/>
        </w:rPr>
        <w:t>354</w:t>
      </w:r>
      <w:r w:rsidRPr="00972180">
        <w:rPr>
          <w:rFonts w:ascii="Arial" w:hAnsi="Arial" w:cs="Arial"/>
          <w:b/>
          <w:sz w:val="20"/>
          <w:szCs w:val="20"/>
          <w:u w:val="single"/>
        </w:rPr>
        <w:t>-1</w:t>
      </w:r>
      <w:r>
        <w:rPr>
          <w:rFonts w:ascii="Arial" w:hAnsi="Arial" w:cs="Arial"/>
          <w:b/>
          <w:sz w:val="20"/>
          <w:szCs w:val="20"/>
          <w:u w:val="single"/>
        </w:rPr>
        <w:t>8</w:t>
      </w:r>
      <w:r w:rsidRPr="00972180">
        <w:rPr>
          <w:rFonts w:ascii="Arial" w:hAnsi="Arial" w:cs="Arial"/>
          <w:b/>
          <w:sz w:val="20"/>
          <w:szCs w:val="20"/>
          <w:u w:val="single"/>
        </w:rPr>
        <w:t>-8-202</w:t>
      </w:r>
      <w:r>
        <w:rPr>
          <w:rFonts w:ascii="Arial" w:hAnsi="Arial" w:cs="Arial"/>
          <w:b/>
          <w:sz w:val="20"/>
          <w:szCs w:val="20"/>
          <w:u w:val="single"/>
        </w:rPr>
        <w:t>1</w:t>
      </w:r>
      <w:r w:rsidRPr="00972180">
        <w:rPr>
          <w:rFonts w:ascii="Arial" w:hAnsi="Arial" w:cs="Arial"/>
          <w:b/>
          <w:sz w:val="20"/>
          <w:szCs w:val="20"/>
          <w:u w:val="single"/>
        </w:rPr>
        <w:t>:</w:t>
      </w:r>
    </w:p>
    <w:p w:rsidR="00A14F94" w:rsidRPr="00FD0648" w:rsidRDefault="00A14F94" w:rsidP="00A14F94">
      <w:pPr>
        <w:jc w:val="both"/>
        <w:rPr>
          <w:rFonts w:ascii="Arial" w:hAnsi="Arial" w:cs="Arial"/>
          <w:b/>
          <w:sz w:val="20"/>
          <w:szCs w:val="20"/>
        </w:rPr>
      </w:pPr>
      <w:r w:rsidRPr="00FD0648">
        <w:rPr>
          <w:rFonts w:ascii="Arial" w:hAnsi="Arial" w:cs="Arial"/>
          <w:b/>
          <w:sz w:val="20"/>
          <w:szCs w:val="20"/>
        </w:rPr>
        <w:t>Občinski svet Občine Tržič sprejme informacijo o sprejetem programu dela Nadzornega odbora Občine Tržič za leto 2021.</w:t>
      </w:r>
    </w:p>
    <w:p w:rsidR="00A14F94" w:rsidRPr="00972180" w:rsidRDefault="00A14F94" w:rsidP="00A14F94">
      <w:pPr>
        <w:jc w:val="both"/>
        <w:rPr>
          <w:rFonts w:ascii="Arial" w:hAnsi="Arial" w:cs="Arial"/>
          <w:color w:val="000000"/>
          <w:sz w:val="20"/>
          <w:szCs w:val="20"/>
        </w:rPr>
      </w:pPr>
    </w:p>
    <w:tbl>
      <w:tblPr>
        <w:tblW w:w="0" w:type="auto"/>
        <w:tblLook w:val="01E0" w:firstRow="1" w:lastRow="1" w:firstColumn="1" w:lastColumn="1" w:noHBand="0" w:noVBand="0"/>
      </w:tblPr>
      <w:tblGrid>
        <w:gridCol w:w="1068"/>
        <w:gridCol w:w="1794"/>
      </w:tblGrid>
      <w:tr w:rsidR="00A14F94" w:rsidRPr="00972180" w:rsidTr="000B7F24">
        <w:tc>
          <w:tcPr>
            <w:tcW w:w="2862" w:type="dxa"/>
            <w:gridSpan w:val="2"/>
          </w:tcPr>
          <w:p w:rsidR="00A14F94" w:rsidRPr="00972180" w:rsidRDefault="00A14F94" w:rsidP="000B7F24">
            <w:pPr>
              <w:spacing w:line="276" w:lineRule="auto"/>
              <w:jc w:val="both"/>
              <w:rPr>
                <w:rFonts w:ascii="Arial" w:hAnsi="Arial" w:cs="Arial"/>
                <w:sz w:val="20"/>
                <w:szCs w:val="20"/>
              </w:rPr>
            </w:pPr>
            <w:r w:rsidRPr="00972180">
              <w:rPr>
                <w:rFonts w:ascii="Arial" w:hAnsi="Arial" w:cs="Arial"/>
                <w:sz w:val="20"/>
                <w:szCs w:val="20"/>
              </w:rPr>
              <w:t xml:space="preserve">Prisotnih je </w:t>
            </w:r>
            <w:r w:rsidRPr="005D101C">
              <w:rPr>
                <w:rFonts w:ascii="Arial" w:hAnsi="Arial" w:cs="Arial"/>
                <w:sz w:val="20"/>
                <w:szCs w:val="20"/>
              </w:rPr>
              <w:t>20</w:t>
            </w:r>
            <w:r w:rsidRPr="00972180">
              <w:rPr>
                <w:rFonts w:ascii="Arial" w:hAnsi="Arial" w:cs="Arial"/>
                <w:sz w:val="20"/>
                <w:szCs w:val="20"/>
              </w:rPr>
              <w:t xml:space="preserve"> svetnikov.</w:t>
            </w:r>
          </w:p>
        </w:tc>
      </w:tr>
      <w:tr w:rsidR="00A14F94" w:rsidRPr="00972180" w:rsidTr="000B7F24">
        <w:tc>
          <w:tcPr>
            <w:tcW w:w="1068" w:type="dxa"/>
          </w:tcPr>
          <w:p w:rsidR="00A14F94" w:rsidRPr="00972180" w:rsidRDefault="00A14F94" w:rsidP="000B7F24">
            <w:pPr>
              <w:spacing w:line="276" w:lineRule="auto"/>
              <w:jc w:val="both"/>
              <w:rPr>
                <w:rFonts w:ascii="Arial" w:hAnsi="Arial" w:cs="Arial"/>
                <w:sz w:val="20"/>
                <w:szCs w:val="20"/>
              </w:rPr>
            </w:pPr>
            <w:r w:rsidRPr="00972180">
              <w:rPr>
                <w:rFonts w:ascii="Arial" w:hAnsi="Arial" w:cs="Arial"/>
                <w:sz w:val="20"/>
                <w:szCs w:val="20"/>
              </w:rPr>
              <w:t>ZA</w:t>
            </w:r>
          </w:p>
        </w:tc>
        <w:tc>
          <w:tcPr>
            <w:tcW w:w="1794" w:type="dxa"/>
          </w:tcPr>
          <w:p w:rsidR="00A14F94" w:rsidRPr="005D101C" w:rsidRDefault="00A14F94" w:rsidP="000B7F24">
            <w:pPr>
              <w:spacing w:line="276" w:lineRule="auto"/>
              <w:jc w:val="right"/>
              <w:rPr>
                <w:rFonts w:ascii="Arial" w:hAnsi="Arial" w:cs="Arial"/>
                <w:sz w:val="20"/>
                <w:szCs w:val="20"/>
              </w:rPr>
            </w:pPr>
            <w:r w:rsidRPr="005D101C">
              <w:rPr>
                <w:rFonts w:ascii="Arial" w:hAnsi="Arial" w:cs="Arial"/>
                <w:sz w:val="20"/>
                <w:szCs w:val="20"/>
              </w:rPr>
              <w:t>20</w:t>
            </w:r>
          </w:p>
        </w:tc>
      </w:tr>
      <w:tr w:rsidR="00A14F94" w:rsidRPr="00972180" w:rsidTr="000B7F24">
        <w:tc>
          <w:tcPr>
            <w:tcW w:w="1068" w:type="dxa"/>
          </w:tcPr>
          <w:p w:rsidR="00A14F94" w:rsidRPr="00972180" w:rsidRDefault="00A14F94" w:rsidP="000B7F24">
            <w:pPr>
              <w:spacing w:line="276" w:lineRule="auto"/>
              <w:jc w:val="both"/>
              <w:rPr>
                <w:rFonts w:ascii="Arial" w:hAnsi="Arial" w:cs="Arial"/>
                <w:sz w:val="20"/>
                <w:szCs w:val="20"/>
              </w:rPr>
            </w:pPr>
            <w:r w:rsidRPr="00972180">
              <w:rPr>
                <w:rFonts w:ascii="Arial" w:hAnsi="Arial" w:cs="Arial"/>
                <w:sz w:val="20"/>
                <w:szCs w:val="20"/>
              </w:rPr>
              <w:t>PROTI</w:t>
            </w:r>
          </w:p>
        </w:tc>
        <w:tc>
          <w:tcPr>
            <w:tcW w:w="1794" w:type="dxa"/>
          </w:tcPr>
          <w:p w:rsidR="00A14F94" w:rsidRPr="005D101C" w:rsidRDefault="00A14F94" w:rsidP="000B7F24">
            <w:pPr>
              <w:spacing w:line="276" w:lineRule="auto"/>
              <w:jc w:val="right"/>
              <w:rPr>
                <w:rFonts w:ascii="Arial" w:hAnsi="Arial" w:cs="Arial"/>
                <w:sz w:val="20"/>
                <w:szCs w:val="20"/>
              </w:rPr>
            </w:pPr>
            <w:r w:rsidRPr="005D101C">
              <w:rPr>
                <w:rFonts w:ascii="Arial" w:hAnsi="Arial" w:cs="Arial"/>
                <w:sz w:val="20"/>
                <w:szCs w:val="20"/>
              </w:rPr>
              <w:t>0</w:t>
            </w:r>
          </w:p>
        </w:tc>
      </w:tr>
    </w:tbl>
    <w:p w:rsidR="00A14F94" w:rsidRPr="00972180" w:rsidRDefault="00A14F94" w:rsidP="00A14F94">
      <w:pPr>
        <w:jc w:val="both"/>
        <w:rPr>
          <w:rFonts w:ascii="Arial" w:hAnsi="Arial" w:cs="Arial"/>
          <w:bCs/>
          <w:sz w:val="20"/>
          <w:szCs w:val="20"/>
        </w:rPr>
      </w:pPr>
      <w:r w:rsidRPr="00972180">
        <w:rPr>
          <w:rFonts w:ascii="Arial" w:hAnsi="Arial" w:cs="Arial"/>
          <w:bCs/>
          <w:sz w:val="20"/>
          <w:szCs w:val="20"/>
        </w:rPr>
        <w:t>Sklep je bil sprejet.</w:t>
      </w:r>
    </w:p>
    <w:p w:rsidR="00A14F94" w:rsidRDefault="00A14F94" w:rsidP="00A14F94">
      <w:pPr>
        <w:spacing w:line="276" w:lineRule="auto"/>
        <w:jc w:val="both"/>
        <w:rPr>
          <w:rFonts w:ascii="Arial" w:hAnsi="Arial" w:cs="Arial"/>
          <w:sz w:val="20"/>
          <w:szCs w:val="20"/>
        </w:rPr>
      </w:pPr>
    </w:p>
    <w:p w:rsidR="00A87BE8" w:rsidRDefault="00A87BE8" w:rsidP="00A14F94">
      <w:pPr>
        <w:spacing w:line="276" w:lineRule="auto"/>
        <w:jc w:val="both"/>
        <w:rPr>
          <w:rFonts w:ascii="Arial" w:hAnsi="Arial" w:cs="Arial"/>
          <w:sz w:val="20"/>
          <w:szCs w:val="20"/>
        </w:rPr>
      </w:pPr>
    </w:p>
    <w:p w:rsidR="00A87BE8" w:rsidRDefault="00A87BE8" w:rsidP="00A14F94">
      <w:pPr>
        <w:spacing w:line="276" w:lineRule="auto"/>
        <w:jc w:val="both"/>
        <w:rPr>
          <w:rFonts w:ascii="Arial" w:hAnsi="Arial" w:cs="Arial"/>
          <w:sz w:val="20"/>
          <w:szCs w:val="20"/>
        </w:rPr>
      </w:pPr>
    </w:p>
    <w:p w:rsidR="00A14F94" w:rsidRPr="00972180" w:rsidRDefault="00A14F94" w:rsidP="00A14F94">
      <w:pPr>
        <w:spacing w:line="276" w:lineRule="auto"/>
        <w:jc w:val="both"/>
        <w:rPr>
          <w:rFonts w:ascii="Arial" w:hAnsi="Arial" w:cs="Arial"/>
          <w:sz w:val="20"/>
          <w:szCs w:val="20"/>
        </w:rPr>
      </w:pPr>
    </w:p>
    <w:tbl>
      <w:tblPr>
        <w:tblW w:w="0" w:type="auto"/>
        <w:tblLook w:val="01E0" w:firstRow="1" w:lastRow="1" w:firstColumn="1" w:lastColumn="1" w:noHBand="0" w:noVBand="0"/>
      </w:tblPr>
      <w:tblGrid>
        <w:gridCol w:w="1648"/>
        <w:gridCol w:w="6853"/>
      </w:tblGrid>
      <w:tr w:rsidR="00A14F94" w:rsidRPr="00972180" w:rsidTr="000B7F24">
        <w:tc>
          <w:tcPr>
            <w:tcW w:w="1668" w:type="dxa"/>
          </w:tcPr>
          <w:p w:rsidR="00A14F94" w:rsidRPr="007630BD" w:rsidRDefault="00A14F94" w:rsidP="000B7F24">
            <w:pPr>
              <w:jc w:val="both"/>
              <w:rPr>
                <w:rFonts w:ascii="Arial" w:hAnsi="Arial" w:cs="Arial"/>
                <w:b/>
                <w:color w:val="000000"/>
                <w:sz w:val="22"/>
                <w:szCs w:val="20"/>
                <w:u w:val="single"/>
              </w:rPr>
            </w:pPr>
            <w:r w:rsidRPr="007630BD">
              <w:rPr>
                <w:rFonts w:ascii="Arial" w:hAnsi="Arial" w:cs="Arial"/>
                <w:b/>
                <w:sz w:val="20"/>
                <w:szCs w:val="20"/>
                <w:u w:val="single"/>
              </w:rPr>
              <w:lastRenderedPageBreak/>
              <w:t xml:space="preserve">K 9. točki:      </w:t>
            </w:r>
          </w:p>
        </w:tc>
        <w:tc>
          <w:tcPr>
            <w:tcW w:w="6973" w:type="dxa"/>
          </w:tcPr>
          <w:p w:rsidR="00A14F94" w:rsidRPr="00754D7F" w:rsidRDefault="00A14F94" w:rsidP="000B7F24">
            <w:pPr>
              <w:jc w:val="both"/>
              <w:rPr>
                <w:rFonts w:ascii="Arial" w:hAnsi="Arial" w:cs="Arial"/>
                <w:b/>
                <w:bCs/>
                <w:sz w:val="20"/>
                <w:szCs w:val="20"/>
              </w:rPr>
            </w:pPr>
            <w:r w:rsidRPr="007630BD">
              <w:rPr>
                <w:rFonts w:ascii="Arial" w:hAnsi="Arial" w:cs="Arial"/>
                <w:b/>
                <w:bCs/>
                <w:sz w:val="20"/>
                <w:szCs w:val="20"/>
              </w:rPr>
              <w:t>Sprejem Sklepa o ugotovitvi javne koristi – Izobraževalno in športno središče Križe</w:t>
            </w:r>
          </w:p>
        </w:tc>
      </w:tr>
    </w:tbl>
    <w:p w:rsidR="00A14F94" w:rsidRDefault="00A14F94" w:rsidP="00A14F94">
      <w:pPr>
        <w:jc w:val="both"/>
        <w:rPr>
          <w:rFonts w:ascii="Arial" w:hAnsi="Arial" w:cs="Arial"/>
          <w:color w:val="000000"/>
          <w:sz w:val="20"/>
          <w:szCs w:val="20"/>
        </w:rPr>
      </w:pPr>
    </w:p>
    <w:p w:rsidR="00A14F94" w:rsidRPr="00972180" w:rsidRDefault="00A14F94" w:rsidP="00A14F94">
      <w:pPr>
        <w:jc w:val="both"/>
        <w:rPr>
          <w:rFonts w:ascii="Arial" w:hAnsi="Arial" w:cs="Arial"/>
          <w:color w:val="000000"/>
          <w:sz w:val="20"/>
          <w:szCs w:val="20"/>
        </w:rPr>
      </w:pPr>
      <w:r>
        <w:rPr>
          <w:rFonts w:ascii="Arial" w:hAnsi="Arial" w:cs="Arial"/>
          <w:color w:val="000000"/>
          <w:sz w:val="20"/>
          <w:szCs w:val="20"/>
        </w:rPr>
        <w:t>Uvodno obrazložitev sta</w:t>
      </w:r>
      <w:r w:rsidRPr="00972180">
        <w:rPr>
          <w:rFonts w:ascii="Arial" w:hAnsi="Arial" w:cs="Arial"/>
          <w:color w:val="000000"/>
          <w:sz w:val="20"/>
          <w:szCs w:val="20"/>
        </w:rPr>
        <w:t xml:space="preserve"> podal</w:t>
      </w:r>
      <w:r>
        <w:rPr>
          <w:rFonts w:ascii="Arial" w:hAnsi="Arial" w:cs="Arial"/>
          <w:color w:val="000000"/>
          <w:sz w:val="20"/>
          <w:szCs w:val="20"/>
        </w:rPr>
        <w:t>a</w:t>
      </w:r>
      <w:r w:rsidRPr="00972180">
        <w:rPr>
          <w:rFonts w:ascii="Arial" w:hAnsi="Arial" w:cs="Arial"/>
          <w:color w:val="000000"/>
          <w:sz w:val="20"/>
          <w:szCs w:val="20"/>
        </w:rPr>
        <w:t xml:space="preserve"> </w:t>
      </w:r>
      <w:r w:rsidR="00B87DB7">
        <w:rPr>
          <w:rFonts w:ascii="Arial" w:hAnsi="Arial" w:cs="Arial"/>
          <w:color w:val="000000"/>
          <w:sz w:val="20"/>
          <w:szCs w:val="20"/>
        </w:rPr>
        <w:t xml:space="preserve">Klemen SRNA – </w:t>
      </w:r>
      <w:proofErr w:type="spellStart"/>
      <w:r w:rsidR="00B87DB7">
        <w:rPr>
          <w:rFonts w:ascii="Arial" w:hAnsi="Arial" w:cs="Arial"/>
          <w:color w:val="000000"/>
          <w:sz w:val="20"/>
          <w:szCs w:val="20"/>
        </w:rPr>
        <w:t>v.d</w:t>
      </w:r>
      <w:proofErr w:type="spellEnd"/>
      <w:r w:rsidR="00B87DB7">
        <w:rPr>
          <w:rFonts w:ascii="Arial" w:hAnsi="Arial" w:cs="Arial"/>
          <w:color w:val="000000"/>
          <w:sz w:val="20"/>
          <w:szCs w:val="20"/>
        </w:rPr>
        <w:t>. direktorja občinske uprave</w:t>
      </w:r>
      <w:r>
        <w:rPr>
          <w:rFonts w:ascii="Arial" w:hAnsi="Arial" w:cs="Arial"/>
          <w:color w:val="000000"/>
          <w:sz w:val="20"/>
          <w:szCs w:val="20"/>
        </w:rPr>
        <w:t xml:space="preserve"> in Petra Lotrič – višja svetovalka za pravne zadeve.</w:t>
      </w:r>
    </w:p>
    <w:p w:rsidR="00A14F94" w:rsidRPr="00972180" w:rsidRDefault="00A14F94" w:rsidP="00A14F94">
      <w:pPr>
        <w:pStyle w:val="Odstavekseznama"/>
        <w:ind w:left="0"/>
        <w:jc w:val="both"/>
        <w:rPr>
          <w:rFonts w:ascii="Arial" w:hAnsi="Arial" w:cs="Arial"/>
          <w:sz w:val="20"/>
          <w:szCs w:val="20"/>
          <w:highlight w:val="yellow"/>
        </w:rPr>
      </w:pPr>
    </w:p>
    <w:p w:rsidR="00A14F94" w:rsidRDefault="00A14F94" w:rsidP="00A14F94">
      <w:pPr>
        <w:pStyle w:val="Odstavekseznama"/>
        <w:ind w:left="0"/>
        <w:jc w:val="both"/>
        <w:rPr>
          <w:rFonts w:ascii="Arial" w:hAnsi="Arial" w:cs="Arial"/>
          <w:sz w:val="20"/>
          <w:szCs w:val="20"/>
        </w:rPr>
      </w:pPr>
      <w:r w:rsidRPr="00DA3363">
        <w:rPr>
          <w:rFonts w:ascii="Arial" w:hAnsi="Arial" w:cs="Arial"/>
          <w:color w:val="000000"/>
          <w:sz w:val="20"/>
          <w:szCs w:val="20"/>
        </w:rPr>
        <w:t xml:space="preserve">Vida RAZTRESEN je povedala, da se je Odbor za družbene dejavnosti seznanil z </w:t>
      </w:r>
      <w:r w:rsidRPr="00DA3363">
        <w:rPr>
          <w:rFonts w:ascii="Arial" w:hAnsi="Arial" w:cs="Arial"/>
          <w:sz w:val="20"/>
          <w:szCs w:val="20"/>
        </w:rPr>
        <w:t>vsebino sklepa o ugotovitvi javne koristi – Izobraževalno in športno središče Križe in ga predlaga članom Občinskega sveta Občine Tržič v sprejem.</w:t>
      </w:r>
    </w:p>
    <w:p w:rsidR="00BA0FC9" w:rsidRDefault="00BA0FC9" w:rsidP="00BA0FC9">
      <w:pPr>
        <w:pStyle w:val="Odstavekseznama"/>
        <w:ind w:left="0"/>
        <w:jc w:val="both"/>
        <w:rPr>
          <w:rFonts w:ascii="Arial" w:hAnsi="Arial" w:cs="Arial"/>
          <w:bCs/>
          <w:sz w:val="20"/>
          <w:szCs w:val="20"/>
        </w:rPr>
      </w:pPr>
      <w:r>
        <w:rPr>
          <w:rFonts w:ascii="Arial" w:hAnsi="Arial" w:cs="Arial"/>
          <w:color w:val="000000"/>
          <w:sz w:val="20"/>
          <w:szCs w:val="20"/>
        </w:rPr>
        <w:t xml:space="preserve">Nejc PERKO je rekel, da Odbor za okolje in prostor </w:t>
      </w:r>
      <w:r w:rsidRPr="00DA3363">
        <w:rPr>
          <w:rFonts w:ascii="Arial" w:hAnsi="Arial" w:cs="Arial"/>
          <w:sz w:val="20"/>
          <w:szCs w:val="20"/>
        </w:rPr>
        <w:t xml:space="preserve">podpira sprejem točke </w:t>
      </w:r>
      <w:r w:rsidRPr="00DA3363">
        <w:rPr>
          <w:rFonts w:ascii="Arial" w:hAnsi="Arial" w:cs="Arial"/>
          <w:bCs/>
          <w:sz w:val="20"/>
          <w:szCs w:val="20"/>
        </w:rPr>
        <w:t>Sprejem Sklepa o ugotovitvi javne koristi – Izobraževalno in športno središče Križe.</w:t>
      </w:r>
    </w:p>
    <w:p w:rsidR="00A14F94" w:rsidRDefault="00A14F94" w:rsidP="00A14F94">
      <w:pPr>
        <w:pStyle w:val="Odstavekseznama"/>
        <w:ind w:left="0"/>
        <w:jc w:val="both"/>
        <w:rPr>
          <w:rFonts w:ascii="Arial" w:hAnsi="Arial" w:cs="Arial"/>
          <w:bCs/>
          <w:sz w:val="20"/>
          <w:szCs w:val="20"/>
        </w:rPr>
      </w:pPr>
      <w:r w:rsidRPr="00DA3363">
        <w:rPr>
          <w:rFonts w:ascii="Arial" w:hAnsi="Arial" w:cs="Arial"/>
          <w:color w:val="000000"/>
          <w:sz w:val="20"/>
          <w:szCs w:val="20"/>
        </w:rPr>
        <w:t xml:space="preserve">Marjan VETERNIK je poročal, da </w:t>
      </w:r>
      <w:r w:rsidRPr="00DA3363">
        <w:rPr>
          <w:rFonts w:ascii="Arial" w:hAnsi="Arial" w:cs="Arial"/>
          <w:sz w:val="20"/>
          <w:szCs w:val="20"/>
        </w:rPr>
        <w:t xml:space="preserve">Odbor za gospodarstvo in gospodarske javne službe podpira sprejem točke </w:t>
      </w:r>
      <w:r w:rsidRPr="00DA3363">
        <w:rPr>
          <w:rFonts w:ascii="Arial" w:hAnsi="Arial" w:cs="Arial"/>
          <w:bCs/>
          <w:sz w:val="20"/>
          <w:szCs w:val="20"/>
        </w:rPr>
        <w:t>Sprejem Sklepa o ugotovitvi javne koristi – Izobraževalno in športno središče Križe.</w:t>
      </w:r>
    </w:p>
    <w:p w:rsidR="00A14F94" w:rsidRPr="00972180" w:rsidRDefault="00A14F94" w:rsidP="00A14F94">
      <w:pPr>
        <w:jc w:val="both"/>
        <w:rPr>
          <w:rFonts w:ascii="Arial" w:hAnsi="Arial" w:cs="Arial"/>
          <w:color w:val="000000"/>
          <w:sz w:val="20"/>
          <w:szCs w:val="20"/>
        </w:rPr>
      </w:pPr>
    </w:p>
    <w:p w:rsidR="00A14F94" w:rsidRPr="00972180" w:rsidRDefault="00A14F94" w:rsidP="00A14F94">
      <w:pPr>
        <w:jc w:val="both"/>
        <w:rPr>
          <w:rFonts w:ascii="Arial" w:hAnsi="Arial" w:cs="Arial"/>
          <w:color w:val="000000"/>
          <w:sz w:val="20"/>
          <w:szCs w:val="20"/>
        </w:rPr>
      </w:pPr>
      <w:r w:rsidRPr="00972180">
        <w:rPr>
          <w:rFonts w:ascii="Arial" w:hAnsi="Arial" w:cs="Arial"/>
          <w:color w:val="000000"/>
          <w:sz w:val="20"/>
          <w:szCs w:val="20"/>
        </w:rPr>
        <w:t>Župan je odprl razpravo.</w:t>
      </w:r>
    </w:p>
    <w:p w:rsidR="00A14F94" w:rsidRPr="00972180" w:rsidRDefault="00A14F94" w:rsidP="00A14F94">
      <w:pPr>
        <w:jc w:val="both"/>
        <w:rPr>
          <w:rFonts w:ascii="Arial" w:hAnsi="Arial" w:cs="Arial"/>
          <w:color w:val="000000"/>
          <w:sz w:val="20"/>
          <w:szCs w:val="20"/>
        </w:rPr>
      </w:pPr>
    </w:p>
    <w:p w:rsidR="00A14F94" w:rsidRPr="00972180" w:rsidRDefault="00A14F94" w:rsidP="00A14F94">
      <w:pPr>
        <w:jc w:val="both"/>
        <w:rPr>
          <w:rFonts w:ascii="Arial" w:hAnsi="Arial" w:cs="Arial"/>
          <w:color w:val="000000"/>
          <w:sz w:val="20"/>
          <w:szCs w:val="20"/>
        </w:rPr>
      </w:pPr>
      <w:r w:rsidRPr="00972180">
        <w:rPr>
          <w:rFonts w:ascii="Arial" w:hAnsi="Arial" w:cs="Arial"/>
          <w:color w:val="000000"/>
          <w:sz w:val="20"/>
          <w:szCs w:val="20"/>
        </w:rPr>
        <w:t>Razpravlja</w:t>
      </w:r>
      <w:r>
        <w:rPr>
          <w:rFonts w:ascii="Arial" w:hAnsi="Arial" w:cs="Arial"/>
          <w:color w:val="000000"/>
          <w:sz w:val="20"/>
          <w:szCs w:val="20"/>
        </w:rPr>
        <w:t>l</w:t>
      </w:r>
      <w:r w:rsidR="00A87BE8">
        <w:rPr>
          <w:rFonts w:ascii="Arial" w:hAnsi="Arial" w:cs="Arial"/>
          <w:color w:val="000000"/>
          <w:sz w:val="20"/>
          <w:szCs w:val="20"/>
        </w:rPr>
        <w:t>a</w:t>
      </w:r>
      <w:r>
        <w:rPr>
          <w:rFonts w:ascii="Arial" w:hAnsi="Arial" w:cs="Arial"/>
          <w:color w:val="000000"/>
          <w:sz w:val="20"/>
          <w:szCs w:val="20"/>
        </w:rPr>
        <w:t xml:space="preserve"> s</w:t>
      </w:r>
      <w:r w:rsidR="00A87BE8">
        <w:rPr>
          <w:rFonts w:ascii="Arial" w:hAnsi="Arial" w:cs="Arial"/>
          <w:color w:val="000000"/>
          <w:sz w:val="20"/>
          <w:szCs w:val="20"/>
        </w:rPr>
        <w:t>ta</w:t>
      </w:r>
      <w:r>
        <w:rPr>
          <w:rFonts w:ascii="Arial" w:hAnsi="Arial" w:cs="Arial"/>
          <w:color w:val="000000"/>
          <w:sz w:val="20"/>
          <w:szCs w:val="20"/>
        </w:rPr>
        <w:t xml:space="preserve"> </w:t>
      </w:r>
      <w:r w:rsidRPr="00972180">
        <w:rPr>
          <w:rFonts w:ascii="Arial" w:hAnsi="Arial" w:cs="Arial"/>
          <w:color w:val="000000"/>
          <w:sz w:val="20"/>
          <w:szCs w:val="20"/>
        </w:rPr>
        <w:t>svetnik</w:t>
      </w:r>
      <w:r w:rsidR="00A87BE8">
        <w:rPr>
          <w:rFonts w:ascii="Arial" w:hAnsi="Arial" w:cs="Arial"/>
          <w:color w:val="000000"/>
          <w:sz w:val="20"/>
          <w:szCs w:val="20"/>
        </w:rPr>
        <w:t>a</w:t>
      </w:r>
      <w:r>
        <w:rPr>
          <w:rFonts w:ascii="Arial" w:hAnsi="Arial" w:cs="Arial"/>
          <w:color w:val="000000"/>
          <w:sz w:val="20"/>
          <w:szCs w:val="20"/>
        </w:rPr>
        <w:t xml:space="preserve"> </w:t>
      </w:r>
      <w:r w:rsidR="00BA0FC9">
        <w:rPr>
          <w:rFonts w:ascii="Arial" w:hAnsi="Arial" w:cs="Arial"/>
          <w:color w:val="000000"/>
          <w:sz w:val="20"/>
          <w:szCs w:val="20"/>
        </w:rPr>
        <w:t xml:space="preserve">Drago ZADNIKAR </w:t>
      </w:r>
      <w:r w:rsidR="00A0653C">
        <w:rPr>
          <w:rFonts w:ascii="Arial" w:hAnsi="Arial" w:cs="Arial"/>
          <w:color w:val="000000"/>
          <w:sz w:val="20"/>
          <w:szCs w:val="20"/>
        </w:rPr>
        <w:t>in Marjan VETERNIK</w:t>
      </w:r>
    </w:p>
    <w:p w:rsidR="00A14F94" w:rsidRPr="00972180" w:rsidRDefault="00A14F94" w:rsidP="00A14F94">
      <w:pPr>
        <w:jc w:val="both"/>
        <w:rPr>
          <w:rFonts w:ascii="Arial" w:hAnsi="Arial" w:cs="Arial"/>
          <w:color w:val="000000"/>
          <w:sz w:val="20"/>
          <w:szCs w:val="20"/>
        </w:rPr>
      </w:pPr>
    </w:p>
    <w:p w:rsidR="00A14F94" w:rsidRPr="00972180" w:rsidRDefault="00A14F94" w:rsidP="00A14F94">
      <w:pPr>
        <w:jc w:val="both"/>
        <w:rPr>
          <w:rFonts w:ascii="Arial" w:hAnsi="Arial" w:cs="Arial"/>
          <w:color w:val="000000"/>
          <w:sz w:val="20"/>
          <w:szCs w:val="20"/>
        </w:rPr>
      </w:pPr>
      <w:r w:rsidRPr="00972180">
        <w:rPr>
          <w:rFonts w:ascii="Arial" w:hAnsi="Arial" w:cs="Arial"/>
          <w:color w:val="000000"/>
          <w:sz w:val="20"/>
          <w:szCs w:val="20"/>
        </w:rPr>
        <w:t xml:space="preserve">Župan je zaprl razpravo in dal na glasovanje </w:t>
      </w:r>
      <w:r>
        <w:rPr>
          <w:rFonts w:ascii="Arial" w:hAnsi="Arial" w:cs="Arial"/>
          <w:color w:val="000000"/>
          <w:sz w:val="20"/>
          <w:szCs w:val="20"/>
        </w:rPr>
        <w:t xml:space="preserve">štiri </w:t>
      </w:r>
      <w:r w:rsidRPr="00972180">
        <w:rPr>
          <w:rFonts w:ascii="Arial" w:hAnsi="Arial" w:cs="Arial"/>
          <w:color w:val="000000"/>
          <w:sz w:val="20"/>
          <w:szCs w:val="20"/>
        </w:rPr>
        <w:t>sklep</w:t>
      </w:r>
      <w:r>
        <w:rPr>
          <w:rFonts w:ascii="Arial" w:hAnsi="Arial" w:cs="Arial"/>
          <w:color w:val="000000"/>
          <w:sz w:val="20"/>
          <w:szCs w:val="20"/>
        </w:rPr>
        <w:t>e</w:t>
      </w:r>
      <w:r w:rsidRPr="00972180">
        <w:rPr>
          <w:rFonts w:ascii="Arial" w:hAnsi="Arial" w:cs="Arial"/>
          <w:color w:val="000000"/>
          <w:sz w:val="20"/>
          <w:szCs w:val="20"/>
        </w:rPr>
        <w:t>.</w:t>
      </w:r>
    </w:p>
    <w:p w:rsidR="00A14F94" w:rsidRPr="00972180" w:rsidRDefault="00A14F94" w:rsidP="00A14F94">
      <w:pPr>
        <w:jc w:val="both"/>
        <w:rPr>
          <w:rFonts w:ascii="Arial" w:hAnsi="Arial" w:cs="Arial"/>
          <w:color w:val="000000"/>
          <w:sz w:val="20"/>
          <w:szCs w:val="20"/>
        </w:rPr>
      </w:pPr>
    </w:p>
    <w:p w:rsidR="00A14F94" w:rsidRPr="00972180" w:rsidRDefault="00A14F94" w:rsidP="00A14F94">
      <w:pPr>
        <w:jc w:val="both"/>
        <w:outlineLvl w:val="0"/>
        <w:rPr>
          <w:rFonts w:ascii="Arial" w:hAnsi="Arial" w:cs="Arial"/>
          <w:b/>
          <w:sz w:val="20"/>
          <w:szCs w:val="20"/>
          <w:u w:val="single"/>
        </w:rPr>
      </w:pPr>
      <w:r w:rsidRPr="00972180">
        <w:rPr>
          <w:rFonts w:ascii="Arial" w:hAnsi="Arial" w:cs="Arial"/>
          <w:b/>
          <w:sz w:val="20"/>
          <w:szCs w:val="20"/>
          <w:u w:val="single"/>
        </w:rPr>
        <w:t>PREDLOG SKLEPA 3</w:t>
      </w:r>
      <w:r>
        <w:rPr>
          <w:rFonts w:ascii="Arial" w:hAnsi="Arial" w:cs="Arial"/>
          <w:b/>
          <w:sz w:val="20"/>
          <w:szCs w:val="20"/>
          <w:u w:val="single"/>
        </w:rPr>
        <w:t>55</w:t>
      </w:r>
      <w:r w:rsidRPr="00972180">
        <w:rPr>
          <w:rFonts w:ascii="Arial" w:hAnsi="Arial" w:cs="Arial"/>
          <w:b/>
          <w:sz w:val="20"/>
          <w:szCs w:val="20"/>
          <w:u w:val="single"/>
        </w:rPr>
        <w:t>-</w:t>
      </w:r>
      <w:r>
        <w:rPr>
          <w:rFonts w:ascii="Arial" w:hAnsi="Arial" w:cs="Arial"/>
          <w:b/>
          <w:sz w:val="20"/>
          <w:szCs w:val="20"/>
          <w:u w:val="single"/>
        </w:rPr>
        <w:t>18-9</w:t>
      </w:r>
      <w:r w:rsidRPr="00972180">
        <w:rPr>
          <w:rFonts w:ascii="Arial" w:hAnsi="Arial" w:cs="Arial"/>
          <w:b/>
          <w:sz w:val="20"/>
          <w:szCs w:val="20"/>
          <w:u w:val="single"/>
        </w:rPr>
        <w:t>-202</w:t>
      </w:r>
      <w:r>
        <w:rPr>
          <w:rFonts w:ascii="Arial" w:hAnsi="Arial" w:cs="Arial"/>
          <w:b/>
          <w:sz w:val="20"/>
          <w:szCs w:val="20"/>
          <w:u w:val="single"/>
        </w:rPr>
        <w:t>1</w:t>
      </w:r>
      <w:r w:rsidRPr="00972180">
        <w:rPr>
          <w:rFonts w:ascii="Arial" w:hAnsi="Arial" w:cs="Arial"/>
          <w:b/>
          <w:sz w:val="20"/>
          <w:szCs w:val="20"/>
          <w:u w:val="single"/>
        </w:rPr>
        <w:t>:</w:t>
      </w:r>
    </w:p>
    <w:p w:rsidR="00A14F94" w:rsidRPr="007630BD" w:rsidRDefault="00A14F94" w:rsidP="00A14F94">
      <w:pPr>
        <w:jc w:val="both"/>
        <w:rPr>
          <w:rFonts w:ascii="Arial" w:hAnsi="Arial" w:cs="Arial"/>
          <w:b/>
          <w:sz w:val="20"/>
          <w:szCs w:val="20"/>
        </w:rPr>
      </w:pPr>
      <w:r w:rsidRPr="007630BD">
        <w:rPr>
          <w:rFonts w:ascii="Arial" w:hAnsi="Arial" w:cs="Arial"/>
          <w:b/>
          <w:sz w:val="20"/>
          <w:szCs w:val="20"/>
        </w:rPr>
        <w:t xml:space="preserve">Sprejme se sklep o ugotovitvi javne koristi in nujne potrebnosti ureditve izobraževalnega in športnega središča Križe na območju EUP KRŽ 10 (Križe – šola), na nepremičninah </w:t>
      </w:r>
      <w:proofErr w:type="spellStart"/>
      <w:r w:rsidRPr="007630BD">
        <w:rPr>
          <w:rFonts w:ascii="Arial" w:hAnsi="Arial" w:cs="Arial"/>
          <w:b/>
          <w:sz w:val="20"/>
          <w:szCs w:val="20"/>
        </w:rPr>
        <w:t>parc</w:t>
      </w:r>
      <w:proofErr w:type="spellEnd"/>
      <w:r w:rsidRPr="007630BD">
        <w:rPr>
          <w:rFonts w:ascii="Arial" w:hAnsi="Arial" w:cs="Arial"/>
          <w:b/>
          <w:sz w:val="20"/>
          <w:szCs w:val="20"/>
        </w:rPr>
        <w:t xml:space="preserve">. št. del 281/55 in 281/56 obe </w:t>
      </w:r>
      <w:proofErr w:type="spellStart"/>
      <w:r w:rsidRPr="007630BD">
        <w:rPr>
          <w:rFonts w:ascii="Arial" w:hAnsi="Arial" w:cs="Arial"/>
          <w:b/>
          <w:sz w:val="20"/>
          <w:szCs w:val="20"/>
        </w:rPr>
        <w:t>k.o</w:t>
      </w:r>
      <w:proofErr w:type="spellEnd"/>
      <w:r w:rsidRPr="007630BD">
        <w:rPr>
          <w:rFonts w:ascii="Arial" w:hAnsi="Arial" w:cs="Arial"/>
          <w:b/>
          <w:sz w:val="20"/>
          <w:szCs w:val="20"/>
        </w:rPr>
        <w:t>. 2147 Križe in na območju EUP KRŽ 01 (Križe – šola), na nepremičninah</w:t>
      </w:r>
      <w:r w:rsidR="00BA0FC9">
        <w:rPr>
          <w:rFonts w:ascii="Arial" w:hAnsi="Arial" w:cs="Arial"/>
          <w:b/>
          <w:sz w:val="20"/>
          <w:szCs w:val="20"/>
        </w:rPr>
        <w:t xml:space="preserve"> </w:t>
      </w:r>
      <w:proofErr w:type="spellStart"/>
      <w:r w:rsidR="00BA0FC9">
        <w:rPr>
          <w:rFonts w:ascii="Arial" w:hAnsi="Arial" w:cs="Arial"/>
          <w:b/>
          <w:sz w:val="20"/>
          <w:szCs w:val="20"/>
        </w:rPr>
        <w:t>parc.št</w:t>
      </w:r>
      <w:proofErr w:type="spellEnd"/>
      <w:r w:rsidR="00BA0FC9">
        <w:rPr>
          <w:rFonts w:ascii="Arial" w:hAnsi="Arial" w:cs="Arial"/>
          <w:b/>
          <w:sz w:val="20"/>
          <w:szCs w:val="20"/>
        </w:rPr>
        <w:t>.</w:t>
      </w:r>
      <w:r w:rsidRPr="007630BD">
        <w:rPr>
          <w:rFonts w:ascii="Arial" w:hAnsi="Arial" w:cs="Arial"/>
          <w:b/>
          <w:sz w:val="20"/>
          <w:szCs w:val="20"/>
        </w:rPr>
        <w:t xml:space="preserve"> 281/85, 281/86 in 281/54, vse </w:t>
      </w:r>
      <w:proofErr w:type="spellStart"/>
      <w:r w:rsidRPr="007630BD">
        <w:rPr>
          <w:rFonts w:ascii="Arial" w:hAnsi="Arial" w:cs="Arial"/>
          <w:b/>
          <w:sz w:val="20"/>
          <w:szCs w:val="20"/>
        </w:rPr>
        <w:t>k.o</w:t>
      </w:r>
      <w:proofErr w:type="spellEnd"/>
      <w:r w:rsidRPr="007630BD">
        <w:rPr>
          <w:rFonts w:ascii="Arial" w:hAnsi="Arial" w:cs="Arial"/>
          <w:b/>
          <w:sz w:val="20"/>
          <w:szCs w:val="20"/>
        </w:rPr>
        <w:t xml:space="preserve">. 2147 Križe. </w:t>
      </w:r>
    </w:p>
    <w:p w:rsidR="00A14F94" w:rsidRPr="00972180" w:rsidRDefault="00A14F94" w:rsidP="00A14F94">
      <w:pPr>
        <w:pStyle w:val="Default"/>
        <w:rPr>
          <w:b/>
          <w:bCs/>
          <w:sz w:val="20"/>
          <w:szCs w:val="20"/>
        </w:rPr>
      </w:pPr>
    </w:p>
    <w:tbl>
      <w:tblPr>
        <w:tblW w:w="0" w:type="auto"/>
        <w:tblLook w:val="01E0" w:firstRow="1" w:lastRow="1" w:firstColumn="1" w:lastColumn="1" w:noHBand="0" w:noVBand="0"/>
      </w:tblPr>
      <w:tblGrid>
        <w:gridCol w:w="1068"/>
        <w:gridCol w:w="1794"/>
      </w:tblGrid>
      <w:tr w:rsidR="00A14F94" w:rsidRPr="00972180" w:rsidTr="000B7F24">
        <w:tc>
          <w:tcPr>
            <w:tcW w:w="2862" w:type="dxa"/>
            <w:gridSpan w:val="2"/>
          </w:tcPr>
          <w:p w:rsidR="00A14F94" w:rsidRPr="00972180" w:rsidRDefault="00A14F94" w:rsidP="000B7F24">
            <w:pPr>
              <w:spacing w:line="276" w:lineRule="auto"/>
              <w:jc w:val="both"/>
              <w:rPr>
                <w:rFonts w:ascii="Arial" w:hAnsi="Arial" w:cs="Arial"/>
                <w:sz w:val="20"/>
                <w:szCs w:val="20"/>
              </w:rPr>
            </w:pPr>
            <w:r w:rsidRPr="00972180">
              <w:rPr>
                <w:rFonts w:ascii="Arial" w:hAnsi="Arial" w:cs="Arial"/>
                <w:sz w:val="20"/>
                <w:szCs w:val="20"/>
              </w:rPr>
              <w:t xml:space="preserve">Prisotnih je </w:t>
            </w:r>
            <w:r w:rsidR="00A0653C">
              <w:rPr>
                <w:rFonts w:ascii="Arial" w:hAnsi="Arial" w:cs="Arial"/>
                <w:sz w:val="20"/>
                <w:szCs w:val="20"/>
              </w:rPr>
              <w:t>19</w:t>
            </w:r>
            <w:r w:rsidRPr="00972180">
              <w:rPr>
                <w:rFonts w:ascii="Arial" w:hAnsi="Arial" w:cs="Arial"/>
                <w:sz w:val="20"/>
                <w:szCs w:val="20"/>
              </w:rPr>
              <w:t xml:space="preserve"> svetnikov.</w:t>
            </w:r>
          </w:p>
        </w:tc>
      </w:tr>
      <w:tr w:rsidR="00A14F94" w:rsidRPr="0074434B" w:rsidTr="000B7F24">
        <w:tc>
          <w:tcPr>
            <w:tcW w:w="1068" w:type="dxa"/>
          </w:tcPr>
          <w:p w:rsidR="00A14F94" w:rsidRPr="00972180" w:rsidRDefault="00A14F94" w:rsidP="000B7F24">
            <w:pPr>
              <w:spacing w:line="276" w:lineRule="auto"/>
              <w:jc w:val="both"/>
              <w:rPr>
                <w:rFonts w:ascii="Arial" w:hAnsi="Arial" w:cs="Arial"/>
                <w:sz w:val="20"/>
                <w:szCs w:val="20"/>
              </w:rPr>
            </w:pPr>
            <w:r w:rsidRPr="00972180">
              <w:rPr>
                <w:rFonts w:ascii="Arial" w:hAnsi="Arial" w:cs="Arial"/>
                <w:sz w:val="20"/>
                <w:szCs w:val="20"/>
              </w:rPr>
              <w:t>ZA</w:t>
            </w:r>
          </w:p>
        </w:tc>
        <w:tc>
          <w:tcPr>
            <w:tcW w:w="1794" w:type="dxa"/>
          </w:tcPr>
          <w:p w:rsidR="00A14F94" w:rsidRPr="0074434B" w:rsidRDefault="0074434B" w:rsidP="000B7F24">
            <w:pPr>
              <w:spacing w:line="276" w:lineRule="auto"/>
              <w:jc w:val="right"/>
              <w:rPr>
                <w:rFonts w:ascii="Arial" w:hAnsi="Arial" w:cs="Arial"/>
                <w:sz w:val="20"/>
                <w:szCs w:val="20"/>
              </w:rPr>
            </w:pPr>
            <w:r w:rsidRPr="0074434B">
              <w:rPr>
                <w:rFonts w:ascii="Arial" w:hAnsi="Arial" w:cs="Arial"/>
                <w:sz w:val="20"/>
                <w:szCs w:val="20"/>
              </w:rPr>
              <w:t>19</w:t>
            </w:r>
          </w:p>
        </w:tc>
      </w:tr>
      <w:tr w:rsidR="00A14F94" w:rsidRPr="0074434B" w:rsidTr="000B7F24">
        <w:tc>
          <w:tcPr>
            <w:tcW w:w="1068" w:type="dxa"/>
          </w:tcPr>
          <w:p w:rsidR="00A14F94" w:rsidRPr="00972180" w:rsidRDefault="00A14F94" w:rsidP="000B7F24">
            <w:pPr>
              <w:spacing w:line="276" w:lineRule="auto"/>
              <w:jc w:val="both"/>
              <w:rPr>
                <w:rFonts w:ascii="Arial" w:hAnsi="Arial" w:cs="Arial"/>
                <w:sz w:val="20"/>
                <w:szCs w:val="20"/>
              </w:rPr>
            </w:pPr>
            <w:r w:rsidRPr="00972180">
              <w:rPr>
                <w:rFonts w:ascii="Arial" w:hAnsi="Arial" w:cs="Arial"/>
                <w:sz w:val="20"/>
                <w:szCs w:val="20"/>
              </w:rPr>
              <w:t>PROTI</w:t>
            </w:r>
          </w:p>
        </w:tc>
        <w:tc>
          <w:tcPr>
            <w:tcW w:w="1794" w:type="dxa"/>
          </w:tcPr>
          <w:p w:rsidR="00A14F94" w:rsidRPr="0074434B" w:rsidRDefault="00A14F94" w:rsidP="000B7F24">
            <w:pPr>
              <w:spacing w:line="276" w:lineRule="auto"/>
              <w:jc w:val="right"/>
              <w:rPr>
                <w:rFonts w:ascii="Arial" w:hAnsi="Arial" w:cs="Arial"/>
                <w:sz w:val="20"/>
                <w:szCs w:val="20"/>
              </w:rPr>
            </w:pPr>
            <w:r w:rsidRPr="0074434B">
              <w:rPr>
                <w:rFonts w:ascii="Arial" w:hAnsi="Arial" w:cs="Arial"/>
                <w:sz w:val="20"/>
                <w:szCs w:val="20"/>
              </w:rPr>
              <w:t>0</w:t>
            </w:r>
          </w:p>
        </w:tc>
      </w:tr>
    </w:tbl>
    <w:p w:rsidR="00A14F94" w:rsidRPr="00972180" w:rsidRDefault="00A14F94" w:rsidP="00A14F94">
      <w:pPr>
        <w:jc w:val="both"/>
        <w:rPr>
          <w:rFonts w:ascii="Arial" w:hAnsi="Arial" w:cs="Arial"/>
          <w:bCs/>
          <w:sz w:val="20"/>
          <w:szCs w:val="20"/>
        </w:rPr>
      </w:pPr>
      <w:r w:rsidRPr="00972180">
        <w:rPr>
          <w:rFonts w:ascii="Arial" w:hAnsi="Arial" w:cs="Arial"/>
          <w:bCs/>
          <w:sz w:val="20"/>
          <w:szCs w:val="20"/>
        </w:rPr>
        <w:t>Sklep je bil sprejet.</w:t>
      </w:r>
    </w:p>
    <w:p w:rsidR="00A14F94" w:rsidRDefault="00A14F94" w:rsidP="00A14F94">
      <w:pPr>
        <w:jc w:val="both"/>
        <w:rPr>
          <w:rFonts w:ascii="Arial" w:hAnsi="Arial" w:cs="Arial"/>
          <w:sz w:val="20"/>
          <w:szCs w:val="20"/>
        </w:rPr>
      </w:pPr>
    </w:p>
    <w:p w:rsidR="00A14F94" w:rsidRDefault="00A14F94" w:rsidP="00A14F94">
      <w:pPr>
        <w:jc w:val="both"/>
        <w:rPr>
          <w:rFonts w:ascii="Arial" w:hAnsi="Arial" w:cs="Arial"/>
          <w:sz w:val="20"/>
          <w:szCs w:val="20"/>
        </w:rPr>
      </w:pPr>
    </w:p>
    <w:tbl>
      <w:tblPr>
        <w:tblW w:w="0" w:type="auto"/>
        <w:tblLook w:val="01E0" w:firstRow="1" w:lastRow="1" w:firstColumn="1" w:lastColumn="1" w:noHBand="0" w:noVBand="0"/>
      </w:tblPr>
      <w:tblGrid>
        <w:gridCol w:w="1648"/>
        <w:gridCol w:w="6853"/>
      </w:tblGrid>
      <w:tr w:rsidR="00A14F94" w:rsidRPr="00972180" w:rsidTr="000B7F24">
        <w:tc>
          <w:tcPr>
            <w:tcW w:w="1668" w:type="dxa"/>
          </w:tcPr>
          <w:p w:rsidR="00A14F94" w:rsidRPr="00972180" w:rsidRDefault="00A14F94" w:rsidP="000B7F24">
            <w:pPr>
              <w:jc w:val="both"/>
              <w:rPr>
                <w:rFonts w:ascii="Arial" w:hAnsi="Arial" w:cs="Arial"/>
                <w:b/>
                <w:color w:val="000000"/>
                <w:sz w:val="22"/>
                <w:szCs w:val="20"/>
                <w:u w:val="single"/>
              </w:rPr>
            </w:pPr>
            <w:r>
              <w:br w:type="page"/>
            </w:r>
            <w:r w:rsidRPr="00972180">
              <w:rPr>
                <w:rFonts w:ascii="Arial" w:hAnsi="Arial" w:cs="Arial"/>
                <w:b/>
                <w:sz w:val="20"/>
                <w:szCs w:val="20"/>
                <w:u w:val="single"/>
              </w:rPr>
              <w:t xml:space="preserve">K 10. točki:      </w:t>
            </w:r>
          </w:p>
        </w:tc>
        <w:tc>
          <w:tcPr>
            <w:tcW w:w="6973" w:type="dxa"/>
          </w:tcPr>
          <w:p w:rsidR="00A14F94" w:rsidRPr="00972180" w:rsidRDefault="00A14F94" w:rsidP="000B7F24">
            <w:pPr>
              <w:jc w:val="both"/>
              <w:rPr>
                <w:rFonts w:ascii="Arial" w:hAnsi="Arial" w:cs="Arial"/>
                <w:b/>
                <w:sz w:val="20"/>
                <w:szCs w:val="20"/>
              </w:rPr>
            </w:pPr>
            <w:r>
              <w:rPr>
                <w:rFonts w:ascii="Arial" w:hAnsi="Arial" w:cs="Arial"/>
                <w:b/>
                <w:sz w:val="20"/>
                <w:szCs w:val="20"/>
              </w:rPr>
              <w:t>Sklep o mnenju Občine k osnutkom pokrajinske zakonodaje</w:t>
            </w:r>
            <w:r w:rsidRPr="00470A67">
              <w:rPr>
                <w:rFonts w:ascii="Arial" w:hAnsi="Arial" w:cs="Arial"/>
                <w:b/>
                <w:sz w:val="20"/>
                <w:szCs w:val="20"/>
              </w:rPr>
              <w:t xml:space="preserve"> </w:t>
            </w:r>
          </w:p>
        </w:tc>
      </w:tr>
    </w:tbl>
    <w:p w:rsidR="00A14F94" w:rsidRDefault="00A14F94" w:rsidP="00A14F94">
      <w:pPr>
        <w:jc w:val="both"/>
        <w:rPr>
          <w:rFonts w:ascii="Arial" w:hAnsi="Arial" w:cs="Arial"/>
          <w:color w:val="000000"/>
          <w:sz w:val="20"/>
          <w:szCs w:val="20"/>
        </w:rPr>
      </w:pPr>
    </w:p>
    <w:p w:rsidR="00A14F94" w:rsidRPr="00972180" w:rsidRDefault="00A14F94" w:rsidP="00A14F94">
      <w:pPr>
        <w:jc w:val="both"/>
        <w:rPr>
          <w:rFonts w:ascii="Arial" w:hAnsi="Arial" w:cs="Arial"/>
          <w:sz w:val="20"/>
          <w:szCs w:val="20"/>
        </w:rPr>
      </w:pPr>
      <w:r>
        <w:rPr>
          <w:rFonts w:ascii="Arial" w:hAnsi="Arial" w:cs="Arial"/>
          <w:color w:val="000000"/>
          <w:sz w:val="20"/>
          <w:szCs w:val="20"/>
        </w:rPr>
        <w:t>Uvodno obrazložitev je podal</w:t>
      </w:r>
      <w:r w:rsidRPr="00972180">
        <w:rPr>
          <w:rFonts w:ascii="Arial" w:hAnsi="Arial" w:cs="Arial"/>
          <w:color w:val="000000"/>
          <w:sz w:val="20"/>
          <w:szCs w:val="20"/>
        </w:rPr>
        <w:t xml:space="preserve"> </w:t>
      </w:r>
      <w:r>
        <w:rPr>
          <w:rFonts w:ascii="Arial" w:hAnsi="Arial" w:cs="Arial"/>
          <w:color w:val="000000"/>
          <w:sz w:val="20"/>
          <w:szCs w:val="20"/>
        </w:rPr>
        <w:t xml:space="preserve">Klemen Srna – </w:t>
      </w:r>
      <w:proofErr w:type="spellStart"/>
      <w:r>
        <w:rPr>
          <w:rFonts w:ascii="Arial" w:hAnsi="Arial" w:cs="Arial"/>
          <w:color w:val="000000"/>
          <w:sz w:val="20"/>
          <w:szCs w:val="20"/>
        </w:rPr>
        <w:t>v.d</w:t>
      </w:r>
      <w:proofErr w:type="spellEnd"/>
      <w:r>
        <w:rPr>
          <w:rFonts w:ascii="Arial" w:hAnsi="Arial" w:cs="Arial"/>
          <w:color w:val="000000"/>
          <w:sz w:val="20"/>
          <w:szCs w:val="20"/>
        </w:rPr>
        <w:t>. direktorja občinske uprave Občine Tržič.</w:t>
      </w:r>
    </w:p>
    <w:p w:rsidR="00A14F94" w:rsidRPr="00972180" w:rsidRDefault="00A14F94" w:rsidP="00A14F94">
      <w:pPr>
        <w:pStyle w:val="Odstavekseznama"/>
        <w:ind w:left="0"/>
        <w:jc w:val="both"/>
        <w:rPr>
          <w:rFonts w:ascii="Arial" w:hAnsi="Arial" w:cs="Arial"/>
          <w:sz w:val="20"/>
          <w:szCs w:val="20"/>
          <w:highlight w:val="yellow"/>
        </w:rPr>
      </w:pPr>
    </w:p>
    <w:p w:rsidR="00A14F94" w:rsidRPr="00972180" w:rsidRDefault="00A14F94" w:rsidP="00A14F94">
      <w:pPr>
        <w:pStyle w:val="Odstavekseznama"/>
        <w:spacing w:after="160" w:line="256" w:lineRule="auto"/>
        <w:ind w:left="0"/>
        <w:jc w:val="both"/>
        <w:rPr>
          <w:rFonts w:ascii="Arial" w:hAnsi="Arial" w:cs="Arial"/>
          <w:color w:val="000000"/>
          <w:sz w:val="20"/>
          <w:szCs w:val="20"/>
        </w:rPr>
      </w:pPr>
      <w:r w:rsidRPr="00DA3363">
        <w:rPr>
          <w:rFonts w:ascii="Arial" w:hAnsi="Arial" w:cs="Arial"/>
          <w:color w:val="000000"/>
          <w:sz w:val="20"/>
          <w:szCs w:val="20"/>
        </w:rPr>
        <w:t xml:space="preserve">Vida RAZTRESEN je povedala, da se je </w:t>
      </w:r>
      <w:r w:rsidRPr="00DA3363">
        <w:rPr>
          <w:rFonts w:ascii="Arial" w:hAnsi="Arial" w:cs="Arial"/>
          <w:sz w:val="20"/>
        </w:rPr>
        <w:t>Odbor za družbene dejavnosti seznanil z</w:t>
      </w:r>
      <w:r w:rsidRPr="00DA3363">
        <w:rPr>
          <w:rFonts w:ascii="Arial" w:hAnsi="Arial" w:cs="Arial"/>
          <w:sz w:val="20"/>
          <w:szCs w:val="20"/>
        </w:rPr>
        <w:t xml:space="preserve"> gradivom.</w:t>
      </w:r>
    </w:p>
    <w:p w:rsidR="00A14F94" w:rsidRPr="00972180" w:rsidRDefault="00A14F94" w:rsidP="00A14F94">
      <w:pPr>
        <w:jc w:val="both"/>
        <w:rPr>
          <w:rFonts w:ascii="Arial" w:hAnsi="Arial" w:cs="Arial"/>
          <w:color w:val="000000"/>
          <w:sz w:val="20"/>
          <w:szCs w:val="20"/>
        </w:rPr>
      </w:pPr>
      <w:r w:rsidRPr="00972180">
        <w:rPr>
          <w:rFonts w:ascii="Arial" w:hAnsi="Arial" w:cs="Arial"/>
          <w:color w:val="000000"/>
          <w:sz w:val="20"/>
          <w:szCs w:val="20"/>
        </w:rPr>
        <w:t>Župan je odprl razpravo.</w:t>
      </w:r>
    </w:p>
    <w:p w:rsidR="00A14F94" w:rsidRPr="00972180" w:rsidRDefault="00A14F94" w:rsidP="00A14F94">
      <w:pPr>
        <w:jc w:val="both"/>
        <w:rPr>
          <w:rFonts w:ascii="Arial" w:hAnsi="Arial" w:cs="Arial"/>
          <w:color w:val="000000"/>
          <w:sz w:val="20"/>
          <w:szCs w:val="20"/>
        </w:rPr>
      </w:pPr>
    </w:p>
    <w:p w:rsidR="00A14F94" w:rsidRPr="00972180" w:rsidRDefault="00A14F94" w:rsidP="00A14F94">
      <w:pPr>
        <w:jc w:val="both"/>
        <w:rPr>
          <w:rFonts w:ascii="Arial" w:hAnsi="Arial" w:cs="Arial"/>
          <w:color w:val="000000"/>
          <w:sz w:val="20"/>
          <w:szCs w:val="20"/>
        </w:rPr>
      </w:pPr>
      <w:r w:rsidRPr="00972180">
        <w:rPr>
          <w:rFonts w:ascii="Arial" w:hAnsi="Arial" w:cs="Arial"/>
          <w:color w:val="000000"/>
          <w:sz w:val="20"/>
          <w:szCs w:val="20"/>
        </w:rPr>
        <w:t>Razpravljal</w:t>
      </w:r>
      <w:r w:rsidR="00D54EF9">
        <w:rPr>
          <w:rFonts w:ascii="Arial" w:hAnsi="Arial" w:cs="Arial"/>
          <w:color w:val="000000"/>
          <w:sz w:val="20"/>
          <w:szCs w:val="20"/>
        </w:rPr>
        <w:t>a</w:t>
      </w:r>
      <w:r w:rsidRPr="00972180">
        <w:rPr>
          <w:rFonts w:ascii="Arial" w:hAnsi="Arial" w:cs="Arial"/>
          <w:color w:val="000000"/>
          <w:sz w:val="20"/>
          <w:szCs w:val="20"/>
        </w:rPr>
        <w:t xml:space="preserve"> </w:t>
      </w:r>
      <w:r w:rsidR="00D54EF9">
        <w:rPr>
          <w:rFonts w:ascii="Arial" w:hAnsi="Arial" w:cs="Arial"/>
          <w:color w:val="000000"/>
          <w:sz w:val="20"/>
          <w:szCs w:val="20"/>
        </w:rPr>
        <w:t>sta</w:t>
      </w:r>
      <w:r w:rsidR="0074434B">
        <w:rPr>
          <w:rFonts w:ascii="Arial" w:hAnsi="Arial" w:cs="Arial"/>
          <w:color w:val="000000"/>
          <w:sz w:val="20"/>
          <w:szCs w:val="20"/>
        </w:rPr>
        <w:t xml:space="preserve"> svetnik</w:t>
      </w:r>
      <w:r w:rsidR="00D54EF9">
        <w:rPr>
          <w:rFonts w:ascii="Arial" w:hAnsi="Arial" w:cs="Arial"/>
          <w:color w:val="000000"/>
          <w:sz w:val="20"/>
          <w:szCs w:val="20"/>
        </w:rPr>
        <w:t>a</w:t>
      </w:r>
      <w:r w:rsidR="0074434B">
        <w:rPr>
          <w:rFonts w:ascii="Arial" w:hAnsi="Arial" w:cs="Arial"/>
          <w:color w:val="000000"/>
          <w:sz w:val="20"/>
          <w:szCs w:val="20"/>
        </w:rPr>
        <w:t xml:space="preserve"> Drago ZADNIKAR in Drago ZALAR.</w:t>
      </w:r>
    </w:p>
    <w:p w:rsidR="00A14F94" w:rsidRPr="00972180" w:rsidRDefault="00A14F94" w:rsidP="00A14F94">
      <w:pPr>
        <w:jc w:val="both"/>
        <w:rPr>
          <w:rFonts w:ascii="Arial" w:hAnsi="Arial" w:cs="Arial"/>
          <w:color w:val="000000"/>
          <w:sz w:val="20"/>
          <w:szCs w:val="20"/>
        </w:rPr>
      </w:pPr>
    </w:p>
    <w:p w:rsidR="00A14F94" w:rsidRPr="00972180" w:rsidRDefault="00A14F94" w:rsidP="00A14F94">
      <w:pPr>
        <w:jc w:val="both"/>
        <w:rPr>
          <w:rFonts w:ascii="Arial" w:hAnsi="Arial" w:cs="Arial"/>
          <w:color w:val="000000"/>
          <w:sz w:val="20"/>
          <w:szCs w:val="20"/>
        </w:rPr>
      </w:pPr>
      <w:r w:rsidRPr="00972180">
        <w:rPr>
          <w:rFonts w:ascii="Arial" w:hAnsi="Arial" w:cs="Arial"/>
          <w:color w:val="000000"/>
          <w:sz w:val="20"/>
          <w:szCs w:val="20"/>
        </w:rPr>
        <w:t xml:space="preserve">Župan je zaprl razpravo in dal na glasovanje </w:t>
      </w:r>
      <w:r>
        <w:rPr>
          <w:rFonts w:ascii="Arial" w:hAnsi="Arial" w:cs="Arial"/>
          <w:color w:val="000000"/>
          <w:sz w:val="20"/>
          <w:szCs w:val="20"/>
        </w:rPr>
        <w:t>sklepe</w:t>
      </w:r>
      <w:r w:rsidRPr="00972180">
        <w:rPr>
          <w:rFonts w:ascii="Arial" w:hAnsi="Arial" w:cs="Arial"/>
          <w:color w:val="000000"/>
          <w:sz w:val="20"/>
          <w:szCs w:val="20"/>
        </w:rPr>
        <w:t>.</w:t>
      </w:r>
    </w:p>
    <w:p w:rsidR="00A14F94" w:rsidRPr="00972180" w:rsidRDefault="00A14F94" w:rsidP="00A14F94">
      <w:pPr>
        <w:jc w:val="both"/>
        <w:rPr>
          <w:rFonts w:ascii="Arial" w:hAnsi="Arial" w:cs="Arial"/>
          <w:color w:val="000000"/>
          <w:sz w:val="20"/>
          <w:szCs w:val="20"/>
        </w:rPr>
      </w:pPr>
    </w:p>
    <w:p w:rsidR="00A14F94" w:rsidRPr="00972180" w:rsidRDefault="00A14F94" w:rsidP="00A14F94">
      <w:pPr>
        <w:jc w:val="both"/>
        <w:outlineLvl w:val="0"/>
        <w:rPr>
          <w:rFonts w:ascii="Arial" w:hAnsi="Arial" w:cs="Arial"/>
          <w:b/>
          <w:sz w:val="20"/>
          <w:szCs w:val="20"/>
          <w:u w:val="single"/>
        </w:rPr>
      </w:pPr>
      <w:r w:rsidRPr="00972180">
        <w:rPr>
          <w:rFonts w:ascii="Arial" w:hAnsi="Arial" w:cs="Arial"/>
          <w:b/>
          <w:sz w:val="20"/>
          <w:szCs w:val="20"/>
          <w:u w:val="single"/>
        </w:rPr>
        <w:t>PREDLOG SKLEPA 3</w:t>
      </w:r>
      <w:r>
        <w:rPr>
          <w:rFonts w:ascii="Arial" w:hAnsi="Arial" w:cs="Arial"/>
          <w:b/>
          <w:sz w:val="20"/>
          <w:szCs w:val="20"/>
          <w:u w:val="single"/>
        </w:rPr>
        <w:t>56</w:t>
      </w:r>
      <w:r w:rsidRPr="00972180">
        <w:rPr>
          <w:rFonts w:ascii="Arial" w:hAnsi="Arial" w:cs="Arial"/>
          <w:b/>
          <w:sz w:val="20"/>
          <w:szCs w:val="20"/>
          <w:u w:val="single"/>
        </w:rPr>
        <w:t>-1</w:t>
      </w:r>
      <w:r>
        <w:rPr>
          <w:rFonts w:ascii="Arial" w:hAnsi="Arial" w:cs="Arial"/>
          <w:b/>
          <w:sz w:val="20"/>
          <w:szCs w:val="20"/>
          <w:u w:val="single"/>
        </w:rPr>
        <w:t>8</w:t>
      </w:r>
      <w:r w:rsidRPr="00972180">
        <w:rPr>
          <w:rFonts w:ascii="Arial" w:hAnsi="Arial" w:cs="Arial"/>
          <w:b/>
          <w:sz w:val="20"/>
          <w:szCs w:val="20"/>
          <w:u w:val="single"/>
        </w:rPr>
        <w:t>-10-202</w:t>
      </w:r>
      <w:r>
        <w:rPr>
          <w:rFonts w:ascii="Arial" w:hAnsi="Arial" w:cs="Arial"/>
          <w:b/>
          <w:sz w:val="20"/>
          <w:szCs w:val="20"/>
          <w:u w:val="single"/>
        </w:rPr>
        <w:t>1</w:t>
      </w:r>
      <w:r w:rsidRPr="00972180">
        <w:rPr>
          <w:rFonts w:ascii="Arial" w:hAnsi="Arial" w:cs="Arial"/>
          <w:b/>
          <w:sz w:val="20"/>
          <w:szCs w:val="20"/>
          <w:u w:val="single"/>
        </w:rPr>
        <w:t>:</w:t>
      </w:r>
    </w:p>
    <w:p w:rsidR="00A14F94" w:rsidRPr="007630BD" w:rsidRDefault="00A14F94" w:rsidP="00A14F94">
      <w:pPr>
        <w:pStyle w:val="Telobesedila2"/>
        <w:spacing w:after="0" w:line="240" w:lineRule="auto"/>
        <w:jc w:val="both"/>
        <w:rPr>
          <w:rFonts w:ascii="Arial" w:hAnsi="Arial" w:cs="Arial"/>
          <w:b/>
          <w:sz w:val="20"/>
          <w:szCs w:val="20"/>
          <w:lang w:val="sl"/>
        </w:rPr>
      </w:pPr>
      <w:r w:rsidRPr="007630BD">
        <w:rPr>
          <w:rFonts w:ascii="Arial" w:hAnsi="Arial" w:cs="Arial"/>
          <w:b/>
          <w:sz w:val="20"/>
          <w:szCs w:val="20"/>
          <w:lang w:val="sl"/>
        </w:rPr>
        <w:t>Občinski svet Občine Tržič sprejme sklep o mnenju Občine k osnutkom pokrajinske zakonodaje v predloženi obliki.</w:t>
      </w:r>
    </w:p>
    <w:p w:rsidR="00A14F94" w:rsidRPr="007630BD" w:rsidRDefault="00A14F94" w:rsidP="00A14F94">
      <w:pPr>
        <w:jc w:val="both"/>
        <w:rPr>
          <w:rFonts w:ascii="Arial" w:hAnsi="Arial" w:cs="Arial"/>
          <w:b/>
          <w:sz w:val="20"/>
          <w:lang w:val="sl"/>
        </w:rPr>
      </w:pPr>
    </w:p>
    <w:tbl>
      <w:tblPr>
        <w:tblW w:w="0" w:type="auto"/>
        <w:tblLook w:val="01E0" w:firstRow="1" w:lastRow="1" w:firstColumn="1" w:lastColumn="1" w:noHBand="0" w:noVBand="0"/>
      </w:tblPr>
      <w:tblGrid>
        <w:gridCol w:w="1068"/>
        <w:gridCol w:w="1794"/>
      </w:tblGrid>
      <w:tr w:rsidR="00A14F94" w:rsidRPr="00462F96" w:rsidTr="000B7F24">
        <w:tc>
          <w:tcPr>
            <w:tcW w:w="2862" w:type="dxa"/>
            <w:gridSpan w:val="2"/>
          </w:tcPr>
          <w:p w:rsidR="00A14F94" w:rsidRPr="00462F96" w:rsidRDefault="00A14F94" w:rsidP="000B7F24">
            <w:pPr>
              <w:spacing w:line="276" w:lineRule="auto"/>
              <w:jc w:val="both"/>
              <w:rPr>
                <w:rFonts w:ascii="Arial" w:hAnsi="Arial" w:cs="Arial"/>
                <w:sz w:val="20"/>
                <w:szCs w:val="20"/>
              </w:rPr>
            </w:pPr>
            <w:r w:rsidRPr="00462F96">
              <w:rPr>
                <w:rFonts w:ascii="Arial" w:hAnsi="Arial" w:cs="Arial"/>
                <w:sz w:val="20"/>
                <w:szCs w:val="20"/>
              </w:rPr>
              <w:t xml:space="preserve">Prisotnih je </w:t>
            </w:r>
            <w:r w:rsidR="0074434B">
              <w:rPr>
                <w:rFonts w:ascii="Arial" w:hAnsi="Arial" w:cs="Arial"/>
                <w:sz w:val="20"/>
                <w:szCs w:val="20"/>
              </w:rPr>
              <w:t>18</w:t>
            </w:r>
            <w:r w:rsidRPr="00462F96">
              <w:rPr>
                <w:rFonts w:ascii="Arial" w:hAnsi="Arial" w:cs="Arial"/>
                <w:sz w:val="20"/>
                <w:szCs w:val="20"/>
              </w:rPr>
              <w:t xml:space="preserve"> svetnikov.</w:t>
            </w:r>
          </w:p>
        </w:tc>
      </w:tr>
      <w:tr w:rsidR="00A14F94" w:rsidRPr="00462F96" w:rsidTr="000B7F24">
        <w:tc>
          <w:tcPr>
            <w:tcW w:w="1068" w:type="dxa"/>
          </w:tcPr>
          <w:p w:rsidR="00A14F94" w:rsidRPr="00462F96" w:rsidRDefault="00A14F94" w:rsidP="000B7F24">
            <w:pPr>
              <w:spacing w:line="276" w:lineRule="auto"/>
              <w:jc w:val="both"/>
              <w:rPr>
                <w:rFonts w:ascii="Arial" w:hAnsi="Arial" w:cs="Arial"/>
                <w:sz w:val="20"/>
                <w:szCs w:val="20"/>
              </w:rPr>
            </w:pPr>
            <w:r w:rsidRPr="00462F96">
              <w:rPr>
                <w:rFonts w:ascii="Arial" w:hAnsi="Arial" w:cs="Arial"/>
                <w:sz w:val="20"/>
                <w:szCs w:val="20"/>
              </w:rPr>
              <w:t>ZA</w:t>
            </w:r>
          </w:p>
        </w:tc>
        <w:tc>
          <w:tcPr>
            <w:tcW w:w="1794" w:type="dxa"/>
          </w:tcPr>
          <w:p w:rsidR="00A14F94" w:rsidRPr="007630BD" w:rsidRDefault="0074434B" w:rsidP="000B7F24">
            <w:pPr>
              <w:spacing w:line="276" w:lineRule="auto"/>
              <w:jc w:val="right"/>
              <w:rPr>
                <w:rFonts w:ascii="Arial" w:hAnsi="Arial" w:cs="Arial"/>
                <w:sz w:val="20"/>
                <w:szCs w:val="20"/>
                <w:highlight w:val="yellow"/>
              </w:rPr>
            </w:pPr>
            <w:r>
              <w:rPr>
                <w:rFonts w:ascii="Arial" w:hAnsi="Arial" w:cs="Arial"/>
                <w:sz w:val="20"/>
                <w:szCs w:val="20"/>
              </w:rPr>
              <w:t>18</w:t>
            </w:r>
          </w:p>
        </w:tc>
      </w:tr>
      <w:tr w:rsidR="00A14F94" w:rsidRPr="00462F96" w:rsidTr="000B7F24">
        <w:tc>
          <w:tcPr>
            <w:tcW w:w="1068" w:type="dxa"/>
          </w:tcPr>
          <w:p w:rsidR="00A14F94" w:rsidRPr="00462F96" w:rsidRDefault="00A14F94" w:rsidP="000B7F24">
            <w:pPr>
              <w:spacing w:line="276" w:lineRule="auto"/>
              <w:jc w:val="both"/>
              <w:rPr>
                <w:rFonts w:ascii="Arial" w:hAnsi="Arial" w:cs="Arial"/>
                <w:sz w:val="20"/>
                <w:szCs w:val="20"/>
              </w:rPr>
            </w:pPr>
            <w:r w:rsidRPr="00462F96">
              <w:rPr>
                <w:rFonts w:ascii="Arial" w:hAnsi="Arial" w:cs="Arial"/>
                <w:sz w:val="20"/>
                <w:szCs w:val="20"/>
              </w:rPr>
              <w:t>PROTI</w:t>
            </w:r>
          </w:p>
        </w:tc>
        <w:tc>
          <w:tcPr>
            <w:tcW w:w="1794" w:type="dxa"/>
          </w:tcPr>
          <w:p w:rsidR="00A14F94" w:rsidRPr="007630BD" w:rsidRDefault="00A14F94" w:rsidP="000B7F24">
            <w:pPr>
              <w:spacing w:line="276" w:lineRule="auto"/>
              <w:jc w:val="right"/>
              <w:rPr>
                <w:rFonts w:ascii="Arial" w:hAnsi="Arial" w:cs="Arial"/>
                <w:sz w:val="20"/>
                <w:szCs w:val="20"/>
                <w:highlight w:val="yellow"/>
              </w:rPr>
            </w:pPr>
            <w:r w:rsidRPr="0074434B">
              <w:rPr>
                <w:rFonts w:ascii="Arial" w:hAnsi="Arial" w:cs="Arial"/>
                <w:sz w:val="20"/>
                <w:szCs w:val="20"/>
              </w:rPr>
              <w:t>0</w:t>
            </w:r>
          </w:p>
        </w:tc>
      </w:tr>
    </w:tbl>
    <w:p w:rsidR="00A14F94" w:rsidRPr="00972180" w:rsidRDefault="00A14F94" w:rsidP="00A14F94">
      <w:pPr>
        <w:jc w:val="both"/>
        <w:rPr>
          <w:rFonts w:ascii="Arial" w:hAnsi="Arial" w:cs="Arial"/>
          <w:bCs/>
          <w:sz w:val="20"/>
          <w:szCs w:val="20"/>
        </w:rPr>
      </w:pPr>
      <w:r w:rsidRPr="00972180">
        <w:rPr>
          <w:rFonts w:ascii="Arial" w:hAnsi="Arial" w:cs="Arial"/>
          <w:bCs/>
          <w:sz w:val="20"/>
          <w:szCs w:val="20"/>
        </w:rPr>
        <w:t>Sklep je bil sprejet.</w:t>
      </w:r>
    </w:p>
    <w:p w:rsidR="00A14F94" w:rsidRPr="00972180" w:rsidRDefault="00A14F94" w:rsidP="00A14F94">
      <w:pPr>
        <w:pStyle w:val="Default"/>
        <w:rPr>
          <w:b/>
          <w:bCs/>
          <w:sz w:val="20"/>
          <w:szCs w:val="20"/>
        </w:rPr>
      </w:pPr>
    </w:p>
    <w:p w:rsidR="00A14F94" w:rsidRPr="00972180" w:rsidRDefault="00A14F94" w:rsidP="00A14F94">
      <w:pPr>
        <w:pStyle w:val="Default"/>
        <w:rPr>
          <w:b/>
          <w:bCs/>
          <w:sz w:val="20"/>
          <w:szCs w:val="20"/>
        </w:rPr>
      </w:pPr>
    </w:p>
    <w:p w:rsidR="00A14F94" w:rsidRPr="00972180" w:rsidRDefault="00A14F94" w:rsidP="00A14F94">
      <w:pPr>
        <w:jc w:val="both"/>
        <w:rPr>
          <w:rFonts w:ascii="Arial" w:hAnsi="Arial" w:cs="Arial"/>
          <w:sz w:val="20"/>
          <w:szCs w:val="20"/>
        </w:rPr>
      </w:pPr>
    </w:p>
    <w:tbl>
      <w:tblPr>
        <w:tblW w:w="0" w:type="auto"/>
        <w:tblLook w:val="01E0" w:firstRow="1" w:lastRow="1" w:firstColumn="1" w:lastColumn="1" w:noHBand="0" w:noVBand="0"/>
      </w:tblPr>
      <w:tblGrid>
        <w:gridCol w:w="1649"/>
        <w:gridCol w:w="6852"/>
      </w:tblGrid>
      <w:tr w:rsidR="00A14F94" w:rsidRPr="00972180" w:rsidTr="000B7F24">
        <w:tc>
          <w:tcPr>
            <w:tcW w:w="1668" w:type="dxa"/>
          </w:tcPr>
          <w:p w:rsidR="00A14F94" w:rsidRPr="00972180" w:rsidRDefault="00A14F94" w:rsidP="000B7F24">
            <w:pPr>
              <w:jc w:val="both"/>
              <w:rPr>
                <w:rFonts w:ascii="Arial" w:hAnsi="Arial" w:cs="Arial"/>
                <w:b/>
                <w:color w:val="000000"/>
                <w:sz w:val="22"/>
                <w:szCs w:val="20"/>
                <w:u w:val="single"/>
              </w:rPr>
            </w:pPr>
            <w:r w:rsidRPr="00972180">
              <w:rPr>
                <w:rFonts w:ascii="Arial" w:hAnsi="Arial" w:cs="Arial"/>
                <w:b/>
                <w:sz w:val="20"/>
                <w:szCs w:val="20"/>
                <w:u w:val="single"/>
              </w:rPr>
              <w:t xml:space="preserve">K 11. točki:      </w:t>
            </w:r>
          </w:p>
        </w:tc>
        <w:tc>
          <w:tcPr>
            <w:tcW w:w="6973" w:type="dxa"/>
          </w:tcPr>
          <w:p w:rsidR="00A14F94" w:rsidRPr="00754D7F" w:rsidRDefault="00A14F94" w:rsidP="000B7F24">
            <w:pPr>
              <w:jc w:val="both"/>
              <w:rPr>
                <w:rFonts w:ascii="Arial" w:hAnsi="Arial" w:cs="Arial"/>
                <w:b/>
                <w:bCs/>
                <w:sz w:val="20"/>
                <w:szCs w:val="20"/>
              </w:rPr>
            </w:pPr>
            <w:r>
              <w:rPr>
                <w:rFonts w:ascii="Arial" w:hAnsi="Arial" w:cs="Arial"/>
                <w:b/>
                <w:sz w:val="20"/>
                <w:szCs w:val="20"/>
              </w:rPr>
              <w:t>Ukinitev statusa javnega dobra</w:t>
            </w:r>
          </w:p>
        </w:tc>
      </w:tr>
    </w:tbl>
    <w:p w:rsidR="00A14F94" w:rsidRPr="00972180" w:rsidRDefault="00A14F94" w:rsidP="00A14F94">
      <w:pPr>
        <w:jc w:val="both"/>
        <w:rPr>
          <w:rFonts w:ascii="Arial" w:hAnsi="Arial" w:cs="Arial"/>
          <w:b/>
          <w:bCs/>
          <w:sz w:val="20"/>
          <w:szCs w:val="20"/>
          <w:highlight w:val="yellow"/>
          <w:u w:val="single"/>
        </w:rPr>
      </w:pPr>
    </w:p>
    <w:p w:rsidR="00A14F94" w:rsidRDefault="00A14F94" w:rsidP="00A14F94">
      <w:pPr>
        <w:jc w:val="both"/>
        <w:rPr>
          <w:rFonts w:ascii="Arial" w:hAnsi="Arial" w:cs="Arial"/>
          <w:color w:val="000000"/>
          <w:sz w:val="20"/>
          <w:szCs w:val="20"/>
        </w:rPr>
      </w:pPr>
      <w:r w:rsidRPr="00972180">
        <w:rPr>
          <w:rFonts w:ascii="Arial" w:hAnsi="Arial" w:cs="Arial"/>
          <w:color w:val="000000"/>
          <w:sz w:val="20"/>
          <w:szCs w:val="20"/>
        </w:rPr>
        <w:t xml:space="preserve">Uvodno obrazložitev </w:t>
      </w:r>
      <w:r>
        <w:rPr>
          <w:rFonts w:ascii="Arial" w:hAnsi="Arial" w:cs="Arial"/>
          <w:color w:val="000000"/>
          <w:sz w:val="20"/>
          <w:szCs w:val="20"/>
        </w:rPr>
        <w:t xml:space="preserve">je </w:t>
      </w:r>
      <w:r w:rsidR="0074434B">
        <w:rPr>
          <w:rFonts w:ascii="Arial" w:hAnsi="Arial" w:cs="Arial"/>
          <w:color w:val="000000"/>
          <w:sz w:val="20"/>
          <w:szCs w:val="20"/>
        </w:rPr>
        <w:t xml:space="preserve">podal Klemen SRNA – </w:t>
      </w:r>
      <w:proofErr w:type="spellStart"/>
      <w:r w:rsidR="0074434B">
        <w:rPr>
          <w:rFonts w:ascii="Arial" w:hAnsi="Arial" w:cs="Arial"/>
          <w:color w:val="000000"/>
          <w:sz w:val="20"/>
          <w:szCs w:val="20"/>
        </w:rPr>
        <w:t>v.d</w:t>
      </w:r>
      <w:proofErr w:type="spellEnd"/>
      <w:r w:rsidR="0074434B">
        <w:rPr>
          <w:rFonts w:ascii="Arial" w:hAnsi="Arial" w:cs="Arial"/>
          <w:color w:val="000000"/>
          <w:sz w:val="20"/>
          <w:szCs w:val="20"/>
        </w:rPr>
        <w:t>. direktorja občinske uprave</w:t>
      </w:r>
      <w:r>
        <w:rPr>
          <w:rFonts w:ascii="Arial" w:hAnsi="Arial" w:cs="Arial"/>
          <w:color w:val="000000"/>
          <w:sz w:val="20"/>
          <w:szCs w:val="20"/>
        </w:rPr>
        <w:t xml:space="preserve">. </w:t>
      </w:r>
      <w:r w:rsidRPr="00972180">
        <w:rPr>
          <w:rFonts w:ascii="Arial" w:hAnsi="Arial" w:cs="Arial"/>
          <w:color w:val="000000"/>
          <w:sz w:val="20"/>
          <w:szCs w:val="20"/>
        </w:rPr>
        <w:t xml:space="preserve"> </w:t>
      </w:r>
    </w:p>
    <w:p w:rsidR="00A14F94" w:rsidRPr="00972180" w:rsidRDefault="00A14F94" w:rsidP="00A14F94">
      <w:pPr>
        <w:jc w:val="both"/>
        <w:rPr>
          <w:rFonts w:ascii="Arial" w:hAnsi="Arial" w:cs="Arial"/>
          <w:color w:val="000000"/>
          <w:sz w:val="20"/>
          <w:szCs w:val="20"/>
        </w:rPr>
      </w:pPr>
    </w:p>
    <w:p w:rsidR="00A14F94" w:rsidRPr="00DA3363" w:rsidRDefault="00A14F94" w:rsidP="00A14F94">
      <w:pPr>
        <w:jc w:val="both"/>
        <w:rPr>
          <w:rFonts w:ascii="Arial" w:hAnsi="Arial" w:cs="Arial"/>
          <w:color w:val="000000"/>
          <w:sz w:val="20"/>
          <w:szCs w:val="20"/>
        </w:rPr>
      </w:pPr>
      <w:r w:rsidRPr="00DA3363">
        <w:rPr>
          <w:rFonts w:ascii="Arial" w:hAnsi="Arial" w:cs="Arial"/>
          <w:color w:val="000000"/>
          <w:sz w:val="20"/>
          <w:szCs w:val="20"/>
        </w:rPr>
        <w:t xml:space="preserve">Nejc PERKO je povedal, da je Odbor za okolje in prostor soglasno sprejel sklep, da Odbor podpira sprejem točke Ukinitev statusa javnega dobra za nepremičnini </w:t>
      </w:r>
      <w:proofErr w:type="spellStart"/>
      <w:r w:rsidRPr="00DA3363">
        <w:rPr>
          <w:rFonts w:ascii="Arial" w:hAnsi="Arial" w:cs="Arial"/>
          <w:color w:val="000000"/>
          <w:sz w:val="20"/>
          <w:szCs w:val="20"/>
        </w:rPr>
        <w:t>parc</w:t>
      </w:r>
      <w:proofErr w:type="spellEnd"/>
      <w:r w:rsidRPr="00DA3363">
        <w:rPr>
          <w:rFonts w:ascii="Arial" w:hAnsi="Arial" w:cs="Arial"/>
          <w:color w:val="000000"/>
          <w:sz w:val="20"/>
          <w:szCs w:val="20"/>
        </w:rPr>
        <w:t xml:space="preserve">. št. 852/11 </w:t>
      </w:r>
      <w:proofErr w:type="spellStart"/>
      <w:r w:rsidRPr="00DA3363">
        <w:rPr>
          <w:rFonts w:ascii="Arial" w:hAnsi="Arial" w:cs="Arial"/>
          <w:color w:val="000000"/>
          <w:sz w:val="20"/>
          <w:szCs w:val="20"/>
        </w:rPr>
        <w:t>k.o</w:t>
      </w:r>
      <w:proofErr w:type="spellEnd"/>
      <w:r w:rsidRPr="00DA3363">
        <w:rPr>
          <w:rFonts w:ascii="Arial" w:hAnsi="Arial" w:cs="Arial"/>
          <w:color w:val="000000"/>
          <w:sz w:val="20"/>
          <w:szCs w:val="20"/>
        </w:rPr>
        <w:t xml:space="preserve">. 2146 Kovor in 13/10 </w:t>
      </w:r>
      <w:proofErr w:type="spellStart"/>
      <w:r w:rsidRPr="00DA3363">
        <w:rPr>
          <w:rFonts w:ascii="Arial" w:hAnsi="Arial" w:cs="Arial"/>
          <w:color w:val="000000"/>
          <w:sz w:val="20"/>
          <w:szCs w:val="20"/>
        </w:rPr>
        <w:t>k.o</w:t>
      </w:r>
      <w:proofErr w:type="spellEnd"/>
      <w:r w:rsidRPr="00DA3363">
        <w:rPr>
          <w:rFonts w:ascii="Arial" w:hAnsi="Arial" w:cs="Arial"/>
          <w:color w:val="000000"/>
          <w:sz w:val="20"/>
          <w:szCs w:val="20"/>
        </w:rPr>
        <w:t xml:space="preserve">. 2150 Zvirče.  </w:t>
      </w:r>
    </w:p>
    <w:p w:rsidR="00A14F94" w:rsidRPr="00E50395" w:rsidRDefault="00A14F94" w:rsidP="00A14F94">
      <w:pPr>
        <w:pStyle w:val="Odstavekseznama"/>
        <w:ind w:left="0"/>
        <w:jc w:val="both"/>
        <w:rPr>
          <w:rFonts w:ascii="Arial" w:hAnsi="Arial" w:cs="Arial"/>
          <w:b/>
          <w:sz w:val="20"/>
          <w:szCs w:val="20"/>
        </w:rPr>
      </w:pPr>
    </w:p>
    <w:p w:rsidR="00A14F94" w:rsidRPr="00972180" w:rsidRDefault="00A14F94" w:rsidP="00A14F94">
      <w:pPr>
        <w:jc w:val="both"/>
        <w:rPr>
          <w:rFonts w:ascii="Arial" w:hAnsi="Arial" w:cs="Arial"/>
          <w:color w:val="000000"/>
          <w:sz w:val="20"/>
          <w:szCs w:val="20"/>
        </w:rPr>
      </w:pPr>
      <w:r w:rsidRPr="00972180">
        <w:rPr>
          <w:rFonts w:ascii="Arial" w:hAnsi="Arial" w:cs="Arial"/>
          <w:color w:val="000000"/>
          <w:sz w:val="20"/>
          <w:szCs w:val="20"/>
        </w:rPr>
        <w:t>Župan je odprl razpravo.</w:t>
      </w:r>
    </w:p>
    <w:p w:rsidR="00A14F94" w:rsidRPr="00972180" w:rsidRDefault="00A14F94" w:rsidP="00A14F94">
      <w:pPr>
        <w:jc w:val="both"/>
        <w:rPr>
          <w:rFonts w:ascii="Arial" w:hAnsi="Arial" w:cs="Arial"/>
          <w:color w:val="000000"/>
          <w:sz w:val="20"/>
          <w:szCs w:val="20"/>
        </w:rPr>
      </w:pPr>
    </w:p>
    <w:p w:rsidR="00A14F94" w:rsidRDefault="00A14F94" w:rsidP="00A14F94">
      <w:pPr>
        <w:jc w:val="both"/>
        <w:rPr>
          <w:rFonts w:ascii="Arial" w:hAnsi="Arial" w:cs="Arial"/>
          <w:color w:val="000000"/>
          <w:sz w:val="20"/>
          <w:szCs w:val="20"/>
        </w:rPr>
      </w:pPr>
      <w:r>
        <w:rPr>
          <w:rFonts w:ascii="Arial" w:hAnsi="Arial" w:cs="Arial"/>
          <w:color w:val="000000"/>
          <w:sz w:val="20"/>
          <w:szCs w:val="20"/>
        </w:rPr>
        <w:t>Razpravljal ni nihče.</w:t>
      </w:r>
    </w:p>
    <w:p w:rsidR="00A14F94" w:rsidRPr="00972180" w:rsidRDefault="00A14F94" w:rsidP="00A14F94">
      <w:pPr>
        <w:jc w:val="both"/>
        <w:rPr>
          <w:rFonts w:ascii="Arial" w:hAnsi="Arial" w:cs="Arial"/>
          <w:color w:val="000000"/>
          <w:sz w:val="20"/>
          <w:szCs w:val="20"/>
        </w:rPr>
      </w:pPr>
    </w:p>
    <w:p w:rsidR="00A14F94" w:rsidRPr="00972180" w:rsidRDefault="00A14F94" w:rsidP="00A14F94">
      <w:pPr>
        <w:jc w:val="both"/>
        <w:rPr>
          <w:rFonts w:ascii="Arial" w:hAnsi="Arial" w:cs="Arial"/>
          <w:color w:val="000000"/>
          <w:sz w:val="20"/>
          <w:szCs w:val="20"/>
        </w:rPr>
      </w:pPr>
      <w:r w:rsidRPr="00972180">
        <w:rPr>
          <w:rFonts w:ascii="Arial" w:hAnsi="Arial" w:cs="Arial"/>
          <w:color w:val="000000"/>
          <w:sz w:val="20"/>
          <w:szCs w:val="20"/>
        </w:rPr>
        <w:t>Župan je zaprl razpravo in dal na glasovanje.</w:t>
      </w:r>
    </w:p>
    <w:p w:rsidR="00A14F94" w:rsidRDefault="00A14F94" w:rsidP="00A14F94">
      <w:pPr>
        <w:jc w:val="both"/>
        <w:rPr>
          <w:rFonts w:ascii="Arial" w:hAnsi="Arial" w:cs="Arial"/>
          <w:sz w:val="20"/>
          <w:szCs w:val="20"/>
        </w:rPr>
      </w:pPr>
    </w:p>
    <w:p w:rsidR="00A14F94" w:rsidRPr="00972180" w:rsidRDefault="00A14F94" w:rsidP="00A14F94">
      <w:pPr>
        <w:jc w:val="both"/>
        <w:rPr>
          <w:rFonts w:ascii="Arial" w:hAnsi="Arial" w:cs="Arial"/>
          <w:sz w:val="20"/>
          <w:szCs w:val="20"/>
        </w:rPr>
      </w:pPr>
    </w:p>
    <w:p w:rsidR="00A14F94" w:rsidRPr="00972180" w:rsidRDefault="00A14F94" w:rsidP="00A14F94">
      <w:pPr>
        <w:jc w:val="both"/>
        <w:outlineLvl w:val="0"/>
        <w:rPr>
          <w:rFonts w:ascii="Arial" w:hAnsi="Arial" w:cs="Arial"/>
          <w:b/>
          <w:sz w:val="20"/>
          <w:szCs w:val="20"/>
          <w:u w:val="single"/>
        </w:rPr>
      </w:pPr>
      <w:r w:rsidRPr="00972180">
        <w:rPr>
          <w:rFonts w:ascii="Arial" w:hAnsi="Arial" w:cs="Arial"/>
          <w:b/>
          <w:sz w:val="20"/>
          <w:szCs w:val="20"/>
          <w:u w:val="single"/>
        </w:rPr>
        <w:t>PREDLOG SKLEPA 3</w:t>
      </w:r>
      <w:r>
        <w:rPr>
          <w:rFonts w:ascii="Arial" w:hAnsi="Arial" w:cs="Arial"/>
          <w:b/>
          <w:sz w:val="20"/>
          <w:szCs w:val="20"/>
          <w:u w:val="single"/>
        </w:rPr>
        <w:t>57</w:t>
      </w:r>
      <w:r w:rsidRPr="00972180">
        <w:rPr>
          <w:rFonts w:ascii="Arial" w:hAnsi="Arial" w:cs="Arial"/>
          <w:b/>
          <w:sz w:val="20"/>
          <w:szCs w:val="20"/>
          <w:u w:val="single"/>
        </w:rPr>
        <w:t>-1</w:t>
      </w:r>
      <w:r>
        <w:rPr>
          <w:rFonts w:ascii="Arial" w:hAnsi="Arial" w:cs="Arial"/>
          <w:b/>
          <w:sz w:val="20"/>
          <w:szCs w:val="20"/>
          <w:u w:val="single"/>
        </w:rPr>
        <w:t>8</w:t>
      </w:r>
      <w:r w:rsidRPr="00972180">
        <w:rPr>
          <w:rFonts w:ascii="Arial" w:hAnsi="Arial" w:cs="Arial"/>
          <w:b/>
          <w:sz w:val="20"/>
          <w:szCs w:val="20"/>
          <w:u w:val="single"/>
        </w:rPr>
        <w:t>-1</w:t>
      </w:r>
      <w:r>
        <w:rPr>
          <w:rFonts w:ascii="Arial" w:hAnsi="Arial" w:cs="Arial"/>
          <w:b/>
          <w:sz w:val="20"/>
          <w:szCs w:val="20"/>
          <w:u w:val="single"/>
        </w:rPr>
        <w:t>1</w:t>
      </w:r>
      <w:r w:rsidRPr="00972180">
        <w:rPr>
          <w:rFonts w:ascii="Arial" w:hAnsi="Arial" w:cs="Arial"/>
          <w:b/>
          <w:sz w:val="20"/>
          <w:szCs w:val="20"/>
          <w:u w:val="single"/>
        </w:rPr>
        <w:t>-202</w:t>
      </w:r>
      <w:r>
        <w:rPr>
          <w:rFonts w:ascii="Arial" w:hAnsi="Arial" w:cs="Arial"/>
          <w:b/>
          <w:sz w:val="20"/>
          <w:szCs w:val="20"/>
          <w:u w:val="single"/>
        </w:rPr>
        <w:t>1</w:t>
      </w:r>
      <w:r w:rsidRPr="00972180">
        <w:rPr>
          <w:rFonts w:ascii="Arial" w:hAnsi="Arial" w:cs="Arial"/>
          <w:b/>
          <w:sz w:val="20"/>
          <w:szCs w:val="20"/>
          <w:u w:val="single"/>
        </w:rPr>
        <w:t>:</w:t>
      </w:r>
    </w:p>
    <w:p w:rsidR="00A14F94" w:rsidRDefault="00A14F94" w:rsidP="00A14F94">
      <w:pPr>
        <w:spacing w:after="240"/>
        <w:jc w:val="both"/>
        <w:outlineLvl w:val="0"/>
        <w:rPr>
          <w:rFonts w:ascii="Arial" w:hAnsi="Arial" w:cs="Arial"/>
          <w:b/>
          <w:sz w:val="20"/>
          <w:szCs w:val="20"/>
        </w:rPr>
      </w:pPr>
      <w:r>
        <w:rPr>
          <w:rFonts w:ascii="Arial" w:hAnsi="Arial" w:cs="Arial"/>
          <w:b/>
          <w:sz w:val="20"/>
        </w:rPr>
        <w:t>Sprejme se sklep o ukinitvi statusa javnega dobra oziroma splošnega ljudskega premoženja na nepremičninah:</w:t>
      </w:r>
    </w:p>
    <w:p w:rsidR="00A14F94" w:rsidRPr="00D54EF9" w:rsidRDefault="00A14F94" w:rsidP="00D54EF9">
      <w:pPr>
        <w:pStyle w:val="Odstavekseznama"/>
        <w:numPr>
          <w:ilvl w:val="0"/>
          <w:numId w:val="12"/>
        </w:numPr>
        <w:spacing w:after="240"/>
        <w:jc w:val="both"/>
        <w:outlineLvl w:val="0"/>
        <w:rPr>
          <w:rFonts w:ascii="Arial" w:hAnsi="Arial" w:cs="Arial"/>
          <w:b/>
          <w:sz w:val="20"/>
        </w:rPr>
      </w:pPr>
      <w:proofErr w:type="spellStart"/>
      <w:r w:rsidRPr="00D54EF9">
        <w:rPr>
          <w:rFonts w:ascii="Arial" w:hAnsi="Arial" w:cs="Arial"/>
          <w:b/>
          <w:sz w:val="20"/>
        </w:rPr>
        <w:t>parc</w:t>
      </w:r>
      <w:proofErr w:type="spellEnd"/>
      <w:r w:rsidRPr="00D54EF9">
        <w:rPr>
          <w:rFonts w:ascii="Arial" w:hAnsi="Arial" w:cs="Arial"/>
          <w:b/>
          <w:sz w:val="20"/>
        </w:rPr>
        <w:t xml:space="preserve">. št. 852/11 </w:t>
      </w:r>
      <w:proofErr w:type="spellStart"/>
      <w:r w:rsidRPr="00D54EF9">
        <w:rPr>
          <w:rFonts w:ascii="Arial" w:hAnsi="Arial" w:cs="Arial"/>
          <w:b/>
          <w:sz w:val="20"/>
        </w:rPr>
        <w:t>k.o</w:t>
      </w:r>
      <w:proofErr w:type="spellEnd"/>
      <w:r w:rsidRPr="00D54EF9">
        <w:rPr>
          <w:rFonts w:ascii="Arial" w:hAnsi="Arial" w:cs="Arial"/>
          <w:b/>
          <w:sz w:val="20"/>
        </w:rPr>
        <w:t>. 2146 Kovor,</w:t>
      </w:r>
    </w:p>
    <w:p w:rsidR="00A14F94" w:rsidRDefault="00A14F94" w:rsidP="00A14F94">
      <w:pPr>
        <w:pStyle w:val="Odstavekseznama"/>
        <w:numPr>
          <w:ilvl w:val="0"/>
          <w:numId w:val="12"/>
        </w:numPr>
        <w:spacing w:after="240"/>
        <w:jc w:val="both"/>
        <w:outlineLvl w:val="0"/>
        <w:rPr>
          <w:rFonts w:ascii="Arial" w:hAnsi="Arial" w:cs="Arial"/>
          <w:b/>
          <w:sz w:val="20"/>
        </w:rPr>
      </w:pPr>
      <w:proofErr w:type="spellStart"/>
      <w:r>
        <w:rPr>
          <w:rFonts w:ascii="Arial" w:hAnsi="Arial" w:cs="Arial"/>
          <w:b/>
          <w:sz w:val="20"/>
        </w:rPr>
        <w:t>parc</w:t>
      </w:r>
      <w:proofErr w:type="spellEnd"/>
      <w:r>
        <w:rPr>
          <w:rFonts w:ascii="Arial" w:hAnsi="Arial" w:cs="Arial"/>
          <w:b/>
          <w:sz w:val="20"/>
        </w:rPr>
        <w:t xml:space="preserve">. št. 13/10 </w:t>
      </w:r>
      <w:proofErr w:type="spellStart"/>
      <w:r>
        <w:rPr>
          <w:rFonts w:ascii="Arial" w:hAnsi="Arial" w:cs="Arial"/>
          <w:b/>
          <w:sz w:val="20"/>
        </w:rPr>
        <w:t>k.o</w:t>
      </w:r>
      <w:proofErr w:type="spellEnd"/>
      <w:r>
        <w:rPr>
          <w:rFonts w:ascii="Arial" w:hAnsi="Arial" w:cs="Arial"/>
          <w:b/>
          <w:sz w:val="20"/>
        </w:rPr>
        <w:t>. 2150 Zvirče,</w:t>
      </w:r>
    </w:p>
    <w:p w:rsidR="00A14F94" w:rsidRDefault="00A14F94" w:rsidP="003631CC">
      <w:pPr>
        <w:jc w:val="both"/>
        <w:outlineLvl w:val="0"/>
        <w:rPr>
          <w:rFonts w:ascii="Arial" w:hAnsi="Arial" w:cs="Arial"/>
          <w:b/>
          <w:sz w:val="20"/>
        </w:rPr>
      </w:pPr>
      <w:r>
        <w:rPr>
          <w:rFonts w:ascii="Arial" w:hAnsi="Arial" w:cs="Arial"/>
          <w:b/>
          <w:sz w:val="20"/>
        </w:rPr>
        <w:t>kar se objavi v Uradnem listu Republike Slovenije.</w:t>
      </w:r>
    </w:p>
    <w:p w:rsidR="00A14F94" w:rsidRPr="00972180" w:rsidRDefault="00A14F94" w:rsidP="00A14F94">
      <w:pPr>
        <w:jc w:val="both"/>
        <w:rPr>
          <w:rFonts w:ascii="Arial" w:hAnsi="Arial" w:cs="Arial"/>
          <w:sz w:val="20"/>
          <w:szCs w:val="20"/>
        </w:rPr>
      </w:pPr>
    </w:p>
    <w:tbl>
      <w:tblPr>
        <w:tblW w:w="0" w:type="auto"/>
        <w:tblLook w:val="01E0" w:firstRow="1" w:lastRow="1" w:firstColumn="1" w:lastColumn="1" w:noHBand="0" w:noVBand="0"/>
      </w:tblPr>
      <w:tblGrid>
        <w:gridCol w:w="1068"/>
        <w:gridCol w:w="1794"/>
      </w:tblGrid>
      <w:tr w:rsidR="00A14F94" w:rsidRPr="00972180" w:rsidTr="000B7F24">
        <w:tc>
          <w:tcPr>
            <w:tcW w:w="2862" w:type="dxa"/>
            <w:gridSpan w:val="2"/>
          </w:tcPr>
          <w:p w:rsidR="00A14F94" w:rsidRPr="00972180" w:rsidRDefault="00A14F94" w:rsidP="000B7F24">
            <w:pPr>
              <w:spacing w:line="276" w:lineRule="auto"/>
              <w:jc w:val="both"/>
              <w:rPr>
                <w:rFonts w:ascii="Arial" w:hAnsi="Arial" w:cs="Arial"/>
                <w:sz w:val="20"/>
                <w:szCs w:val="20"/>
              </w:rPr>
            </w:pPr>
            <w:r w:rsidRPr="00972180">
              <w:rPr>
                <w:rFonts w:ascii="Arial" w:hAnsi="Arial" w:cs="Arial"/>
                <w:sz w:val="20"/>
                <w:szCs w:val="20"/>
              </w:rPr>
              <w:t xml:space="preserve">Prisotnih je </w:t>
            </w:r>
            <w:r w:rsidR="00D54EF9">
              <w:rPr>
                <w:rFonts w:ascii="Arial" w:hAnsi="Arial" w:cs="Arial"/>
                <w:sz w:val="20"/>
                <w:szCs w:val="20"/>
              </w:rPr>
              <w:t>18</w:t>
            </w:r>
            <w:r w:rsidRPr="00972180">
              <w:rPr>
                <w:rFonts w:ascii="Arial" w:hAnsi="Arial" w:cs="Arial"/>
                <w:sz w:val="20"/>
                <w:szCs w:val="20"/>
              </w:rPr>
              <w:t xml:space="preserve"> svetnikov.</w:t>
            </w:r>
          </w:p>
        </w:tc>
      </w:tr>
      <w:tr w:rsidR="00A14F94" w:rsidRPr="00972180" w:rsidTr="000B7F24">
        <w:tc>
          <w:tcPr>
            <w:tcW w:w="1068" w:type="dxa"/>
          </w:tcPr>
          <w:p w:rsidR="00A14F94" w:rsidRPr="00972180" w:rsidRDefault="00A14F94" w:rsidP="000B7F24">
            <w:pPr>
              <w:spacing w:line="276" w:lineRule="auto"/>
              <w:jc w:val="both"/>
              <w:rPr>
                <w:rFonts w:ascii="Arial" w:hAnsi="Arial" w:cs="Arial"/>
                <w:sz w:val="20"/>
                <w:szCs w:val="20"/>
              </w:rPr>
            </w:pPr>
            <w:r w:rsidRPr="00972180">
              <w:rPr>
                <w:rFonts w:ascii="Arial" w:hAnsi="Arial" w:cs="Arial"/>
                <w:sz w:val="20"/>
                <w:szCs w:val="20"/>
              </w:rPr>
              <w:t>ZA</w:t>
            </w:r>
          </w:p>
        </w:tc>
        <w:tc>
          <w:tcPr>
            <w:tcW w:w="1794" w:type="dxa"/>
          </w:tcPr>
          <w:p w:rsidR="00A14F94" w:rsidRPr="00D54EF9" w:rsidRDefault="00D54EF9" w:rsidP="000B7F24">
            <w:pPr>
              <w:spacing w:line="276" w:lineRule="auto"/>
              <w:jc w:val="right"/>
              <w:rPr>
                <w:rFonts w:ascii="Arial" w:hAnsi="Arial" w:cs="Arial"/>
                <w:sz w:val="20"/>
                <w:szCs w:val="20"/>
              </w:rPr>
            </w:pPr>
            <w:r w:rsidRPr="00D54EF9">
              <w:rPr>
                <w:rFonts w:ascii="Arial" w:hAnsi="Arial" w:cs="Arial"/>
                <w:sz w:val="20"/>
                <w:szCs w:val="20"/>
              </w:rPr>
              <w:t>18</w:t>
            </w:r>
          </w:p>
        </w:tc>
      </w:tr>
      <w:tr w:rsidR="00A14F94" w:rsidRPr="00972180" w:rsidTr="000B7F24">
        <w:tc>
          <w:tcPr>
            <w:tcW w:w="1068" w:type="dxa"/>
          </w:tcPr>
          <w:p w:rsidR="00A14F94" w:rsidRPr="00972180" w:rsidRDefault="00A14F94" w:rsidP="000B7F24">
            <w:pPr>
              <w:spacing w:line="276" w:lineRule="auto"/>
              <w:jc w:val="both"/>
              <w:rPr>
                <w:rFonts w:ascii="Arial" w:hAnsi="Arial" w:cs="Arial"/>
                <w:sz w:val="20"/>
                <w:szCs w:val="20"/>
              </w:rPr>
            </w:pPr>
            <w:r w:rsidRPr="00972180">
              <w:rPr>
                <w:rFonts w:ascii="Arial" w:hAnsi="Arial" w:cs="Arial"/>
                <w:sz w:val="20"/>
                <w:szCs w:val="20"/>
              </w:rPr>
              <w:t>PROTI</w:t>
            </w:r>
          </w:p>
        </w:tc>
        <w:tc>
          <w:tcPr>
            <w:tcW w:w="1794" w:type="dxa"/>
          </w:tcPr>
          <w:p w:rsidR="00A14F94" w:rsidRPr="00D54EF9" w:rsidRDefault="00A14F94" w:rsidP="000B7F24">
            <w:pPr>
              <w:spacing w:line="276" w:lineRule="auto"/>
              <w:jc w:val="right"/>
              <w:rPr>
                <w:rFonts w:ascii="Arial" w:hAnsi="Arial" w:cs="Arial"/>
                <w:sz w:val="20"/>
                <w:szCs w:val="20"/>
              </w:rPr>
            </w:pPr>
            <w:r w:rsidRPr="00D54EF9">
              <w:rPr>
                <w:rFonts w:ascii="Arial" w:hAnsi="Arial" w:cs="Arial"/>
                <w:sz w:val="20"/>
                <w:szCs w:val="20"/>
              </w:rPr>
              <w:t>0</w:t>
            </w:r>
          </w:p>
        </w:tc>
      </w:tr>
    </w:tbl>
    <w:p w:rsidR="00A14F94" w:rsidRPr="00972180" w:rsidRDefault="00A14F94" w:rsidP="00A14F94">
      <w:pPr>
        <w:jc w:val="both"/>
        <w:rPr>
          <w:rFonts w:ascii="Arial" w:hAnsi="Arial" w:cs="Arial"/>
          <w:bCs/>
          <w:sz w:val="20"/>
          <w:szCs w:val="20"/>
        </w:rPr>
      </w:pPr>
      <w:r w:rsidRPr="00972180">
        <w:rPr>
          <w:rFonts w:ascii="Arial" w:hAnsi="Arial" w:cs="Arial"/>
          <w:bCs/>
          <w:sz w:val="20"/>
          <w:szCs w:val="20"/>
        </w:rPr>
        <w:t>Sklep je bil sprejet.</w:t>
      </w:r>
    </w:p>
    <w:p w:rsidR="00A14F94" w:rsidRDefault="00A14F94" w:rsidP="00A14F94">
      <w:pPr>
        <w:jc w:val="both"/>
        <w:rPr>
          <w:rFonts w:ascii="Arial" w:hAnsi="Arial" w:cs="Arial"/>
          <w:sz w:val="20"/>
          <w:szCs w:val="20"/>
        </w:rPr>
      </w:pPr>
    </w:p>
    <w:p w:rsidR="00A14F94" w:rsidRPr="00972180" w:rsidRDefault="00A14F94" w:rsidP="00A14F94">
      <w:pPr>
        <w:jc w:val="both"/>
        <w:rPr>
          <w:rFonts w:ascii="Arial" w:hAnsi="Arial" w:cs="Arial"/>
          <w:sz w:val="20"/>
          <w:szCs w:val="20"/>
        </w:rPr>
      </w:pPr>
    </w:p>
    <w:p w:rsidR="00A14F94" w:rsidRPr="00972180" w:rsidRDefault="00A14F94" w:rsidP="00A14F94">
      <w:pPr>
        <w:jc w:val="both"/>
        <w:outlineLvl w:val="0"/>
        <w:rPr>
          <w:rFonts w:ascii="Arial" w:hAnsi="Arial" w:cs="Arial"/>
          <w:b/>
          <w:sz w:val="20"/>
          <w:szCs w:val="20"/>
          <w:u w:val="single"/>
        </w:rPr>
      </w:pPr>
      <w:r w:rsidRPr="00972180">
        <w:rPr>
          <w:rFonts w:ascii="Arial" w:hAnsi="Arial" w:cs="Arial"/>
          <w:b/>
          <w:sz w:val="20"/>
          <w:szCs w:val="20"/>
          <w:u w:val="single"/>
        </w:rPr>
        <w:t>PREDLOG SKLEPA 3</w:t>
      </w:r>
      <w:r>
        <w:rPr>
          <w:rFonts w:ascii="Arial" w:hAnsi="Arial" w:cs="Arial"/>
          <w:b/>
          <w:sz w:val="20"/>
          <w:szCs w:val="20"/>
          <w:u w:val="single"/>
        </w:rPr>
        <w:t>58</w:t>
      </w:r>
      <w:r w:rsidRPr="00972180">
        <w:rPr>
          <w:rFonts w:ascii="Arial" w:hAnsi="Arial" w:cs="Arial"/>
          <w:b/>
          <w:sz w:val="20"/>
          <w:szCs w:val="20"/>
          <w:u w:val="single"/>
        </w:rPr>
        <w:t>-1</w:t>
      </w:r>
      <w:r>
        <w:rPr>
          <w:rFonts w:ascii="Arial" w:hAnsi="Arial" w:cs="Arial"/>
          <w:b/>
          <w:sz w:val="20"/>
          <w:szCs w:val="20"/>
          <w:u w:val="single"/>
        </w:rPr>
        <w:t>8</w:t>
      </w:r>
      <w:r w:rsidRPr="00972180">
        <w:rPr>
          <w:rFonts w:ascii="Arial" w:hAnsi="Arial" w:cs="Arial"/>
          <w:b/>
          <w:sz w:val="20"/>
          <w:szCs w:val="20"/>
          <w:u w:val="single"/>
        </w:rPr>
        <w:t>-1</w:t>
      </w:r>
      <w:r>
        <w:rPr>
          <w:rFonts w:ascii="Arial" w:hAnsi="Arial" w:cs="Arial"/>
          <w:b/>
          <w:sz w:val="20"/>
          <w:szCs w:val="20"/>
          <w:u w:val="single"/>
        </w:rPr>
        <w:t>1</w:t>
      </w:r>
      <w:r w:rsidRPr="00972180">
        <w:rPr>
          <w:rFonts w:ascii="Arial" w:hAnsi="Arial" w:cs="Arial"/>
          <w:b/>
          <w:sz w:val="20"/>
          <w:szCs w:val="20"/>
          <w:u w:val="single"/>
        </w:rPr>
        <w:t>-202</w:t>
      </w:r>
      <w:r>
        <w:rPr>
          <w:rFonts w:ascii="Arial" w:hAnsi="Arial" w:cs="Arial"/>
          <w:b/>
          <w:sz w:val="20"/>
          <w:szCs w:val="20"/>
          <w:u w:val="single"/>
        </w:rPr>
        <w:t>1</w:t>
      </w:r>
      <w:r w:rsidRPr="00972180">
        <w:rPr>
          <w:rFonts w:ascii="Arial" w:hAnsi="Arial" w:cs="Arial"/>
          <w:b/>
          <w:sz w:val="20"/>
          <w:szCs w:val="20"/>
          <w:u w:val="single"/>
        </w:rPr>
        <w:t>:</w:t>
      </w:r>
    </w:p>
    <w:p w:rsidR="00A14F94" w:rsidRDefault="00A14F94" w:rsidP="00A14F94">
      <w:pPr>
        <w:jc w:val="both"/>
        <w:outlineLvl w:val="0"/>
        <w:rPr>
          <w:rFonts w:ascii="Arial" w:hAnsi="Arial" w:cs="Arial"/>
          <w:b/>
          <w:sz w:val="20"/>
          <w:szCs w:val="20"/>
        </w:rPr>
      </w:pPr>
      <w:r>
        <w:rPr>
          <w:rFonts w:ascii="Arial" w:hAnsi="Arial" w:cs="Arial"/>
          <w:b/>
          <w:sz w:val="20"/>
        </w:rPr>
        <w:t xml:space="preserve">Pri nepremičninah iz 1. točke tega sklepa se v zemljiški knjigi izbriše status javnega dobra in </w:t>
      </w:r>
      <w:r w:rsidRPr="007630BD">
        <w:rPr>
          <w:rFonts w:ascii="Arial" w:hAnsi="Arial" w:cs="Arial"/>
          <w:b/>
          <w:color w:val="000000"/>
          <w:sz w:val="20"/>
        </w:rPr>
        <w:t xml:space="preserve">se </w:t>
      </w:r>
      <w:r>
        <w:rPr>
          <w:rFonts w:ascii="Arial" w:hAnsi="Arial" w:cs="Arial"/>
          <w:b/>
          <w:sz w:val="20"/>
        </w:rPr>
        <w:t>vknjiži lastninska pravica na ime Občina Tržič, Trg svobode 18, Tržič, matična številka 5883547000.</w:t>
      </w:r>
    </w:p>
    <w:p w:rsidR="00A14F94" w:rsidRPr="00972180" w:rsidRDefault="00A14F94" w:rsidP="00A14F94">
      <w:pPr>
        <w:jc w:val="both"/>
        <w:rPr>
          <w:rFonts w:ascii="Arial" w:hAnsi="Arial" w:cs="Arial"/>
          <w:sz w:val="20"/>
          <w:szCs w:val="20"/>
        </w:rPr>
      </w:pPr>
    </w:p>
    <w:tbl>
      <w:tblPr>
        <w:tblW w:w="0" w:type="auto"/>
        <w:tblLook w:val="01E0" w:firstRow="1" w:lastRow="1" w:firstColumn="1" w:lastColumn="1" w:noHBand="0" w:noVBand="0"/>
      </w:tblPr>
      <w:tblGrid>
        <w:gridCol w:w="1068"/>
        <w:gridCol w:w="1794"/>
      </w:tblGrid>
      <w:tr w:rsidR="00A14F94" w:rsidRPr="00972180" w:rsidTr="000B7F24">
        <w:tc>
          <w:tcPr>
            <w:tcW w:w="2862" w:type="dxa"/>
            <w:gridSpan w:val="2"/>
          </w:tcPr>
          <w:p w:rsidR="00A14F94" w:rsidRPr="00972180" w:rsidRDefault="00A14F94" w:rsidP="000B7F24">
            <w:pPr>
              <w:spacing w:line="276" w:lineRule="auto"/>
              <w:jc w:val="both"/>
              <w:rPr>
                <w:rFonts w:ascii="Arial" w:hAnsi="Arial" w:cs="Arial"/>
                <w:sz w:val="20"/>
                <w:szCs w:val="20"/>
              </w:rPr>
            </w:pPr>
            <w:r w:rsidRPr="00972180">
              <w:rPr>
                <w:rFonts w:ascii="Arial" w:hAnsi="Arial" w:cs="Arial"/>
                <w:sz w:val="20"/>
                <w:szCs w:val="20"/>
              </w:rPr>
              <w:t xml:space="preserve">Prisotnih je </w:t>
            </w:r>
            <w:r w:rsidR="00D54EF9" w:rsidRPr="00D54EF9">
              <w:rPr>
                <w:rFonts w:ascii="Arial" w:hAnsi="Arial" w:cs="Arial"/>
                <w:sz w:val="20"/>
                <w:szCs w:val="20"/>
              </w:rPr>
              <w:t>18</w:t>
            </w:r>
            <w:r w:rsidRPr="00972180">
              <w:rPr>
                <w:rFonts w:ascii="Arial" w:hAnsi="Arial" w:cs="Arial"/>
                <w:sz w:val="20"/>
                <w:szCs w:val="20"/>
              </w:rPr>
              <w:t xml:space="preserve"> svetnikov.</w:t>
            </w:r>
          </w:p>
        </w:tc>
      </w:tr>
      <w:tr w:rsidR="00A14F94" w:rsidRPr="00972180" w:rsidTr="000B7F24">
        <w:tc>
          <w:tcPr>
            <w:tcW w:w="1068" w:type="dxa"/>
          </w:tcPr>
          <w:p w:rsidR="00A14F94" w:rsidRPr="00972180" w:rsidRDefault="00A14F94" w:rsidP="000B7F24">
            <w:pPr>
              <w:spacing w:line="276" w:lineRule="auto"/>
              <w:jc w:val="both"/>
              <w:rPr>
                <w:rFonts w:ascii="Arial" w:hAnsi="Arial" w:cs="Arial"/>
                <w:sz w:val="20"/>
                <w:szCs w:val="20"/>
              </w:rPr>
            </w:pPr>
            <w:r w:rsidRPr="00972180">
              <w:rPr>
                <w:rFonts w:ascii="Arial" w:hAnsi="Arial" w:cs="Arial"/>
                <w:sz w:val="20"/>
                <w:szCs w:val="20"/>
              </w:rPr>
              <w:t>ZA</w:t>
            </w:r>
          </w:p>
        </w:tc>
        <w:tc>
          <w:tcPr>
            <w:tcW w:w="1794" w:type="dxa"/>
          </w:tcPr>
          <w:p w:rsidR="00A14F94" w:rsidRPr="00D54EF9" w:rsidRDefault="00D54EF9" w:rsidP="000B7F24">
            <w:pPr>
              <w:spacing w:line="276" w:lineRule="auto"/>
              <w:jc w:val="right"/>
              <w:rPr>
                <w:rFonts w:ascii="Arial" w:hAnsi="Arial" w:cs="Arial"/>
                <w:sz w:val="20"/>
                <w:szCs w:val="20"/>
              </w:rPr>
            </w:pPr>
            <w:r>
              <w:rPr>
                <w:rFonts w:ascii="Arial" w:hAnsi="Arial" w:cs="Arial"/>
                <w:sz w:val="20"/>
                <w:szCs w:val="20"/>
              </w:rPr>
              <w:t>18</w:t>
            </w:r>
          </w:p>
        </w:tc>
      </w:tr>
      <w:tr w:rsidR="00A14F94" w:rsidRPr="00972180" w:rsidTr="000B7F24">
        <w:tc>
          <w:tcPr>
            <w:tcW w:w="1068" w:type="dxa"/>
          </w:tcPr>
          <w:p w:rsidR="00A14F94" w:rsidRPr="00972180" w:rsidRDefault="00A14F94" w:rsidP="000B7F24">
            <w:pPr>
              <w:spacing w:line="276" w:lineRule="auto"/>
              <w:jc w:val="both"/>
              <w:rPr>
                <w:rFonts w:ascii="Arial" w:hAnsi="Arial" w:cs="Arial"/>
                <w:sz w:val="20"/>
                <w:szCs w:val="20"/>
              </w:rPr>
            </w:pPr>
            <w:r w:rsidRPr="00972180">
              <w:rPr>
                <w:rFonts w:ascii="Arial" w:hAnsi="Arial" w:cs="Arial"/>
                <w:sz w:val="20"/>
                <w:szCs w:val="20"/>
              </w:rPr>
              <w:t>PROTI</w:t>
            </w:r>
          </w:p>
        </w:tc>
        <w:tc>
          <w:tcPr>
            <w:tcW w:w="1794" w:type="dxa"/>
          </w:tcPr>
          <w:p w:rsidR="00A14F94" w:rsidRPr="00D54EF9" w:rsidRDefault="00A14F94" w:rsidP="000B7F24">
            <w:pPr>
              <w:spacing w:line="276" w:lineRule="auto"/>
              <w:jc w:val="right"/>
              <w:rPr>
                <w:rFonts w:ascii="Arial" w:hAnsi="Arial" w:cs="Arial"/>
                <w:sz w:val="20"/>
                <w:szCs w:val="20"/>
              </w:rPr>
            </w:pPr>
            <w:r w:rsidRPr="00D54EF9">
              <w:rPr>
                <w:rFonts w:ascii="Arial" w:hAnsi="Arial" w:cs="Arial"/>
                <w:sz w:val="20"/>
                <w:szCs w:val="20"/>
              </w:rPr>
              <w:t>0</w:t>
            </w:r>
          </w:p>
        </w:tc>
      </w:tr>
    </w:tbl>
    <w:p w:rsidR="00A14F94" w:rsidRPr="00972180" w:rsidRDefault="00A14F94" w:rsidP="00A14F94">
      <w:pPr>
        <w:jc w:val="both"/>
        <w:rPr>
          <w:rFonts w:ascii="Arial" w:hAnsi="Arial" w:cs="Arial"/>
          <w:bCs/>
          <w:sz w:val="20"/>
          <w:szCs w:val="20"/>
        </w:rPr>
      </w:pPr>
      <w:r w:rsidRPr="00972180">
        <w:rPr>
          <w:rFonts w:ascii="Arial" w:hAnsi="Arial" w:cs="Arial"/>
          <w:bCs/>
          <w:sz w:val="20"/>
          <w:szCs w:val="20"/>
        </w:rPr>
        <w:t>Sklep je bil sprejet.</w:t>
      </w:r>
    </w:p>
    <w:p w:rsidR="00A14F94" w:rsidRPr="00972180" w:rsidRDefault="00A14F94" w:rsidP="00A14F94">
      <w:pPr>
        <w:jc w:val="both"/>
        <w:rPr>
          <w:rFonts w:ascii="Arial" w:hAnsi="Arial" w:cs="Arial"/>
          <w:sz w:val="20"/>
          <w:szCs w:val="20"/>
        </w:rPr>
      </w:pPr>
    </w:p>
    <w:p w:rsidR="00A14F94" w:rsidRPr="00972180" w:rsidRDefault="00A14F94" w:rsidP="00A14F94">
      <w:pPr>
        <w:pStyle w:val="Telobesedila2"/>
        <w:spacing w:after="0" w:line="240" w:lineRule="auto"/>
        <w:jc w:val="both"/>
        <w:rPr>
          <w:rFonts w:ascii="Arial" w:hAnsi="Arial" w:cs="Arial"/>
          <w:b/>
          <w:sz w:val="22"/>
          <w:szCs w:val="22"/>
        </w:rPr>
      </w:pPr>
    </w:p>
    <w:p w:rsidR="00A14F94" w:rsidRPr="00972180" w:rsidRDefault="00A14F94" w:rsidP="00A14F94">
      <w:pPr>
        <w:jc w:val="both"/>
        <w:rPr>
          <w:rFonts w:ascii="Arial" w:hAnsi="Arial" w:cs="Arial"/>
          <w:sz w:val="20"/>
          <w:szCs w:val="20"/>
        </w:rPr>
      </w:pPr>
      <w:r w:rsidRPr="00972180">
        <w:rPr>
          <w:rFonts w:ascii="Arial" w:hAnsi="Arial" w:cs="Arial"/>
          <w:sz w:val="20"/>
          <w:szCs w:val="20"/>
        </w:rPr>
        <w:t xml:space="preserve">Seja Občinskega sveta je bila končana ob </w:t>
      </w:r>
      <w:r w:rsidR="00D54EF9" w:rsidRPr="00D54EF9">
        <w:rPr>
          <w:rFonts w:ascii="Arial" w:hAnsi="Arial" w:cs="Arial"/>
          <w:sz w:val="20"/>
          <w:szCs w:val="20"/>
        </w:rPr>
        <w:t>20:48</w:t>
      </w:r>
      <w:r w:rsidRPr="00D54EF9">
        <w:rPr>
          <w:rFonts w:ascii="Arial" w:hAnsi="Arial" w:cs="Arial"/>
          <w:sz w:val="20"/>
          <w:szCs w:val="20"/>
        </w:rPr>
        <w:t>.</w:t>
      </w:r>
    </w:p>
    <w:p w:rsidR="00A14F94" w:rsidRPr="00972180" w:rsidRDefault="00A14F94" w:rsidP="00A14F94">
      <w:pPr>
        <w:jc w:val="both"/>
        <w:rPr>
          <w:rFonts w:ascii="Arial" w:hAnsi="Arial" w:cs="Arial"/>
          <w:sz w:val="20"/>
          <w:szCs w:val="20"/>
        </w:rPr>
      </w:pPr>
    </w:p>
    <w:p w:rsidR="00A14F94" w:rsidRPr="00972180" w:rsidRDefault="00A14F94" w:rsidP="00A14F94">
      <w:pPr>
        <w:jc w:val="both"/>
        <w:rPr>
          <w:rFonts w:ascii="Arial" w:hAnsi="Arial" w:cs="Arial"/>
          <w:sz w:val="20"/>
          <w:szCs w:val="20"/>
        </w:rPr>
      </w:pPr>
    </w:p>
    <w:p w:rsidR="00A14F94" w:rsidRPr="00972180" w:rsidRDefault="00A14F94" w:rsidP="00A14F94">
      <w:pPr>
        <w:jc w:val="both"/>
        <w:rPr>
          <w:rFonts w:ascii="Arial" w:hAnsi="Arial" w:cs="Arial"/>
          <w:sz w:val="20"/>
          <w:szCs w:val="20"/>
        </w:rPr>
      </w:pPr>
    </w:p>
    <w:tbl>
      <w:tblPr>
        <w:tblW w:w="0" w:type="auto"/>
        <w:tblLook w:val="01E0" w:firstRow="1" w:lastRow="1" w:firstColumn="1" w:lastColumn="1" w:noHBand="0" w:noVBand="0"/>
      </w:tblPr>
      <w:tblGrid>
        <w:gridCol w:w="4824"/>
        <w:gridCol w:w="3677"/>
      </w:tblGrid>
      <w:tr w:rsidR="00A14F94" w:rsidRPr="00972180" w:rsidTr="000B7F24">
        <w:tc>
          <w:tcPr>
            <w:tcW w:w="4908" w:type="dxa"/>
          </w:tcPr>
          <w:p w:rsidR="00A14F94" w:rsidRPr="00972180" w:rsidRDefault="00A14F94" w:rsidP="000B7F24">
            <w:pPr>
              <w:jc w:val="both"/>
              <w:rPr>
                <w:rFonts w:ascii="Arial" w:hAnsi="Arial" w:cs="Arial"/>
                <w:sz w:val="20"/>
                <w:szCs w:val="20"/>
              </w:rPr>
            </w:pPr>
            <w:r w:rsidRPr="00972180">
              <w:rPr>
                <w:rFonts w:ascii="Arial" w:hAnsi="Arial" w:cs="Arial"/>
                <w:sz w:val="20"/>
                <w:szCs w:val="20"/>
              </w:rPr>
              <w:t>Zapisala</w:t>
            </w:r>
          </w:p>
        </w:tc>
        <w:tc>
          <w:tcPr>
            <w:tcW w:w="3733" w:type="dxa"/>
          </w:tcPr>
          <w:p w:rsidR="00A14F94" w:rsidRPr="00972180" w:rsidRDefault="00A14F94" w:rsidP="000B7F24">
            <w:pPr>
              <w:jc w:val="center"/>
              <w:rPr>
                <w:rFonts w:ascii="Arial" w:hAnsi="Arial" w:cs="Arial"/>
                <w:b/>
                <w:sz w:val="20"/>
                <w:szCs w:val="20"/>
              </w:rPr>
            </w:pPr>
            <w:r w:rsidRPr="00972180">
              <w:rPr>
                <w:rFonts w:ascii="Arial" w:hAnsi="Arial" w:cs="Arial"/>
                <w:b/>
                <w:sz w:val="20"/>
                <w:szCs w:val="20"/>
              </w:rPr>
              <w:t>mag. Borut SAJOVIC</w:t>
            </w:r>
          </w:p>
        </w:tc>
      </w:tr>
      <w:tr w:rsidR="00A14F94" w:rsidRPr="00972180" w:rsidTr="000B7F24">
        <w:tc>
          <w:tcPr>
            <w:tcW w:w="4908" w:type="dxa"/>
          </w:tcPr>
          <w:p w:rsidR="00A14F94" w:rsidRPr="00972180" w:rsidRDefault="00A14F94" w:rsidP="000B7F24">
            <w:pPr>
              <w:jc w:val="both"/>
              <w:rPr>
                <w:rFonts w:ascii="Arial" w:hAnsi="Arial" w:cs="Arial"/>
                <w:sz w:val="20"/>
                <w:szCs w:val="20"/>
              </w:rPr>
            </w:pPr>
          </w:p>
        </w:tc>
        <w:tc>
          <w:tcPr>
            <w:tcW w:w="3733" w:type="dxa"/>
          </w:tcPr>
          <w:p w:rsidR="00A14F94" w:rsidRPr="00972180" w:rsidRDefault="00A14F94" w:rsidP="000B7F24">
            <w:pPr>
              <w:jc w:val="center"/>
              <w:rPr>
                <w:rFonts w:ascii="Arial" w:hAnsi="Arial" w:cs="Arial"/>
                <w:b/>
                <w:sz w:val="20"/>
                <w:szCs w:val="20"/>
              </w:rPr>
            </w:pPr>
          </w:p>
        </w:tc>
      </w:tr>
      <w:tr w:rsidR="00A14F94" w:rsidRPr="00972180" w:rsidTr="000B7F24">
        <w:tc>
          <w:tcPr>
            <w:tcW w:w="4908" w:type="dxa"/>
          </w:tcPr>
          <w:p w:rsidR="00A14F94" w:rsidRPr="00972180" w:rsidRDefault="00A14F94" w:rsidP="000B7F24">
            <w:pPr>
              <w:jc w:val="both"/>
              <w:rPr>
                <w:rFonts w:ascii="Arial" w:hAnsi="Arial" w:cs="Arial"/>
                <w:sz w:val="20"/>
                <w:szCs w:val="20"/>
              </w:rPr>
            </w:pPr>
            <w:r w:rsidRPr="00972180">
              <w:rPr>
                <w:rFonts w:ascii="Arial" w:hAnsi="Arial" w:cs="Arial"/>
                <w:sz w:val="20"/>
                <w:szCs w:val="20"/>
              </w:rPr>
              <w:t>Mateja Nosan</w:t>
            </w:r>
          </w:p>
          <w:p w:rsidR="00A14F94" w:rsidRPr="00972180" w:rsidRDefault="00A14F94" w:rsidP="000B7F24">
            <w:pPr>
              <w:jc w:val="both"/>
              <w:rPr>
                <w:rFonts w:ascii="Arial" w:hAnsi="Arial" w:cs="Arial"/>
                <w:sz w:val="20"/>
                <w:szCs w:val="20"/>
              </w:rPr>
            </w:pPr>
          </w:p>
          <w:p w:rsidR="00A14F94" w:rsidRPr="00972180" w:rsidRDefault="00A14F94" w:rsidP="000B7F24">
            <w:pPr>
              <w:jc w:val="both"/>
              <w:rPr>
                <w:rFonts w:ascii="Arial" w:hAnsi="Arial" w:cs="Arial"/>
                <w:sz w:val="20"/>
                <w:szCs w:val="20"/>
              </w:rPr>
            </w:pPr>
          </w:p>
        </w:tc>
        <w:tc>
          <w:tcPr>
            <w:tcW w:w="3733" w:type="dxa"/>
          </w:tcPr>
          <w:p w:rsidR="00A14F94" w:rsidRPr="00972180" w:rsidRDefault="00A14F94" w:rsidP="000B7F24">
            <w:pPr>
              <w:jc w:val="center"/>
              <w:rPr>
                <w:rFonts w:ascii="Arial" w:hAnsi="Arial" w:cs="Arial"/>
                <w:b/>
                <w:sz w:val="20"/>
                <w:szCs w:val="20"/>
              </w:rPr>
            </w:pPr>
            <w:r w:rsidRPr="00972180">
              <w:rPr>
                <w:rFonts w:ascii="Arial" w:hAnsi="Arial" w:cs="Arial"/>
                <w:b/>
                <w:sz w:val="20"/>
                <w:szCs w:val="20"/>
              </w:rPr>
              <w:t>župan</w:t>
            </w:r>
          </w:p>
        </w:tc>
      </w:tr>
    </w:tbl>
    <w:p w:rsidR="00A14F94" w:rsidRDefault="00A14F94" w:rsidP="00A14F94">
      <w:pPr>
        <w:jc w:val="both"/>
        <w:rPr>
          <w:rFonts w:ascii="Arial" w:hAnsi="Arial" w:cs="Arial"/>
          <w:color w:val="222222"/>
          <w:sz w:val="20"/>
          <w:szCs w:val="20"/>
        </w:rPr>
      </w:pPr>
      <w:r>
        <w:rPr>
          <w:rFonts w:ascii="Arial" w:hAnsi="Arial" w:cs="Arial"/>
          <w:color w:val="222222"/>
          <w:sz w:val="20"/>
          <w:szCs w:val="20"/>
        </w:rPr>
        <w:t>Priloga 1: Svetniško vprašanje svetnice Vesne Tišler Sušnik</w:t>
      </w:r>
    </w:p>
    <w:p w:rsidR="00A14F94" w:rsidRDefault="00A14F94" w:rsidP="00A14F94">
      <w:pPr>
        <w:jc w:val="both"/>
        <w:rPr>
          <w:rFonts w:ascii="Arial" w:hAnsi="Arial" w:cs="Arial"/>
          <w:color w:val="222222"/>
          <w:sz w:val="20"/>
          <w:szCs w:val="20"/>
        </w:rPr>
      </w:pPr>
    </w:p>
    <w:p w:rsidR="00A14F94" w:rsidRDefault="00A14F94" w:rsidP="00A14F94">
      <w:pPr>
        <w:jc w:val="both"/>
        <w:rPr>
          <w:rFonts w:ascii="Arial" w:hAnsi="Arial" w:cs="Arial"/>
          <w:color w:val="222222"/>
          <w:sz w:val="20"/>
          <w:szCs w:val="20"/>
        </w:rPr>
      </w:pPr>
      <w:r>
        <w:rPr>
          <w:rFonts w:ascii="Arial" w:hAnsi="Arial" w:cs="Arial"/>
          <w:color w:val="222222"/>
          <w:sz w:val="20"/>
          <w:szCs w:val="20"/>
        </w:rPr>
        <w:br w:type="page"/>
      </w:r>
      <w:r>
        <w:rPr>
          <w:rFonts w:ascii="Arial" w:hAnsi="Arial" w:cs="Arial"/>
          <w:color w:val="222222"/>
          <w:sz w:val="20"/>
          <w:szCs w:val="20"/>
        </w:rPr>
        <w:lastRenderedPageBreak/>
        <w:t>Priloga 1</w:t>
      </w:r>
    </w:p>
    <w:p w:rsidR="00A14F94" w:rsidRDefault="00A14F94" w:rsidP="00A14F94">
      <w:pPr>
        <w:jc w:val="both"/>
        <w:rPr>
          <w:rFonts w:ascii="Arial" w:hAnsi="Arial" w:cs="Arial"/>
          <w:color w:val="222222"/>
          <w:sz w:val="20"/>
          <w:szCs w:val="20"/>
        </w:rPr>
      </w:pPr>
    </w:p>
    <w:p w:rsidR="00A14F94" w:rsidRPr="003631CC" w:rsidRDefault="00A14F94" w:rsidP="00A14F94">
      <w:pPr>
        <w:rPr>
          <w:rFonts w:ascii="Arial" w:hAnsi="Arial" w:cs="Arial"/>
          <w:sz w:val="20"/>
          <w:szCs w:val="20"/>
        </w:rPr>
      </w:pPr>
      <w:r w:rsidRPr="003631CC">
        <w:rPr>
          <w:rFonts w:ascii="Arial" w:hAnsi="Arial" w:cs="Arial"/>
          <w:sz w:val="20"/>
          <w:szCs w:val="20"/>
        </w:rPr>
        <w:t>Vesna Tišler Sušnik</w:t>
      </w:r>
    </w:p>
    <w:p w:rsidR="00A14F94" w:rsidRPr="003631CC" w:rsidRDefault="00A14F94" w:rsidP="00A14F94">
      <w:pPr>
        <w:rPr>
          <w:rFonts w:ascii="Arial" w:hAnsi="Arial" w:cs="Arial"/>
          <w:sz w:val="20"/>
          <w:szCs w:val="20"/>
        </w:rPr>
      </w:pPr>
      <w:r w:rsidRPr="003631CC">
        <w:rPr>
          <w:rFonts w:ascii="Arial" w:hAnsi="Arial" w:cs="Arial"/>
          <w:sz w:val="20"/>
          <w:szCs w:val="20"/>
        </w:rPr>
        <w:t>Kovorska cesta 25</w:t>
      </w:r>
    </w:p>
    <w:p w:rsidR="00A14F94" w:rsidRPr="003631CC" w:rsidRDefault="00A14F94" w:rsidP="00A14F94">
      <w:pPr>
        <w:rPr>
          <w:rFonts w:ascii="Arial" w:hAnsi="Arial" w:cs="Arial"/>
          <w:sz w:val="20"/>
          <w:szCs w:val="20"/>
        </w:rPr>
      </w:pPr>
      <w:r w:rsidRPr="003631CC">
        <w:rPr>
          <w:rFonts w:ascii="Arial" w:hAnsi="Arial" w:cs="Arial"/>
          <w:sz w:val="20"/>
          <w:szCs w:val="20"/>
        </w:rPr>
        <w:t>4290 Tržič                                                                                    Bistrica pri Tržiču, 22. 2. 2021</w:t>
      </w:r>
    </w:p>
    <w:p w:rsidR="00A14F94" w:rsidRPr="003631CC" w:rsidRDefault="00A14F94" w:rsidP="00A14F94">
      <w:pPr>
        <w:rPr>
          <w:rFonts w:ascii="Arial" w:hAnsi="Arial" w:cs="Arial"/>
          <w:sz w:val="20"/>
          <w:szCs w:val="20"/>
        </w:rPr>
      </w:pPr>
    </w:p>
    <w:p w:rsidR="00A14F94" w:rsidRPr="003631CC" w:rsidRDefault="00A14F94" w:rsidP="00A14F94">
      <w:pPr>
        <w:rPr>
          <w:rFonts w:ascii="Arial" w:hAnsi="Arial" w:cs="Arial"/>
          <w:sz w:val="20"/>
          <w:szCs w:val="20"/>
        </w:rPr>
      </w:pPr>
      <w:r w:rsidRPr="003631CC">
        <w:rPr>
          <w:rFonts w:ascii="Arial" w:hAnsi="Arial" w:cs="Arial"/>
          <w:sz w:val="20"/>
          <w:szCs w:val="20"/>
        </w:rPr>
        <w:t>Občina Tržič</w:t>
      </w:r>
    </w:p>
    <w:p w:rsidR="00A14F94" w:rsidRPr="003631CC" w:rsidRDefault="00A14F94" w:rsidP="00A14F94">
      <w:pPr>
        <w:rPr>
          <w:rFonts w:ascii="Arial" w:hAnsi="Arial" w:cs="Arial"/>
          <w:sz w:val="20"/>
          <w:szCs w:val="20"/>
        </w:rPr>
      </w:pPr>
      <w:r w:rsidRPr="003631CC">
        <w:rPr>
          <w:rFonts w:ascii="Arial" w:hAnsi="Arial" w:cs="Arial"/>
          <w:sz w:val="20"/>
          <w:szCs w:val="20"/>
        </w:rPr>
        <w:t>Trg svobode 18</w:t>
      </w:r>
    </w:p>
    <w:p w:rsidR="00A14F94" w:rsidRPr="003631CC" w:rsidRDefault="00A14F94" w:rsidP="00A14F94">
      <w:pPr>
        <w:rPr>
          <w:rFonts w:ascii="Arial" w:hAnsi="Arial" w:cs="Arial"/>
          <w:sz w:val="20"/>
          <w:szCs w:val="20"/>
        </w:rPr>
      </w:pPr>
      <w:r w:rsidRPr="003631CC">
        <w:rPr>
          <w:rFonts w:ascii="Arial" w:hAnsi="Arial" w:cs="Arial"/>
          <w:sz w:val="20"/>
          <w:szCs w:val="20"/>
        </w:rPr>
        <w:t>4290 Tržič</w:t>
      </w:r>
    </w:p>
    <w:p w:rsidR="00A14F94" w:rsidRPr="003631CC" w:rsidRDefault="00A14F94" w:rsidP="00A14F94">
      <w:pPr>
        <w:rPr>
          <w:rFonts w:ascii="Arial" w:hAnsi="Arial" w:cs="Arial"/>
          <w:sz w:val="20"/>
          <w:szCs w:val="20"/>
        </w:rPr>
      </w:pPr>
    </w:p>
    <w:p w:rsidR="00A14F94" w:rsidRPr="003631CC" w:rsidRDefault="00A14F94" w:rsidP="00A14F94">
      <w:pPr>
        <w:rPr>
          <w:rFonts w:ascii="Arial" w:hAnsi="Arial" w:cs="Arial"/>
          <w:b/>
          <w:sz w:val="20"/>
          <w:szCs w:val="20"/>
          <w:u w:val="single"/>
        </w:rPr>
      </w:pPr>
      <w:r w:rsidRPr="003631CC">
        <w:rPr>
          <w:rFonts w:ascii="Arial" w:hAnsi="Arial" w:cs="Arial"/>
          <w:b/>
          <w:sz w:val="20"/>
          <w:szCs w:val="20"/>
        </w:rPr>
        <w:t>Zadeva</w:t>
      </w:r>
      <w:r w:rsidRPr="003631CC">
        <w:rPr>
          <w:rFonts w:ascii="Arial" w:hAnsi="Arial" w:cs="Arial"/>
          <w:sz w:val="20"/>
          <w:szCs w:val="20"/>
        </w:rPr>
        <w:t xml:space="preserve">: </w:t>
      </w:r>
      <w:r w:rsidRPr="003631CC">
        <w:rPr>
          <w:rFonts w:ascii="Arial" w:hAnsi="Arial" w:cs="Arial"/>
          <w:b/>
          <w:sz w:val="20"/>
          <w:szCs w:val="20"/>
          <w:u w:val="single"/>
        </w:rPr>
        <w:t>Problematika parkirnih prostorov na Kovorski cesti od številke 17 dalje</w:t>
      </w:r>
    </w:p>
    <w:p w:rsidR="00A14F94" w:rsidRPr="003631CC" w:rsidRDefault="00A14F94" w:rsidP="00A14F94">
      <w:pPr>
        <w:rPr>
          <w:rFonts w:ascii="Arial" w:hAnsi="Arial" w:cs="Arial"/>
          <w:b/>
          <w:sz w:val="20"/>
          <w:szCs w:val="20"/>
          <w:u w:val="single"/>
        </w:rPr>
      </w:pPr>
      <w:r w:rsidRPr="003631CC">
        <w:rPr>
          <w:rFonts w:ascii="Arial" w:hAnsi="Arial" w:cs="Arial"/>
          <w:sz w:val="20"/>
          <w:szCs w:val="20"/>
        </w:rPr>
        <w:t xml:space="preserve">               </w:t>
      </w:r>
      <w:r w:rsidRPr="003631CC">
        <w:rPr>
          <w:rFonts w:ascii="Arial" w:hAnsi="Arial" w:cs="Arial"/>
          <w:b/>
          <w:sz w:val="20"/>
          <w:szCs w:val="20"/>
          <w:u w:val="single"/>
        </w:rPr>
        <w:t>in ostali predlogi</w:t>
      </w:r>
    </w:p>
    <w:p w:rsidR="00A14F94" w:rsidRPr="003631CC" w:rsidRDefault="00A14F94" w:rsidP="00A14F94">
      <w:pPr>
        <w:jc w:val="both"/>
        <w:rPr>
          <w:rFonts w:ascii="Arial" w:hAnsi="Arial" w:cs="Arial"/>
          <w:b/>
          <w:sz w:val="20"/>
          <w:szCs w:val="20"/>
          <w:u w:val="single"/>
        </w:rPr>
      </w:pPr>
    </w:p>
    <w:p w:rsidR="00A14F94" w:rsidRPr="003631CC" w:rsidRDefault="00A14F94" w:rsidP="00A14F94">
      <w:pPr>
        <w:jc w:val="both"/>
        <w:rPr>
          <w:rFonts w:ascii="Arial" w:hAnsi="Arial" w:cs="Arial"/>
          <w:sz w:val="20"/>
          <w:szCs w:val="20"/>
        </w:rPr>
      </w:pPr>
      <w:r w:rsidRPr="003631CC">
        <w:rPr>
          <w:rFonts w:ascii="Arial" w:hAnsi="Arial" w:cs="Arial"/>
          <w:b/>
          <w:sz w:val="20"/>
          <w:szCs w:val="20"/>
        </w:rPr>
        <w:t>1.</w:t>
      </w:r>
      <w:r w:rsidRPr="003631CC">
        <w:rPr>
          <w:rFonts w:ascii="Arial" w:hAnsi="Arial" w:cs="Arial"/>
          <w:sz w:val="20"/>
          <w:szCs w:val="20"/>
        </w:rPr>
        <w:t xml:space="preserve"> Na pobudo mnogih stanovalcev Kovorske ceste od številke 17 dalje in na svojo pobudo kot svetnica Občinskega sveta Tržič želim izpostaviti problematiko s parkirnimi prostori v Bistrici pri Tržiču pred bloki na Kovorski cesti in Vas prosim, da se pogovorite z </w:t>
      </w:r>
      <w:proofErr w:type="spellStart"/>
      <w:r w:rsidRPr="003631CC">
        <w:rPr>
          <w:rFonts w:ascii="Arial" w:hAnsi="Arial" w:cs="Arial"/>
          <w:sz w:val="20"/>
          <w:szCs w:val="20"/>
        </w:rPr>
        <w:t>Domplanom</w:t>
      </w:r>
      <w:proofErr w:type="spellEnd"/>
      <w:r w:rsidRPr="003631CC">
        <w:rPr>
          <w:rFonts w:ascii="Arial" w:hAnsi="Arial" w:cs="Arial"/>
          <w:sz w:val="20"/>
          <w:szCs w:val="20"/>
        </w:rPr>
        <w:t xml:space="preserve"> d. d. (poslala sem jim enak dopis pod točko 1), da končno nekaj ukrene glede parkiranja in funkcionalnega zemljišča okoli blokov ter pred parkirno hišo, kjer se zaradi meteorne vode delajo luknje.</w:t>
      </w:r>
    </w:p>
    <w:p w:rsidR="00A14F94" w:rsidRPr="003631CC" w:rsidRDefault="00A14F94" w:rsidP="00A14F94">
      <w:pPr>
        <w:jc w:val="both"/>
        <w:rPr>
          <w:rFonts w:ascii="Arial" w:hAnsi="Arial" w:cs="Arial"/>
          <w:sz w:val="20"/>
          <w:szCs w:val="20"/>
        </w:rPr>
      </w:pPr>
      <w:r w:rsidRPr="003631CC">
        <w:rPr>
          <w:rFonts w:ascii="Arial" w:hAnsi="Arial" w:cs="Arial"/>
          <w:sz w:val="20"/>
          <w:szCs w:val="20"/>
        </w:rPr>
        <w:t xml:space="preserve">Hvala Vam, ker se trudite s projektom parkiranja. Hvala Vam župan in Občina Tržič za pesek in sostanovalcem za nasutje. Seveda  pa to ni dolgoročno, saj je teren že uničen in premočen (priložena slika, kako je avto ostal v blatu na zelenici) in apeliram na </w:t>
      </w:r>
      <w:proofErr w:type="spellStart"/>
      <w:r w:rsidRPr="003631CC">
        <w:rPr>
          <w:rFonts w:ascii="Arial" w:hAnsi="Arial" w:cs="Arial"/>
          <w:sz w:val="20"/>
          <w:szCs w:val="20"/>
        </w:rPr>
        <w:t>Domplan</w:t>
      </w:r>
      <w:proofErr w:type="spellEnd"/>
      <w:r w:rsidRPr="003631CC">
        <w:rPr>
          <w:rFonts w:ascii="Arial" w:hAnsi="Arial" w:cs="Arial"/>
          <w:sz w:val="20"/>
          <w:szCs w:val="20"/>
        </w:rPr>
        <w:t xml:space="preserve"> d. d., da zadevo uredi. </w:t>
      </w:r>
    </w:p>
    <w:p w:rsidR="00A14F94" w:rsidRPr="003631CC" w:rsidRDefault="00A14F94" w:rsidP="00A14F94">
      <w:pPr>
        <w:jc w:val="both"/>
        <w:rPr>
          <w:rFonts w:ascii="Arial" w:hAnsi="Arial" w:cs="Arial"/>
          <w:sz w:val="20"/>
          <w:szCs w:val="20"/>
        </w:rPr>
      </w:pPr>
      <w:r w:rsidRPr="003631CC">
        <w:rPr>
          <w:rFonts w:ascii="Arial" w:hAnsi="Arial" w:cs="Arial"/>
          <w:sz w:val="20"/>
          <w:szCs w:val="20"/>
        </w:rPr>
        <w:t xml:space="preserve">Dva stanovalca sta si prisvojila svoj parkirni prostor in si dovolila na to mesto pritrditi parkirno kovinsko dvigalo, kar pa ni pošteno do vseh ostalih stanovalcev, ki dnevno iščemo proste parkirne prostore. Težko je dobiti prosto mesto pred svojim blokom. Npr. pred blokom parkirajo ljudje, ki gredo potem pet blokov ali več  naprej peš in preostane nam le makadam parkirišče pred parkirno hišo. </w:t>
      </w:r>
    </w:p>
    <w:p w:rsidR="00A14F94" w:rsidRPr="003631CC" w:rsidRDefault="00A14F94" w:rsidP="00A14F94">
      <w:pPr>
        <w:jc w:val="both"/>
        <w:rPr>
          <w:rFonts w:ascii="Arial" w:hAnsi="Arial" w:cs="Arial"/>
          <w:sz w:val="20"/>
          <w:szCs w:val="20"/>
        </w:rPr>
      </w:pPr>
      <w:r w:rsidRPr="003631CC">
        <w:rPr>
          <w:rFonts w:ascii="Arial" w:hAnsi="Arial" w:cs="Arial"/>
          <w:sz w:val="20"/>
          <w:szCs w:val="20"/>
        </w:rPr>
        <w:t>Nekaterim stanovalcem sem predlagala, tako kot je bilo predlagano na prejšnji seji sveta, da se na zelenici za bloki uredi oziroma poveča dodatno parkirišče, lastnoročno, po dogovoru, torej »zavihajmo rokave« in s skupnimi močmi, a se pojavi problem, da še vedno ne bi bilo dovolj parkirnih mest in potem prihaja do prepirov, ker na mesto, kjer si nekdo uredi parkirno mesto, parkira nekdo drug.</w:t>
      </w:r>
    </w:p>
    <w:p w:rsidR="00A14F94" w:rsidRPr="003631CC" w:rsidRDefault="00A14F94" w:rsidP="00A14F94">
      <w:pPr>
        <w:jc w:val="both"/>
        <w:rPr>
          <w:rFonts w:ascii="Arial" w:hAnsi="Arial" w:cs="Arial"/>
          <w:sz w:val="20"/>
          <w:szCs w:val="20"/>
        </w:rPr>
      </w:pPr>
      <w:r w:rsidRPr="003631CC">
        <w:rPr>
          <w:rFonts w:ascii="Arial" w:hAnsi="Arial" w:cs="Arial"/>
          <w:sz w:val="20"/>
          <w:szCs w:val="20"/>
        </w:rPr>
        <w:t xml:space="preserve">Okolico sem poslikala ob sobotah in nedeljah zjutraj in zvečer. Nekateri raje parkirajo na parkirišče pred Lidlom. Pred bloki je nabito polno. Drug drugem  » </w:t>
      </w:r>
      <w:proofErr w:type="spellStart"/>
      <w:r w:rsidRPr="003631CC">
        <w:rPr>
          <w:rFonts w:ascii="Arial" w:hAnsi="Arial" w:cs="Arial"/>
          <w:sz w:val="20"/>
          <w:szCs w:val="20"/>
        </w:rPr>
        <w:t>vzemamo</w:t>
      </w:r>
      <w:proofErr w:type="spellEnd"/>
      <w:r w:rsidRPr="003631CC">
        <w:rPr>
          <w:rFonts w:ascii="Arial" w:hAnsi="Arial" w:cs="Arial"/>
          <w:sz w:val="20"/>
          <w:szCs w:val="20"/>
        </w:rPr>
        <w:t xml:space="preserve"> » prostore. Pozimi se ne more splužiti, ker avtomobili zaparkirajo vsak kotiček, tudi po sredini, kjer sploh ni parkirnih mest. Vozniki se težko srečujejo in nevarno je za mlajše sprehajalce. </w:t>
      </w:r>
    </w:p>
    <w:p w:rsidR="00A14F94" w:rsidRPr="003631CC" w:rsidRDefault="00A14F94" w:rsidP="00A14F94">
      <w:pPr>
        <w:jc w:val="both"/>
        <w:rPr>
          <w:rFonts w:ascii="Arial" w:hAnsi="Arial" w:cs="Arial"/>
          <w:sz w:val="20"/>
          <w:szCs w:val="20"/>
        </w:rPr>
      </w:pPr>
    </w:p>
    <w:p w:rsidR="00A14F94" w:rsidRPr="003631CC" w:rsidRDefault="00A14F94" w:rsidP="00A14F94">
      <w:pPr>
        <w:jc w:val="both"/>
        <w:rPr>
          <w:rFonts w:ascii="Arial" w:hAnsi="Arial" w:cs="Arial"/>
          <w:sz w:val="20"/>
          <w:szCs w:val="20"/>
        </w:rPr>
      </w:pPr>
      <w:r w:rsidRPr="003631CC">
        <w:rPr>
          <w:rFonts w:ascii="Arial" w:hAnsi="Arial" w:cs="Arial"/>
          <w:b/>
          <w:sz w:val="20"/>
          <w:szCs w:val="20"/>
        </w:rPr>
        <w:t xml:space="preserve">2. </w:t>
      </w:r>
      <w:r w:rsidRPr="003631CC">
        <w:rPr>
          <w:rFonts w:ascii="Arial" w:hAnsi="Arial" w:cs="Arial"/>
          <w:sz w:val="20"/>
          <w:szCs w:val="20"/>
        </w:rPr>
        <w:t xml:space="preserve">Ne vem sicer, kdo je lastnik parkirne hiše, a vseeno predlagam, da se parkirna hiša v Bistrici pri Tržiču barvno poživi in sicer tako, da tisti, ki obvladajo risanje z grafiti, poslikajo fasado z medgeneracijskimi slikami in lepimi, vzpodbudnimi mislimi. Lahko bi Osnovne šole in vrtci imeli projektni dan, ali pa prevzameta poslikavo </w:t>
      </w:r>
      <w:proofErr w:type="spellStart"/>
      <w:r w:rsidRPr="003631CC">
        <w:rPr>
          <w:rFonts w:ascii="Arial" w:hAnsi="Arial" w:cs="Arial"/>
          <w:sz w:val="20"/>
          <w:szCs w:val="20"/>
        </w:rPr>
        <w:t>Kud</w:t>
      </w:r>
      <w:proofErr w:type="spellEnd"/>
      <w:r w:rsidRPr="003631CC">
        <w:rPr>
          <w:rFonts w:ascii="Arial" w:hAnsi="Arial" w:cs="Arial"/>
          <w:sz w:val="20"/>
          <w:szCs w:val="20"/>
        </w:rPr>
        <w:t xml:space="preserve"> </w:t>
      </w:r>
      <w:proofErr w:type="spellStart"/>
      <w:r w:rsidRPr="003631CC">
        <w:rPr>
          <w:rFonts w:ascii="Arial" w:hAnsi="Arial" w:cs="Arial"/>
          <w:sz w:val="20"/>
          <w:szCs w:val="20"/>
        </w:rPr>
        <w:t>Ampus</w:t>
      </w:r>
      <w:proofErr w:type="spellEnd"/>
      <w:r w:rsidRPr="003631CC">
        <w:rPr>
          <w:rFonts w:ascii="Arial" w:hAnsi="Arial" w:cs="Arial"/>
          <w:sz w:val="20"/>
          <w:szCs w:val="20"/>
        </w:rPr>
        <w:t xml:space="preserve"> ter </w:t>
      </w:r>
      <w:proofErr w:type="spellStart"/>
      <w:r w:rsidRPr="003631CC">
        <w:rPr>
          <w:rFonts w:ascii="Arial" w:hAnsi="Arial" w:cs="Arial"/>
          <w:sz w:val="20"/>
          <w:szCs w:val="20"/>
        </w:rPr>
        <w:t>Kud</w:t>
      </w:r>
      <w:proofErr w:type="spellEnd"/>
      <w:r w:rsidRPr="003631CC">
        <w:rPr>
          <w:rFonts w:ascii="Arial" w:hAnsi="Arial" w:cs="Arial"/>
          <w:sz w:val="20"/>
          <w:szCs w:val="20"/>
        </w:rPr>
        <w:t xml:space="preserve"> Načeta paleta. Lepo in zanimivo bi bilo videti za vsakogar, ki se sprehodi mimo.</w:t>
      </w:r>
    </w:p>
    <w:p w:rsidR="00A14F94" w:rsidRPr="003631CC" w:rsidRDefault="00A14F94" w:rsidP="00A14F94">
      <w:pPr>
        <w:jc w:val="both"/>
        <w:rPr>
          <w:rFonts w:ascii="Arial" w:hAnsi="Arial" w:cs="Arial"/>
          <w:sz w:val="20"/>
          <w:szCs w:val="20"/>
        </w:rPr>
      </w:pPr>
      <w:r w:rsidRPr="003631CC">
        <w:rPr>
          <w:rFonts w:ascii="Arial" w:hAnsi="Arial" w:cs="Arial"/>
          <w:b/>
          <w:sz w:val="20"/>
          <w:szCs w:val="20"/>
        </w:rPr>
        <w:t xml:space="preserve">3. </w:t>
      </w:r>
      <w:r w:rsidRPr="003631CC">
        <w:rPr>
          <w:rFonts w:ascii="Arial" w:hAnsi="Arial" w:cs="Arial"/>
          <w:sz w:val="20"/>
          <w:szCs w:val="20"/>
        </w:rPr>
        <w:t xml:space="preserve">Opozorila bi še na prehitro vožnjo voznikov od ovinka na Loki proti Bistrici do ležečega policista pred prehodom za pešce pred mostičkom čez </w:t>
      </w:r>
      <w:proofErr w:type="spellStart"/>
      <w:r w:rsidRPr="003631CC">
        <w:rPr>
          <w:rFonts w:ascii="Arial" w:hAnsi="Arial" w:cs="Arial"/>
          <w:sz w:val="20"/>
          <w:szCs w:val="20"/>
        </w:rPr>
        <w:t>Blajšnico</w:t>
      </w:r>
      <w:proofErr w:type="spellEnd"/>
      <w:r w:rsidRPr="003631CC">
        <w:rPr>
          <w:rFonts w:ascii="Arial" w:hAnsi="Arial" w:cs="Arial"/>
          <w:sz w:val="20"/>
          <w:szCs w:val="20"/>
        </w:rPr>
        <w:t xml:space="preserve"> in sicer v obe smeri. Osebno mnenje: je nevarno in ponoči glasovno moteče.</w:t>
      </w:r>
    </w:p>
    <w:p w:rsidR="00A14F94" w:rsidRPr="003631CC" w:rsidRDefault="00A14F94" w:rsidP="00A14F94">
      <w:pPr>
        <w:jc w:val="both"/>
        <w:rPr>
          <w:rFonts w:ascii="Arial" w:hAnsi="Arial" w:cs="Arial"/>
          <w:sz w:val="20"/>
          <w:szCs w:val="20"/>
        </w:rPr>
      </w:pPr>
      <w:r w:rsidRPr="003631CC">
        <w:rPr>
          <w:rFonts w:ascii="Arial" w:hAnsi="Arial" w:cs="Arial"/>
          <w:b/>
          <w:sz w:val="20"/>
          <w:szCs w:val="20"/>
        </w:rPr>
        <w:t xml:space="preserve">4. </w:t>
      </w:r>
      <w:r w:rsidRPr="003631CC">
        <w:rPr>
          <w:rFonts w:ascii="Arial" w:hAnsi="Arial" w:cs="Arial"/>
          <w:sz w:val="20"/>
          <w:szCs w:val="20"/>
        </w:rPr>
        <w:t>Podhod v Bistrici pri Tržiču (preden se zavije desno proti Podljubelju in levo proti Gorenjski plaži) in bi bilo potrebno sanirati, saj se dela škoda, ker se beton kruši in železo rjavi. Ne vem, kdo je zadolžen za to sanacijo, ali spada to pod državne ceste?!</w:t>
      </w:r>
    </w:p>
    <w:p w:rsidR="00A14F94" w:rsidRPr="003631CC" w:rsidRDefault="00A14F94" w:rsidP="00A14F94">
      <w:pPr>
        <w:jc w:val="both"/>
        <w:rPr>
          <w:rFonts w:ascii="Arial" w:hAnsi="Arial" w:cs="Arial"/>
          <w:sz w:val="20"/>
          <w:szCs w:val="20"/>
        </w:rPr>
      </w:pPr>
      <w:r w:rsidRPr="003631CC">
        <w:rPr>
          <w:rFonts w:ascii="Arial" w:hAnsi="Arial" w:cs="Arial"/>
          <w:b/>
          <w:sz w:val="20"/>
          <w:szCs w:val="20"/>
        </w:rPr>
        <w:t xml:space="preserve">5. </w:t>
      </w:r>
      <w:r w:rsidRPr="003631CC">
        <w:rPr>
          <w:rFonts w:ascii="Arial" w:hAnsi="Arial" w:cs="Arial"/>
          <w:sz w:val="20"/>
          <w:szCs w:val="20"/>
        </w:rPr>
        <w:t>Predlagam izdelavo Otroškega vodnika po Tržiču in Mestnem muzeju. A4 knjižica bi bila zanimiva lepljenka, pobarvanka in zgibanka z zanimivimi nalogami ter podatki o zgodovini Tržiča z okolico. Privabila bi mlade šolarje iz Slovenije, ker bi bila poučna in tako besedno kot slikovno bogata.</w:t>
      </w:r>
    </w:p>
    <w:p w:rsidR="00A14F94" w:rsidRPr="003631CC" w:rsidRDefault="00A14F94" w:rsidP="00A14F94">
      <w:pPr>
        <w:jc w:val="both"/>
        <w:rPr>
          <w:rFonts w:ascii="Arial" w:hAnsi="Arial" w:cs="Arial"/>
          <w:sz w:val="20"/>
          <w:szCs w:val="20"/>
        </w:rPr>
      </w:pPr>
    </w:p>
    <w:p w:rsidR="00A14F94" w:rsidRPr="003631CC" w:rsidRDefault="00A14F94" w:rsidP="00A14F94">
      <w:pPr>
        <w:jc w:val="both"/>
        <w:rPr>
          <w:rFonts w:ascii="Arial" w:hAnsi="Arial" w:cs="Arial"/>
          <w:sz w:val="20"/>
          <w:szCs w:val="20"/>
        </w:rPr>
      </w:pPr>
      <w:r w:rsidRPr="003631CC">
        <w:rPr>
          <w:rFonts w:ascii="Arial" w:hAnsi="Arial" w:cs="Arial"/>
          <w:sz w:val="20"/>
          <w:szCs w:val="20"/>
        </w:rPr>
        <w:t>S spoštovanjem,</w:t>
      </w:r>
    </w:p>
    <w:p w:rsidR="00A14F94" w:rsidRPr="003631CC" w:rsidRDefault="00A14F94" w:rsidP="00A14F94">
      <w:pPr>
        <w:jc w:val="right"/>
        <w:rPr>
          <w:rFonts w:ascii="Arial" w:hAnsi="Arial" w:cs="Arial"/>
          <w:sz w:val="20"/>
          <w:szCs w:val="20"/>
        </w:rPr>
      </w:pPr>
      <w:r w:rsidRPr="003631CC">
        <w:rPr>
          <w:rFonts w:ascii="Arial" w:hAnsi="Arial" w:cs="Arial"/>
          <w:sz w:val="20"/>
          <w:szCs w:val="20"/>
        </w:rPr>
        <w:t>Vesna Tišler Sušnik</w:t>
      </w:r>
    </w:p>
    <w:p w:rsidR="00A14F94" w:rsidRPr="003631CC" w:rsidRDefault="00A14F94" w:rsidP="00A14F94">
      <w:pPr>
        <w:jc w:val="both"/>
        <w:rPr>
          <w:rFonts w:ascii="Arial" w:hAnsi="Arial" w:cs="Arial"/>
          <w:b/>
          <w:sz w:val="20"/>
          <w:szCs w:val="20"/>
        </w:rPr>
      </w:pPr>
    </w:p>
    <w:p w:rsidR="00A14F94" w:rsidRPr="003631CC" w:rsidRDefault="00A14F94" w:rsidP="00A14F94">
      <w:pPr>
        <w:jc w:val="both"/>
        <w:rPr>
          <w:rFonts w:ascii="Arial" w:hAnsi="Arial" w:cs="Arial"/>
          <w:b/>
          <w:sz w:val="20"/>
          <w:szCs w:val="20"/>
        </w:rPr>
      </w:pPr>
    </w:p>
    <w:p w:rsidR="00A14F94" w:rsidRPr="003631CC" w:rsidRDefault="00A14F94" w:rsidP="00A14F94">
      <w:pPr>
        <w:jc w:val="both"/>
        <w:rPr>
          <w:rFonts w:ascii="Arial" w:hAnsi="Arial" w:cs="Arial"/>
          <w:b/>
          <w:sz w:val="20"/>
          <w:szCs w:val="20"/>
        </w:rPr>
      </w:pPr>
    </w:p>
    <w:p w:rsidR="00A14F94" w:rsidRPr="003631CC" w:rsidRDefault="00A14F94" w:rsidP="00A14F94">
      <w:pPr>
        <w:jc w:val="both"/>
        <w:rPr>
          <w:rFonts w:ascii="Arial" w:hAnsi="Arial" w:cs="Arial"/>
          <w:sz w:val="20"/>
          <w:szCs w:val="20"/>
        </w:rPr>
      </w:pPr>
      <w:r w:rsidRPr="003631CC">
        <w:rPr>
          <w:rFonts w:ascii="Arial" w:hAnsi="Arial" w:cs="Arial"/>
          <w:b/>
          <w:sz w:val="20"/>
          <w:szCs w:val="20"/>
        </w:rPr>
        <w:t>Priloge</w:t>
      </w:r>
      <w:r w:rsidRPr="003631CC">
        <w:rPr>
          <w:rFonts w:ascii="Arial" w:hAnsi="Arial" w:cs="Arial"/>
          <w:sz w:val="20"/>
          <w:szCs w:val="20"/>
        </w:rPr>
        <w:t>: slikovno gradivo o parkiranju</w:t>
      </w:r>
    </w:p>
    <w:p w:rsidR="00A14F94" w:rsidRDefault="00A14F94" w:rsidP="00A14F94">
      <w:pPr>
        <w:jc w:val="both"/>
      </w:pPr>
    </w:p>
    <w:tbl>
      <w:tblPr>
        <w:tblW w:w="9161" w:type="dxa"/>
        <w:tblLook w:val="04A0" w:firstRow="1" w:lastRow="0" w:firstColumn="1" w:lastColumn="0" w:noHBand="0" w:noVBand="1"/>
      </w:tblPr>
      <w:tblGrid>
        <w:gridCol w:w="4626"/>
        <w:gridCol w:w="4566"/>
      </w:tblGrid>
      <w:tr w:rsidR="00A14F94" w:rsidTr="000B7F24">
        <w:tc>
          <w:tcPr>
            <w:tcW w:w="4610" w:type="dxa"/>
            <w:shd w:val="clear" w:color="auto" w:fill="auto"/>
          </w:tcPr>
          <w:p w:rsidR="00A14F94" w:rsidRDefault="00A14F94" w:rsidP="000B7F24">
            <w:pPr>
              <w:jc w:val="both"/>
            </w:pPr>
            <w:r>
              <w:rPr>
                <w:noProof/>
              </w:rPr>
              <w:lastRenderedPageBreak/>
              <w:drawing>
                <wp:inline distT="0" distB="0" distL="0" distR="0">
                  <wp:extent cx="2790825" cy="2095500"/>
                  <wp:effectExtent l="0" t="0" r="952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tc>
        <w:tc>
          <w:tcPr>
            <w:tcW w:w="4551" w:type="dxa"/>
            <w:shd w:val="clear" w:color="auto" w:fill="auto"/>
          </w:tcPr>
          <w:p w:rsidR="00A14F94" w:rsidRDefault="00A14F94" w:rsidP="000B7F24">
            <w:pPr>
              <w:jc w:val="both"/>
            </w:pPr>
            <w:r>
              <w:rPr>
                <w:noProof/>
              </w:rPr>
              <w:drawing>
                <wp:inline distT="0" distB="0" distL="0" distR="0">
                  <wp:extent cx="2114550" cy="158115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114550" cy="1581150"/>
                          </a:xfrm>
                          <a:prstGeom prst="rect">
                            <a:avLst/>
                          </a:prstGeom>
                          <a:noFill/>
                          <a:ln>
                            <a:noFill/>
                          </a:ln>
                        </pic:spPr>
                      </pic:pic>
                    </a:graphicData>
                  </a:graphic>
                </wp:inline>
              </w:drawing>
            </w:r>
          </w:p>
        </w:tc>
      </w:tr>
      <w:tr w:rsidR="00A14F94" w:rsidTr="000B7F24">
        <w:tc>
          <w:tcPr>
            <w:tcW w:w="4610" w:type="dxa"/>
            <w:shd w:val="clear" w:color="auto" w:fill="auto"/>
          </w:tcPr>
          <w:p w:rsidR="00A14F94" w:rsidRDefault="00A14F94" w:rsidP="000B7F24">
            <w:pPr>
              <w:jc w:val="both"/>
            </w:pPr>
          </w:p>
        </w:tc>
        <w:tc>
          <w:tcPr>
            <w:tcW w:w="4551" w:type="dxa"/>
            <w:shd w:val="clear" w:color="auto" w:fill="auto"/>
          </w:tcPr>
          <w:p w:rsidR="00A14F94" w:rsidRDefault="00A14F94" w:rsidP="000B7F24">
            <w:pPr>
              <w:jc w:val="both"/>
            </w:pPr>
          </w:p>
        </w:tc>
      </w:tr>
      <w:tr w:rsidR="00A14F94" w:rsidTr="000B7F24">
        <w:tc>
          <w:tcPr>
            <w:tcW w:w="4610" w:type="dxa"/>
            <w:shd w:val="clear" w:color="auto" w:fill="auto"/>
          </w:tcPr>
          <w:p w:rsidR="00A14F94" w:rsidRDefault="00A14F94" w:rsidP="000B7F24">
            <w:pPr>
              <w:jc w:val="both"/>
            </w:pPr>
            <w:r>
              <w:rPr>
                <w:noProof/>
              </w:rPr>
              <w:drawing>
                <wp:inline distT="0" distB="0" distL="0" distR="0">
                  <wp:extent cx="2762250" cy="2076450"/>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0" cy="2076450"/>
                          </a:xfrm>
                          <a:prstGeom prst="rect">
                            <a:avLst/>
                          </a:prstGeom>
                          <a:noFill/>
                          <a:ln>
                            <a:noFill/>
                          </a:ln>
                        </pic:spPr>
                      </pic:pic>
                    </a:graphicData>
                  </a:graphic>
                </wp:inline>
              </w:drawing>
            </w:r>
          </w:p>
        </w:tc>
        <w:tc>
          <w:tcPr>
            <w:tcW w:w="4551" w:type="dxa"/>
            <w:shd w:val="clear" w:color="auto" w:fill="auto"/>
          </w:tcPr>
          <w:p w:rsidR="00A14F94" w:rsidRDefault="00A14F94" w:rsidP="000B7F24">
            <w:pPr>
              <w:jc w:val="both"/>
            </w:pPr>
            <w:r>
              <w:rPr>
                <w:noProof/>
              </w:rPr>
              <w:drawing>
                <wp:inline distT="0" distB="0" distL="0" distR="0">
                  <wp:extent cx="2428875" cy="2066925"/>
                  <wp:effectExtent l="0" t="0" r="9525" b="9525"/>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8875" cy="2066925"/>
                          </a:xfrm>
                          <a:prstGeom prst="rect">
                            <a:avLst/>
                          </a:prstGeom>
                          <a:noFill/>
                          <a:ln>
                            <a:noFill/>
                          </a:ln>
                        </pic:spPr>
                      </pic:pic>
                    </a:graphicData>
                  </a:graphic>
                </wp:inline>
              </w:drawing>
            </w:r>
          </w:p>
        </w:tc>
      </w:tr>
      <w:tr w:rsidR="00A14F94" w:rsidTr="000B7F24">
        <w:tc>
          <w:tcPr>
            <w:tcW w:w="4610" w:type="dxa"/>
            <w:shd w:val="clear" w:color="auto" w:fill="auto"/>
          </w:tcPr>
          <w:p w:rsidR="00A14F94" w:rsidRDefault="00A14F94" w:rsidP="000B7F24">
            <w:pPr>
              <w:jc w:val="both"/>
            </w:pPr>
          </w:p>
        </w:tc>
        <w:tc>
          <w:tcPr>
            <w:tcW w:w="4551" w:type="dxa"/>
            <w:shd w:val="clear" w:color="auto" w:fill="auto"/>
          </w:tcPr>
          <w:p w:rsidR="00A14F94" w:rsidRDefault="00A14F94" w:rsidP="000B7F24">
            <w:pPr>
              <w:jc w:val="both"/>
            </w:pPr>
          </w:p>
        </w:tc>
      </w:tr>
      <w:tr w:rsidR="00A14F94" w:rsidTr="000B7F24">
        <w:tc>
          <w:tcPr>
            <w:tcW w:w="4610" w:type="dxa"/>
            <w:shd w:val="clear" w:color="auto" w:fill="auto"/>
          </w:tcPr>
          <w:p w:rsidR="00A14F94" w:rsidRDefault="00A14F94" w:rsidP="000B7F24">
            <w:pPr>
              <w:jc w:val="both"/>
            </w:pPr>
            <w:r>
              <w:rPr>
                <w:noProof/>
              </w:rPr>
              <w:drawing>
                <wp:inline distT="0" distB="0" distL="0" distR="0">
                  <wp:extent cx="2733675" cy="2143125"/>
                  <wp:effectExtent l="0" t="0" r="9525"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3675" cy="2143125"/>
                          </a:xfrm>
                          <a:prstGeom prst="rect">
                            <a:avLst/>
                          </a:prstGeom>
                          <a:noFill/>
                          <a:ln>
                            <a:noFill/>
                          </a:ln>
                        </pic:spPr>
                      </pic:pic>
                    </a:graphicData>
                  </a:graphic>
                </wp:inline>
              </w:drawing>
            </w:r>
          </w:p>
        </w:tc>
        <w:tc>
          <w:tcPr>
            <w:tcW w:w="4551" w:type="dxa"/>
            <w:shd w:val="clear" w:color="auto" w:fill="auto"/>
          </w:tcPr>
          <w:p w:rsidR="00A14F94" w:rsidRDefault="00A14F94" w:rsidP="000B7F24">
            <w:pPr>
              <w:jc w:val="both"/>
            </w:pPr>
            <w:r>
              <w:rPr>
                <w:noProof/>
              </w:rPr>
              <w:drawing>
                <wp:inline distT="0" distB="0" distL="0" distR="0">
                  <wp:extent cx="2514600" cy="21336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4600" cy="2133600"/>
                          </a:xfrm>
                          <a:prstGeom prst="rect">
                            <a:avLst/>
                          </a:prstGeom>
                          <a:noFill/>
                          <a:ln>
                            <a:noFill/>
                          </a:ln>
                        </pic:spPr>
                      </pic:pic>
                    </a:graphicData>
                  </a:graphic>
                </wp:inline>
              </w:drawing>
            </w:r>
          </w:p>
        </w:tc>
      </w:tr>
      <w:tr w:rsidR="00A14F94" w:rsidTr="000B7F24">
        <w:tc>
          <w:tcPr>
            <w:tcW w:w="4610" w:type="dxa"/>
            <w:shd w:val="clear" w:color="auto" w:fill="auto"/>
          </w:tcPr>
          <w:p w:rsidR="00A14F94" w:rsidRDefault="00A14F94" w:rsidP="000B7F24">
            <w:pPr>
              <w:jc w:val="both"/>
            </w:pPr>
          </w:p>
        </w:tc>
        <w:tc>
          <w:tcPr>
            <w:tcW w:w="4551" w:type="dxa"/>
            <w:shd w:val="clear" w:color="auto" w:fill="auto"/>
          </w:tcPr>
          <w:p w:rsidR="00A14F94" w:rsidRDefault="00A14F94" w:rsidP="000B7F24">
            <w:pPr>
              <w:jc w:val="both"/>
            </w:pPr>
          </w:p>
        </w:tc>
      </w:tr>
      <w:tr w:rsidR="00A14F94" w:rsidTr="000B7F24">
        <w:tc>
          <w:tcPr>
            <w:tcW w:w="4610" w:type="dxa"/>
            <w:shd w:val="clear" w:color="auto" w:fill="auto"/>
          </w:tcPr>
          <w:p w:rsidR="00A14F94" w:rsidRDefault="00A14F94" w:rsidP="000B7F24">
            <w:pPr>
              <w:tabs>
                <w:tab w:val="left" w:pos="975"/>
              </w:tabs>
            </w:pPr>
            <w:r w:rsidRPr="0009251A">
              <w:rPr>
                <w:noProof/>
              </w:rPr>
              <w:drawing>
                <wp:inline distT="0" distB="0" distL="0" distR="0">
                  <wp:extent cx="2305050" cy="230505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tc>
        <w:tc>
          <w:tcPr>
            <w:tcW w:w="4551" w:type="dxa"/>
            <w:shd w:val="clear" w:color="auto" w:fill="auto"/>
          </w:tcPr>
          <w:p w:rsidR="00A14F94" w:rsidRDefault="00A14F94" w:rsidP="000B7F24">
            <w:pPr>
              <w:jc w:val="both"/>
            </w:pPr>
            <w:r>
              <w:rPr>
                <w:noProof/>
              </w:rPr>
              <w:drawing>
                <wp:anchor distT="0" distB="0" distL="114300" distR="114300" simplePos="0" relativeHeight="251659264" behindDoc="0" locked="0" layoutInCell="1" allowOverlap="1">
                  <wp:simplePos x="0" y="0"/>
                  <wp:positionH relativeFrom="column">
                    <wp:posOffset>-1270</wp:posOffset>
                  </wp:positionH>
                  <wp:positionV relativeFrom="paragraph">
                    <wp:posOffset>175895</wp:posOffset>
                  </wp:positionV>
                  <wp:extent cx="2496820" cy="2052955"/>
                  <wp:effectExtent l="0" t="0" r="0" b="4445"/>
                  <wp:wrapSquare wrapText="bothSides"/>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6820" cy="2052955"/>
                          </a:xfrm>
                          <a:prstGeom prst="rect">
                            <a:avLst/>
                          </a:prstGeom>
                          <a:noFill/>
                          <a:ln>
                            <a:noFill/>
                          </a:ln>
                        </pic:spPr>
                      </pic:pic>
                    </a:graphicData>
                  </a:graphic>
                  <wp14:sizeRelH relativeFrom="margin">
                    <wp14:pctWidth>0</wp14:pctWidth>
                  </wp14:sizeRelH>
                  <wp14:sizeRelV relativeFrom="page">
                    <wp14:pctHeight>0</wp14:pctHeight>
                  </wp14:sizeRelV>
                </wp:anchor>
              </w:drawing>
            </w:r>
          </w:p>
        </w:tc>
      </w:tr>
      <w:tr w:rsidR="00A14F94" w:rsidTr="000B7F24">
        <w:tc>
          <w:tcPr>
            <w:tcW w:w="4610" w:type="dxa"/>
            <w:shd w:val="clear" w:color="auto" w:fill="auto"/>
          </w:tcPr>
          <w:p w:rsidR="00A14F94" w:rsidRDefault="00A14F94" w:rsidP="000B7F24">
            <w:pPr>
              <w:jc w:val="both"/>
            </w:pPr>
          </w:p>
        </w:tc>
        <w:tc>
          <w:tcPr>
            <w:tcW w:w="4551" w:type="dxa"/>
            <w:shd w:val="clear" w:color="auto" w:fill="auto"/>
          </w:tcPr>
          <w:p w:rsidR="00A14F94" w:rsidRDefault="00A14F94" w:rsidP="000B7F24">
            <w:pPr>
              <w:jc w:val="both"/>
            </w:pPr>
          </w:p>
        </w:tc>
      </w:tr>
      <w:tr w:rsidR="00A14F94" w:rsidTr="000B7F24">
        <w:tc>
          <w:tcPr>
            <w:tcW w:w="4610" w:type="dxa"/>
            <w:shd w:val="clear" w:color="auto" w:fill="auto"/>
          </w:tcPr>
          <w:p w:rsidR="00A14F94" w:rsidRDefault="00A14F94" w:rsidP="000B7F24">
            <w:pPr>
              <w:jc w:val="both"/>
            </w:pPr>
            <w:r w:rsidRPr="0009251A">
              <w:rPr>
                <w:noProof/>
              </w:rPr>
              <w:drawing>
                <wp:inline distT="0" distB="0" distL="0" distR="0">
                  <wp:extent cx="2714625" cy="2181225"/>
                  <wp:effectExtent l="0" t="0" r="9525" b="952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4625" cy="2181225"/>
                          </a:xfrm>
                          <a:prstGeom prst="rect">
                            <a:avLst/>
                          </a:prstGeom>
                          <a:noFill/>
                          <a:ln>
                            <a:noFill/>
                          </a:ln>
                        </pic:spPr>
                      </pic:pic>
                    </a:graphicData>
                  </a:graphic>
                </wp:inline>
              </w:drawing>
            </w:r>
          </w:p>
        </w:tc>
        <w:tc>
          <w:tcPr>
            <w:tcW w:w="4551" w:type="dxa"/>
            <w:shd w:val="clear" w:color="auto" w:fill="auto"/>
          </w:tcPr>
          <w:p w:rsidR="00A14F94" w:rsidRDefault="00A14F94" w:rsidP="000B7F24">
            <w:pPr>
              <w:jc w:val="both"/>
            </w:pPr>
            <w:r w:rsidRPr="0009251A">
              <w:rPr>
                <w:noProof/>
              </w:rPr>
              <w:drawing>
                <wp:inline distT="0" distB="0" distL="0" distR="0">
                  <wp:extent cx="2752725" cy="2066925"/>
                  <wp:effectExtent l="0" t="0" r="9525"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2725" cy="2066925"/>
                          </a:xfrm>
                          <a:prstGeom prst="rect">
                            <a:avLst/>
                          </a:prstGeom>
                          <a:noFill/>
                          <a:ln>
                            <a:noFill/>
                          </a:ln>
                        </pic:spPr>
                      </pic:pic>
                    </a:graphicData>
                  </a:graphic>
                </wp:inline>
              </w:drawing>
            </w:r>
          </w:p>
        </w:tc>
      </w:tr>
    </w:tbl>
    <w:p w:rsidR="00A14F94" w:rsidRPr="00F61A00" w:rsidRDefault="00A14F94" w:rsidP="00A14F94">
      <w:pPr>
        <w:rPr>
          <w:sz w:val="26"/>
          <w:szCs w:val="26"/>
        </w:rPr>
      </w:pPr>
    </w:p>
    <w:tbl>
      <w:tblPr>
        <w:tblW w:w="8755" w:type="dxa"/>
        <w:tblLook w:val="04A0" w:firstRow="1" w:lastRow="0" w:firstColumn="1" w:lastColumn="0" w:noHBand="0" w:noVBand="1"/>
      </w:tblPr>
      <w:tblGrid>
        <w:gridCol w:w="4566"/>
        <w:gridCol w:w="4746"/>
      </w:tblGrid>
      <w:tr w:rsidR="00A14F94" w:rsidTr="000B7F24">
        <w:tc>
          <w:tcPr>
            <w:tcW w:w="4700" w:type="dxa"/>
            <w:shd w:val="clear" w:color="auto" w:fill="auto"/>
          </w:tcPr>
          <w:p w:rsidR="00A14F94" w:rsidRDefault="00A14F94" w:rsidP="000B7F24">
            <w:r>
              <w:rPr>
                <w:noProof/>
              </w:rPr>
              <w:drawing>
                <wp:inline distT="0" distB="0" distL="0" distR="0">
                  <wp:extent cx="2752725" cy="2066925"/>
                  <wp:effectExtent l="0" t="0" r="9525"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52725" cy="2066925"/>
                          </a:xfrm>
                          <a:prstGeom prst="rect">
                            <a:avLst/>
                          </a:prstGeom>
                          <a:noFill/>
                          <a:ln>
                            <a:noFill/>
                          </a:ln>
                        </pic:spPr>
                      </pic:pic>
                    </a:graphicData>
                  </a:graphic>
                </wp:inline>
              </w:drawing>
            </w:r>
          </w:p>
        </w:tc>
        <w:tc>
          <w:tcPr>
            <w:tcW w:w="4055" w:type="dxa"/>
            <w:shd w:val="clear" w:color="auto" w:fill="auto"/>
          </w:tcPr>
          <w:p w:rsidR="00A14F94" w:rsidRDefault="00A14F94" w:rsidP="000B7F24">
            <w:r w:rsidRPr="0009251A">
              <w:rPr>
                <w:noProof/>
              </w:rPr>
              <w:drawing>
                <wp:inline distT="0" distB="0" distL="0" distR="0">
                  <wp:extent cx="2867025" cy="2057400"/>
                  <wp:effectExtent l="0" t="0" r="952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7025" cy="2057400"/>
                          </a:xfrm>
                          <a:prstGeom prst="rect">
                            <a:avLst/>
                          </a:prstGeom>
                          <a:noFill/>
                          <a:ln>
                            <a:noFill/>
                          </a:ln>
                        </pic:spPr>
                      </pic:pic>
                    </a:graphicData>
                  </a:graphic>
                </wp:inline>
              </w:drawing>
            </w:r>
          </w:p>
        </w:tc>
      </w:tr>
    </w:tbl>
    <w:p w:rsidR="00A14F94" w:rsidRPr="005049F6" w:rsidRDefault="00A14F94" w:rsidP="00A14F94">
      <w:pPr>
        <w:jc w:val="both"/>
        <w:rPr>
          <w:rFonts w:ascii="Arial" w:hAnsi="Arial" w:cs="Arial"/>
          <w:i/>
          <w:color w:val="222222"/>
          <w:sz w:val="20"/>
          <w:szCs w:val="20"/>
        </w:rPr>
      </w:pPr>
    </w:p>
    <w:tbl>
      <w:tblPr>
        <w:tblW w:w="9180" w:type="dxa"/>
        <w:tblLayout w:type="fixed"/>
        <w:tblLook w:val="04A0" w:firstRow="1" w:lastRow="0" w:firstColumn="1" w:lastColumn="0" w:noHBand="0" w:noVBand="1"/>
      </w:tblPr>
      <w:tblGrid>
        <w:gridCol w:w="4503"/>
        <w:gridCol w:w="4677"/>
      </w:tblGrid>
      <w:tr w:rsidR="00A14F94" w:rsidRPr="006021AB" w:rsidTr="000B7F24">
        <w:tc>
          <w:tcPr>
            <w:tcW w:w="4503" w:type="dxa"/>
            <w:shd w:val="clear" w:color="auto" w:fill="auto"/>
          </w:tcPr>
          <w:p w:rsidR="00A14F94" w:rsidRPr="006021AB" w:rsidRDefault="00A14F94" w:rsidP="000B7F24">
            <w:pPr>
              <w:jc w:val="both"/>
              <w:rPr>
                <w:rFonts w:ascii="Arial" w:hAnsi="Arial" w:cs="Arial"/>
                <w:i/>
                <w:color w:val="222222"/>
                <w:sz w:val="20"/>
                <w:szCs w:val="20"/>
              </w:rPr>
            </w:pPr>
            <w:r w:rsidRPr="0009251A">
              <w:rPr>
                <w:noProof/>
              </w:rPr>
              <w:drawing>
                <wp:inline distT="0" distB="0" distL="0" distR="0">
                  <wp:extent cx="2886075" cy="2171700"/>
                  <wp:effectExtent l="0" t="0" r="9525"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6075" cy="2171700"/>
                          </a:xfrm>
                          <a:prstGeom prst="rect">
                            <a:avLst/>
                          </a:prstGeom>
                          <a:noFill/>
                          <a:ln>
                            <a:noFill/>
                          </a:ln>
                        </pic:spPr>
                      </pic:pic>
                    </a:graphicData>
                  </a:graphic>
                </wp:inline>
              </w:drawing>
            </w:r>
          </w:p>
        </w:tc>
        <w:tc>
          <w:tcPr>
            <w:tcW w:w="4677" w:type="dxa"/>
            <w:shd w:val="clear" w:color="auto" w:fill="auto"/>
          </w:tcPr>
          <w:p w:rsidR="00A14F94" w:rsidRPr="006021AB" w:rsidRDefault="00A14F94" w:rsidP="000B7F24">
            <w:pPr>
              <w:jc w:val="both"/>
              <w:rPr>
                <w:rFonts w:ascii="Arial" w:hAnsi="Arial" w:cs="Arial"/>
                <w:i/>
                <w:color w:val="222222"/>
                <w:sz w:val="20"/>
                <w:szCs w:val="20"/>
              </w:rPr>
            </w:pPr>
            <w:r>
              <w:rPr>
                <w:noProof/>
              </w:rPr>
              <w:drawing>
                <wp:inline distT="0" distB="0" distL="0" distR="0">
                  <wp:extent cx="2705100" cy="217170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5100" cy="2171700"/>
                          </a:xfrm>
                          <a:prstGeom prst="rect">
                            <a:avLst/>
                          </a:prstGeom>
                          <a:noFill/>
                          <a:ln>
                            <a:noFill/>
                          </a:ln>
                        </pic:spPr>
                      </pic:pic>
                    </a:graphicData>
                  </a:graphic>
                </wp:inline>
              </w:drawing>
            </w:r>
          </w:p>
        </w:tc>
      </w:tr>
      <w:tr w:rsidR="00A14F94" w:rsidRPr="006021AB" w:rsidTr="000B7F24">
        <w:tc>
          <w:tcPr>
            <w:tcW w:w="4503" w:type="dxa"/>
            <w:shd w:val="clear" w:color="auto" w:fill="auto"/>
          </w:tcPr>
          <w:p w:rsidR="00A14F94" w:rsidRDefault="00A14F94" w:rsidP="000B7F24">
            <w:pPr>
              <w:jc w:val="both"/>
            </w:pPr>
          </w:p>
        </w:tc>
        <w:tc>
          <w:tcPr>
            <w:tcW w:w="4677" w:type="dxa"/>
            <w:shd w:val="clear" w:color="auto" w:fill="auto"/>
          </w:tcPr>
          <w:p w:rsidR="00A14F94" w:rsidRDefault="00A14F94" w:rsidP="000B7F24">
            <w:pPr>
              <w:jc w:val="both"/>
            </w:pPr>
          </w:p>
        </w:tc>
      </w:tr>
      <w:tr w:rsidR="00A14F94" w:rsidRPr="006021AB" w:rsidTr="000B7F24">
        <w:tc>
          <w:tcPr>
            <w:tcW w:w="4503" w:type="dxa"/>
            <w:shd w:val="clear" w:color="auto" w:fill="auto"/>
          </w:tcPr>
          <w:p w:rsidR="00A14F94" w:rsidRPr="006021AB" w:rsidRDefault="00A14F94" w:rsidP="000B7F24">
            <w:pPr>
              <w:jc w:val="both"/>
              <w:rPr>
                <w:rFonts w:ascii="Arial" w:hAnsi="Arial" w:cs="Arial"/>
                <w:i/>
                <w:color w:val="222222"/>
                <w:sz w:val="20"/>
                <w:szCs w:val="20"/>
              </w:rPr>
            </w:pPr>
            <w:r>
              <w:rPr>
                <w:noProof/>
              </w:rPr>
              <w:drawing>
                <wp:inline distT="0" distB="0" distL="0" distR="0">
                  <wp:extent cx="2867025" cy="2057400"/>
                  <wp:effectExtent l="0" t="0" r="9525"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7025" cy="2057400"/>
                          </a:xfrm>
                          <a:prstGeom prst="rect">
                            <a:avLst/>
                          </a:prstGeom>
                          <a:noFill/>
                          <a:ln>
                            <a:noFill/>
                          </a:ln>
                        </pic:spPr>
                      </pic:pic>
                    </a:graphicData>
                  </a:graphic>
                </wp:inline>
              </w:drawing>
            </w:r>
          </w:p>
        </w:tc>
        <w:tc>
          <w:tcPr>
            <w:tcW w:w="4677" w:type="dxa"/>
            <w:shd w:val="clear" w:color="auto" w:fill="auto"/>
          </w:tcPr>
          <w:p w:rsidR="00A14F94" w:rsidRPr="006021AB" w:rsidRDefault="00A14F94" w:rsidP="000B7F24">
            <w:pPr>
              <w:jc w:val="both"/>
              <w:rPr>
                <w:rFonts w:ascii="Arial" w:hAnsi="Arial" w:cs="Arial"/>
                <w:i/>
                <w:color w:val="222222"/>
                <w:sz w:val="20"/>
                <w:szCs w:val="20"/>
              </w:rPr>
            </w:pPr>
            <w:r>
              <w:rPr>
                <w:noProof/>
              </w:rPr>
              <w:drawing>
                <wp:inline distT="0" distB="0" distL="0" distR="0">
                  <wp:extent cx="2743200" cy="20574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tc>
      </w:tr>
      <w:tr w:rsidR="00A14F94" w:rsidRPr="006021AB" w:rsidTr="000B7F24">
        <w:tc>
          <w:tcPr>
            <w:tcW w:w="4503" w:type="dxa"/>
            <w:shd w:val="clear" w:color="auto" w:fill="auto"/>
          </w:tcPr>
          <w:p w:rsidR="00A14F94" w:rsidRPr="0009251A" w:rsidRDefault="00A14F94" w:rsidP="000B7F24">
            <w:pPr>
              <w:jc w:val="both"/>
              <w:rPr>
                <w:noProof/>
              </w:rPr>
            </w:pPr>
          </w:p>
        </w:tc>
        <w:tc>
          <w:tcPr>
            <w:tcW w:w="4677" w:type="dxa"/>
            <w:shd w:val="clear" w:color="auto" w:fill="auto"/>
          </w:tcPr>
          <w:p w:rsidR="00A14F94" w:rsidRDefault="00A14F94" w:rsidP="000B7F24">
            <w:pPr>
              <w:jc w:val="both"/>
            </w:pPr>
          </w:p>
        </w:tc>
      </w:tr>
      <w:tr w:rsidR="00A14F94" w:rsidRPr="006021AB" w:rsidTr="000B7F24">
        <w:tc>
          <w:tcPr>
            <w:tcW w:w="4503" w:type="dxa"/>
            <w:shd w:val="clear" w:color="auto" w:fill="auto"/>
          </w:tcPr>
          <w:p w:rsidR="00A14F94" w:rsidRPr="006021AB" w:rsidRDefault="00A14F94" w:rsidP="000B7F24">
            <w:pPr>
              <w:jc w:val="both"/>
              <w:rPr>
                <w:rFonts w:ascii="Arial" w:hAnsi="Arial" w:cs="Arial"/>
                <w:i/>
                <w:color w:val="222222"/>
                <w:sz w:val="20"/>
                <w:szCs w:val="20"/>
              </w:rPr>
            </w:pPr>
            <w:r>
              <w:rPr>
                <w:noProof/>
              </w:rPr>
              <w:drawing>
                <wp:inline distT="0" distB="0" distL="0" distR="0">
                  <wp:extent cx="2847975" cy="2133600"/>
                  <wp:effectExtent l="0" t="0" r="9525"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7975" cy="2133600"/>
                          </a:xfrm>
                          <a:prstGeom prst="rect">
                            <a:avLst/>
                          </a:prstGeom>
                          <a:noFill/>
                          <a:ln>
                            <a:noFill/>
                          </a:ln>
                        </pic:spPr>
                      </pic:pic>
                    </a:graphicData>
                  </a:graphic>
                </wp:inline>
              </w:drawing>
            </w:r>
          </w:p>
        </w:tc>
        <w:tc>
          <w:tcPr>
            <w:tcW w:w="4677" w:type="dxa"/>
            <w:shd w:val="clear" w:color="auto" w:fill="auto"/>
          </w:tcPr>
          <w:p w:rsidR="00A14F94" w:rsidRPr="006021AB" w:rsidRDefault="00A14F94" w:rsidP="000B7F24">
            <w:pPr>
              <w:jc w:val="both"/>
              <w:rPr>
                <w:rFonts w:ascii="Arial" w:hAnsi="Arial" w:cs="Arial"/>
                <w:i/>
                <w:color w:val="222222"/>
                <w:sz w:val="20"/>
                <w:szCs w:val="20"/>
              </w:rPr>
            </w:pPr>
            <w:r>
              <w:rPr>
                <w:noProof/>
              </w:rPr>
              <w:drawing>
                <wp:inline distT="0" distB="0" distL="0" distR="0">
                  <wp:extent cx="2686050" cy="214291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3736" cy="2149047"/>
                          </a:xfrm>
                          <a:prstGeom prst="rect">
                            <a:avLst/>
                          </a:prstGeom>
                          <a:noFill/>
                          <a:ln>
                            <a:noFill/>
                          </a:ln>
                        </pic:spPr>
                      </pic:pic>
                    </a:graphicData>
                  </a:graphic>
                </wp:inline>
              </w:drawing>
            </w:r>
          </w:p>
        </w:tc>
      </w:tr>
    </w:tbl>
    <w:p w:rsidR="00A14F94" w:rsidRPr="005049F6" w:rsidRDefault="00A14F94" w:rsidP="00A14F94">
      <w:pPr>
        <w:jc w:val="both"/>
        <w:rPr>
          <w:rFonts w:ascii="Arial" w:hAnsi="Arial" w:cs="Arial"/>
          <w:i/>
          <w:color w:val="222222"/>
          <w:sz w:val="20"/>
          <w:szCs w:val="20"/>
        </w:rPr>
      </w:pPr>
    </w:p>
    <w:p w:rsidR="0070182F" w:rsidRPr="0070182F" w:rsidRDefault="0070182F" w:rsidP="0070182F">
      <w:pPr>
        <w:pStyle w:val="Odstavekseznama"/>
        <w:numPr>
          <w:ilvl w:val="0"/>
          <w:numId w:val="6"/>
        </w:numPr>
        <w:spacing w:line="276" w:lineRule="auto"/>
        <w:rPr>
          <w:rFonts w:ascii="Arial" w:hAnsi="Arial" w:cs="Arial"/>
          <w:sz w:val="22"/>
          <w:szCs w:val="22"/>
        </w:rPr>
      </w:pPr>
    </w:p>
    <w:sectPr w:rsidR="0070182F" w:rsidRPr="0070182F" w:rsidSect="00D6073B">
      <w:headerReference w:type="default" r:id="rId26"/>
      <w:footerReference w:type="default" r:id="rId27"/>
      <w:headerReference w:type="first" r:id="rId28"/>
      <w:footerReference w:type="first" r:id="rId29"/>
      <w:footnotePr>
        <w:numFmt w:val="lowerLetter"/>
      </w:footnotePr>
      <w:endnotePr>
        <w:numFmt w:val="lowerLetter"/>
      </w:endnotePr>
      <w:pgSz w:w="11907" w:h="16840" w:code="9"/>
      <w:pgMar w:top="818" w:right="1701" w:bottom="1440" w:left="1705" w:header="539" w:footer="53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63C6" w:rsidRDefault="00CF63C6">
      <w:r>
        <w:separator/>
      </w:r>
    </w:p>
  </w:endnote>
  <w:endnote w:type="continuationSeparator" w:id="0">
    <w:p w:rsidR="00CF63C6" w:rsidRDefault="00CF6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EE"/>
    <w:family w:val="swiss"/>
    <w:pitch w:val="variable"/>
    <w:sig w:usb0="A00002AF" w:usb1="400078FB" w:usb2="00000000" w:usb3="00000000" w:csb0="000000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ヒラギノ角ゴ Pro W3">
    <w:charset w:val="00"/>
    <w:family w:val="roman"/>
    <w:pitch w:val="default"/>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63C6" w:rsidRPr="00E76D6B" w:rsidRDefault="00CF63C6">
    <w:pPr>
      <w:pStyle w:val="Noga"/>
      <w:jc w:val="right"/>
      <w:rPr>
        <w:rFonts w:ascii="Arial" w:hAnsi="Arial" w:cs="Arial"/>
        <w:color w:val="262626"/>
        <w:sz w:val="22"/>
        <w:szCs w:val="22"/>
      </w:rPr>
    </w:pPr>
    <w:r w:rsidRPr="00E76D6B">
      <w:rPr>
        <w:rFonts w:ascii="Arial" w:hAnsi="Arial" w:cs="Arial"/>
        <w:color w:val="262626"/>
        <w:sz w:val="22"/>
        <w:szCs w:val="22"/>
      </w:rPr>
      <w:fldChar w:fldCharType="begin"/>
    </w:r>
    <w:r w:rsidRPr="00E76D6B">
      <w:rPr>
        <w:rFonts w:ascii="Arial" w:hAnsi="Arial" w:cs="Arial"/>
        <w:color w:val="262626"/>
        <w:sz w:val="22"/>
        <w:szCs w:val="22"/>
      </w:rPr>
      <w:instrText xml:space="preserve"> PAGE   \* MERGEFORMAT </w:instrText>
    </w:r>
    <w:r w:rsidRPr="00E76D6B">
      <w:rPr>
        <w:rFonts w:ascii="Arial" w:hAnsi="Arial" w:cs="Arial"/>
        <w:color w:val="262626"/>
        <w:sz w:val="22"/>
        <w:szCs w:val="22"/>
      </w:rPr>
      <w:fldChar w:fldCharType="separate"/>
    </w:r>
    <w:r>
      <w:rPr>
        <w:rFonts w:ascii="Arial" w:hAnsi="Arial" w:cs="Arial"/>
        <w:noProof/>
        <w:color w:val="262626"/>
        <w:sz w:val="22"/>
        <w:szCs w:val="22"/>
      </w:rPr>
      <w:t>2</w:t>
    </w:r>
    <w:r w:rsidRPr="00E76D6B">
      <w:rPr>
        <w:rFonts w:ascii="Arial" w:hAnsi="Arial" w:cs="Arial"/>
        <w:color w:val="262626"/>
        <w:sz w:val="22"/>
        <w:szCs w:val="22"/>
      </w:rPr>
      <w:fldChar w:fldCharType="end"/>
    </w:r>
  </w:p>
  <w:p w:rsidR="00CF63C6" w:rsidRDefault="00CF63C6">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63C6" w:rsidRPr="00CD6F7F" w:rsidRDefault="00CF63C6" w:rsidP="00E55DDC">
    <w:pPr>
      <w:pStyle w:val="Noga"/>
      <w:jc w:val="center"/>
      <w:rPr>
        <w:rFonts w:ascii="Arial" w:hAnsi="Arial"/>
        <w:sz w:val="16"/>
        <w:szCs w:val="16"/>
      </w:rPr>
    </w:pPr>
    <w:r w:rsidRPr="00CD6F7F">
      <w:rPr>
        <w:rFonts w:ascii="Arial" w:hAnsi="Arial"/>
        <w:sz w:val="16"/>
        <w:szCs w:val="16"/>
      </w:rPr>
      <w:t xml:space="preserve">Občina Tržič · Trg svobode 18, 4290 Tržič · tel.: 04 597 15 10 · </w:t>
    </w:r>
    <w:proofErr w:type="spellStart"/>
    <w:r w:rsidRPr="00CD6F7F">
      <w:rPr>
        <w:rFonts w:ascii="Arial" w:hAnsi="Arial"/>
        <w:sz w:val="16"/>
        <w:szCs w:val="16"/>
      </w:rPr>
      <w:t>fax</w:t>
    </w:r>
    <w:proofErr w:type="spellEnd"/>
    <w:r w:rsidRPr="00CD6F7F">
      <w:rPr>
        <w:rFonts w:ascii="Arial" w:hAnsi="Arial"/>
        <w:sz w:val="16"/>
        <w:szCs w:val="16"/>
      </w:rPr>
      <w:t>: 04 597 15 13</w:t>
    </w:r>
  </w:p>
  <w:p w:rsidR="00CF63C6" w:rsidRPr="00CD6F7F" w:rsidRDefault="00CF63C6" w:rsidP="00E55DDC">
    <w:pPr>
      <w:pStyle w:val="Noga"/>
      <w:jc w:val="center"/>
      <w:rPr>
        <w:sz w:val="20"/>
      </w:rPr>
    </w:pPr>
    <w:r w:rsidRPr="00D7098C">
      <w:rPr>
        <w:rFonts w:ascii="Arial" w:hAnsi="Arial"/>
        <w:sz w:val="16"/>
        <w:szCs w:val="16"/>
      </w:rPr>
      <w:t xml:space="preserve">e-pošta: obcina@trzic.si · varni e-predal: obcina.trzic@vep.si · internet: </w:t>
    </w:r>
    <w:hyperlink r:id="rId1" w:history="1">
      <w:r w:rsidRPr="00D7098C">
        <w:rPr>
          <w:rStyle w:val="Hiperpovezava"/>
          <w:rFonts w:ascii="Arial" w:hAnsi="Arial"/>
          <w:sz w:val="16"/>
          <w:szCs w:val="16"/>
        </w:rPr>
        <w:t>www.trzic.si</w:t>
      </w:r>
    </w:hyperlink>
    <w:r w:rsidRPr="00D7098C">
      <w:rPr>
        <w:rFonts w:ascii="Arial" w:hAnsi="Arial"/>
        <w:sz w:val="16"/>
        <w:szCs w:val="16"/>
      </w:rPr>
      <w:t xml:space="preserve"> ·</w:t>
    </w:r>
    <w:r>
      <w:rPr>
        <w:rFonts w:ascii="Arial" w:hAnsi="Arial"/>
        <w:sz w:val="16"/>
        <w:szCs w:val="16"/>
      </w:rPr>
      <w:t xml:space="preserve"> </w:t>
    </w:r>
    <w:hyperlink r:id="rId2" w:history="1">
      <w:r w:rsidRPr="000849FF">
        <w:rPr>
          <w:rStyle w:val="Hiperpovezava"/>
          <w:rFonts w:ascii="Arial" w:hAnsi="Arial"/>
          <w:sz w:val="16"/>
          <w:szCs w:val="16"/>
        </w:rPr>
        <w:t>www.visit-trzic.si</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63C6" w:rsidRDefault="00CF63C6">
      <w:r>
        <w:separator/>
      </w:r>
    </w:p>
  </w:footnote>
  <w:footnote w:type="continuationSeparator" w:id="0">
    <w:p w:rsidR="00CF63C6" w:rsidRDefault="00CF63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63C6" w:rsidRDefault="00CF63C6">
    <w:pPr>
      <w:pStyle w:val="Glava"/>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8501"/>
    </w:tblGrid>
    <w:tr w:rsidR="00CF63C6" w:rsidTr="00FE463B">
      <w:tc>
        <w:tcPr>
          <w:tcW w:w="8641" w:type="dxa"/>
        </w:tcPr>
        <w:p w:rsidR="00CF63C6" w:rsidRDefault="00CF63C6" w:rsidP="00766A9C">
          <w:pPr>
            <w:pStyle w:val="Glava"/>
            <w:jc w:val="center"/>
          </w:pPr>
          <w:r>
            <w:rPr>
              <w:noProof/>
            </w:rPr>
            <w:drawing>
              <wp:inline distT="0" distB="0" distL="0" distR="0">
                <wp:extent cx="685800" cy="1181100"/>
                <wp:effectExtent l="0" t="0" r="0" b="0"/>
                <wp:docPr id="1" name="Slika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81100"/>
                        </a:xfrm>
                        <a:prstGeom prst="rect">
                          <a:avLst/>
                        </a:prstGeom>
                        <a:noFill/>
                        <a:ln>
                          <a:noFill/>
                        </a:ln>
                      </pic:spPr>
                    </pic:pic>
                  </a:graphicData>
                </a:graphic>
              </wp:inline>
            </w:drawing>
          </w:r>
        </w:p>
      </w:tc>
    </w:tr>
  </w:tbl>
  <w:p w:rsidR="00CF63C6" w:rsidRDefault="00CF63C6">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66D1F"/>
    <w:multiLevelType w:val="hybridMultilevel"/>
    <w:tmpl w:val="06E6E88A"/>
    <w:lvl w:ilvl="0" w:tplc="83C6A2D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8294173"/>
    <w:multiLevelType w:val="hybridMultilevel"/>
    <w:tmpl w:val="C1F43E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E270D8F"/>
    <w:multiLevelType w:val="hybridMultilevel"/>
    <w:tmpl w:val="C1F43E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FC52FBA"/>
    <w:multiLevelType w:val="hybridMultilevel"/>
    <w:tmpl w:val="1126249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110C3EDD"/>
    <w:multiLevelType w:val="hybridMultilevel"/>
    <w:tmpl w:val="FEDC01C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5863D51"/>
    <w:multiLevelType w:val="hybridMultilevel"/>
    <w:tmpl w:val="FBEE83F6"/>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C33300"/>
    <w:multiLevelType w:val="hybridMultilevel"/>
    <w:tmpl w:val="6E48313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149090F"/>
    <w:multiLevelType w:val="hybridMultilevel"/>
    <w:tmpl w:val="DB8ABF66"/>
    <w:lvl w:ilvl="0" w:tplc="EB1ADB1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332C573D"/>
    <w:multiLevelType w:val="hybridMultilevel"/>
    <w:tmpl w:val="E8443A2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E480214"/>
    <w:multiLevelType w:val="hybridMultilevel"/>
    <w:tmpl w:val="DE26E4A2"/>
    <w:lvl w:ilvl="0" w:tplc="2D52F3F0">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cs="Courier New" w:hint="default"/>
      </w:rPr>
    </w:lvl>
    <w:lvl w:ilvl="8" w:tplc="04240005">
      <w:start w:val="1"/>
      <w:numFmt w:val="bullet"/>
      <w:lvlText w:val=""/>
      <w:lvlJc w:val="left"/>
      <w:pPr>
        <w:ind w:left="6840" w:hanging="360"/>
      </w:pPr>
      <w:rPr>
        <w:rFonts w:ascii="Wingdings" w:hAnsi="Wingdings" w:hint="default"/>
      </w:rPr>
    </w:lvl>
  </w:abstractNum>
  <w:abstractNum w:abstractNumId="10" w15:restartNumberingAfterBreak="0">
    <w:nsid w:val="481F04CF"/>
    <w:multiLevelType w:val="hybridMultilevel"/>
    <w:tmpl w:val="501CC482"/>
    <w:lvl w:ilvl="0" w:tplc="E6086C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490C231E"/>
    <w:multiLevelType w:val="hybridMultilevel"/>
    <w:tmpl w:val="B83EAB04"/>
    <w:lvl w:ilvl="0" w:tplc="0424000F">
      <w:start w:val="1"/>
      <w:numFmt w:val="decimal"/>
      <w:lvlText w:val="%1."/>
      <w:lvlJc w:val="left"/>
      <w:pPr>
        <w:ind w:left="720" w:hanging="360"/>
      </w:pPr>
      <w:rPr>
        <w:rFonts w:hint="default"/>
        <w:b w:val="0"/>
        <w:u w:val="no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9DF3AF5"/>
    <w:multiLevelType w:val="hybridMultilevel"/>
    <w:tmpl w:val="EF1A5C68"/>
    <w:lvl w:ilvl="0" w:tplc="EB1ADB12">
      <w:numFmt w:val="bullet"/>
      <w:lvlText w:val="-"/>
      <w:lvlJc w:val="left"/>
      <w:pPr>
        <w:ind w:left="405"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537D2B16"/>
    <w:multiLevelType w:val="hybridMultilevel"/>
    <w:tmpl w:val="6EBA3374"/>
    <w:lvl w:ilvl="0" w:tplc="EB1ADB1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5A14650"/>
    <w:multiLevelType w:val="hybridMultilevel"/>
    <w:tmpl w:val="F5B01234"/>
    <w:lvl w:ilvl="0" w:tplc="EB1ADB12">
      <w:numFmt w:val="bullet"/>
      <w:lvlText w:val="-"/>
      <w:lvlJc w:val="left"/>
      <w:pPr>
        <w:ind w:left="405" w:hanging="360"/>
      </w:pPr>
      <w:rPr>
        <w:rFonts w:ascii="Arial" w:eastAsia="Times New Roman" w:hAnsi="Arial" w:cs="Arial" w:hint="default"/>
      </w:rPr>
    </w:lvl>
    <w:lvl w:ilvl="1" w:tplc="04240003" w:tentative="1">
      <w:start w:val="1"/>
      <w:numFmt w:val="bullet"/>
      <w:lvlText w:val="o"/>
      <w:lvlJc w:val="left"/>
      <w:pPr>
        <w:ind w:left="1125" w:hanging="360"/>
      </w:pPr>
      <w:rPr>
        <w:rFonts w:ascii="Courier New" w:hAnsi="Courier New" w:cs="Courier New" w:hint="default"/>
      </w:rPr>
    </w:lvl>
    <w:lvl w:ilvl="2" w:tplc="04240005" w:tentative="1">
      <w:start w:val="1"/>
      <w:numFmt w:val="bullet"/>
      <w:lvlText w:val=""/>
      <w:lvlJc w:val="left"/>
      <w:pPr>
        <w:ind w:left="1845" w:hanging="360"/>
      </w:pPr>
      <w:rPr>
        <w:rFonts w:ascii="Wingdings" w:hAnsi="Wingdings" w:hint="default"/>
      </w:rPr>
    </w:lvl>
    <w:lvl w:ilvl="3" w:tplc="04240001" w:tentative="1">
      <w:start w:val="1"/>
      <w:numFmt w:val="bullet"/>
      <w:lvlText w:val=""/>
      <w:lvlJc w:val="left"/>
      <w:pPr>
        <w:ind w:left="2565" w:hanging="360"/>
      </w:pPr>
      <w:rPr>
        <w:rFonts w:ascii="Symbol" w:hAnsi="Symbo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abstractNum w:abstractNumId="15" w15:restartNumberingAfterBreak="0">
    <w:nsid w:val="61392082"/>
    <w:multiLevelType w:val="hybridMultilevel"/>
    <w:tmpl w:val="14E2768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624D7E2C"/>
    <w:multiLevelType w:val="hybridMultilevel"/>
    <w:tmpl w:val="B128EFC4"/>
    <w:lvl w:ilvl="0" w:tplc="0424000F">
      <w:start w:val="1"/>
      <w:numFmt w:val="decimal"/>
      <w:lvlText w:val="%1."/>
      <w:lvlJc w:val="left"/>
      <w:pPr>
        <w:tabs>
          <w:tab w:val="num" w:pos="720"/>
        </w:tabs>
        <w:ind w:left="720" w:hanging="360"/>
      </w:pPr>
    </w:lvl>
    <w:lvl w:ilvl="1" w:tplc="4E64CE9E">
      <w:start w:val="1"/>
      <w:numFmt w:val="lowerLetter"/>
      <w:lvlText w:val="%2.)"/>
      <w:lvlJc w:val="left"/>
      <w:pPr>
        <w:tabs>
          <w:tab w:val="num" w:pos="1440"/>
        </w:tabs>
        <w:ind w:left="1440" w:hanging="360"/>
      </w:pPr>
      <w:rPr>
        <w:rFonts w:hint="default"/>
      </w:rPr>
    </w:lvl>
    <w:lvl w:ilvl="2" w:tplc="0DB4F402">
      <w:start w:val="1"/>
      <w:numFmt w:val="lowerLetter"/>
      <w:lvlText w:val="%3)"/>
      <w:lvlJc w:val="left"/>
      <w:pPr>
        <w:tabs>
          <w:tab w:val="num" w:pos="2340"/>
        </w:tabs>
        <w:ind w:left="2340" w:hanging="360"/>
      </w:pPr>
      <w:rPr>
        <w:rFonts w:hint="default"/>
      </w:r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62D43276"/>
    <w:multiLevelType w:val="hybridMultilevel"/>
    <w:tmpl w:val="C1F43E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5"/>
  </w:num>
  <w:num w:numId="2">
    <w:abstractNumId w:val="0"/>
  </w:num>
  <w:num w:numId="3">
    <w:abstractNumId w:val="14"/>
  </w:num>
  <w:num w:numId="4">
    <w:abstractNumId w:val="12"/>
  </w:num>
  <w:num w:numId="5">
    <w:abstractNumId w:val="7"/>
  </w:num>
  <w:num w:numId="6">
    <w:abstractNumId w:val="13"/>
  </w:num>
  <w:num w:numId="7">
    <w:abstractNumId w:val="16"/>
  </w:num>
  <w:num w:numId="8">
    <w:abstractNumId w:val="15"/>
  </w:num>
  <w:num w:numId="9">
    <w:abstractNumId w:val="3"/>
  </w:num>
  <w:num w:numId="10">
    <w:abstractNumId w:val="11"/>
  </w:num>
  <w:num w:numId="11">
    <w:abstractNumId w:val="4"/>
  </w:num>
  <w:num w:numId="12">
    <w:abstractNumId w:val="9"/>
  </w:num>
  <w:num w:numId="13">
    <w:abstractNumId w:val="8"/>
  </w:num>
  <w:num w:numId="14">
    <w:abstractNumId w:val="6"/>
  </w:num>
  <w:num w:numId="15">
    <w:abstractNumId w:val="10"/>
  </w:num>
  <w:num w:numId="16">
    <w:abstractNumId w:val="1"/>
  </w:num>
  <w:num w:numId="17">
    <w:abstractNumId w:val="17"/>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14337" fill="f" fillcolor="white" stroke="f">
      <v:fill color="white" on="f"/>
      <v:stroke on="f"/>
    </o:shapedefaults>
  </w:hdrShapeDefaults>
  <w:footnotePr>
    <w:numFmt w:val="lowerLetter"/>
    <w:footnote w:id="-1"/>
    <w:footnote w:id="0"/>
  </w:footnotePr>
  <w:endnotePr>
    <w:numFmt w:val="lowerLette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F94"/>
    <w:rsid w:val="00004F0F"/>
    <w:rsid w:val="00017E49"/>
    <w:rsid w:val="0002679F"/>
    <w:rsid w:val="00044C75"/>
    <w:rsid w:val="00047C74"/>
    <w:rsid w:val="00067338"/>
    <w:rsid w:val="00094A4F"/>
    <w:rsid w:val="000956B3"/>
    <w:rsid w:val="000A32A1"/>
    <w:rsid w:val="000B3A5C"/>
    <w:rsid w:val="000B7F24"/>
    <w:rsid w:val="000C59F1"/>
    <w:rsid w:val="00114D32"/>
    <w:rsid w:val="001258E0"/>
    <w:rsid w:val="0013471E"/>
    <w:rsid w:val="00143DD5"/>
    <w:rsid w:val="00147BA9"/>
    <w:rsid w:val="001531A0"/>
    <w:rsid w:val="0017214E"/>
    <w:rsid w:val="00172C26"/>
    <w:rsid w:val="00173352"/>
    <w:rsid w:val="00186AD7"/>
    <w:rsid w:val="00193ED9"/>
    <w:rsid w:val="00196DDC"/>
    <w:rsid w:val="001A0897"/>
    <w:rsid w:val="001A3798"/>
    <w:rsid w:val="001A4DED"/>
    <w:rsid w:val="001B3E68"/>
    <w:rsid w:val="001B7CAD"/>
    <w:rsid w:val="001C5D14"/>
    <w:rsid w:val="001D2A04"/>
    <w:rsid w:val="001E497D"/>
    <w:rsid w:val="001E6E0B"/>
    <w:rsid w:val="001F7A48"/>
    <w:rsid w:val="00200884"/>
    <w:rsid w:val="00224C65"/>
    <w:rsid w:val="00250EF7"/>
    <w:rsid w:val="00256CFD"/>
    <w:rsid w:val="002579CB"/>
    <w:rsid w:val="00285BCF"/>
    <w:rsid w:val="002B271A"/>
    <w:rsid w:val="002B4D32"/>
    <w:rsid w:val="002C07AE"/>
    <w:rsid w:val="002D3378"/>
    <w:rsid w:val="002E17E8"/>
    <w:rsid w:val="002E34A3"/>
    <w:rsid w:val="002E4D73"/>
    <w:rsid w:val="002E529B"/>
    <w:rsid w:val="003130DF"/>
    <w:rsid w:val="0031406F"/>
    <w:rsid w:val="00336A61"/>
    <w:rsid w:val="00345E62"/>
    <w:rsid w:val="0036238D"/>
    <w:rsid w:val="003631CC"/>
    <w:rsid w:val="00367BD6"/>
    <w:rsid w:val="00384C3D"/>
    <w:rsid w:val="00386670"/>
    <w:rsid w:val="003A7B27"/>
    <w:rsid w:val="003A7CBD"/>
    <w:rsid w:val="003C6AE2"/>
    <w:rsid w:val="003E4D9E"/>
    <w:rsid w:val="003E6829"/>
    <w:rsid w:val="00410B60"/>
    <w:rsid w:val="00423537"/>
    <w:rsid w:val="004239B4"/>
    <w:rsid w:val="00440E05"/>
    <w:rsid w:val="0044222D"/>
    <w:rsid w:val="00463C3B"/>
    <w:rsid w:val="004874D7"/>
    <w:rsid w:val="004A12DF"/>
    <w:rsid w:val="004A1D2E"/>
    <w:rsid w:val="004A64E8"/>
    <w:rsid w:val="004A6BB9"/>
    <w:rsid w:val="004B1894"/>
    <w:rsid w:val="004C2306"/>
    <w:rsid w:val="004E07C4"/>
    <w:rsid w:val="004E3A09"/>
    <w:rsid w:val="00501DCD"/>
    <w:rsid w:val="00507A7C"/>
    <w:rsid w:val="0054394A"/>
    <w:rsid w:val="00591414"/>
    <w:rsid w:val="00592177"/>
    <w:rsid w:val="005A20B3"/>
    <w:rsid w:val="005A736C"/>
    <w:rsid w:val="005B5E7D"/>
    <w:rsid w:val="005C0641"/>
    <w:rsid w:val="005C6C64"/>
    <w:rsid w:val="005D101C"/>
    <w:rsid w:val="005D50F3"/>
    <w:rsid w:val="005F3266"/>
    <w:rsid w:val="005F4215"/>
    <w:rsid w:val="00621424"/>
    <w:rsid w:val="00626003"/>
    <w:rsid w:val="006324C1"/>
    <w:rsid w:val="00645EBD"/>
    <w:rsid w:val="00646BC5"/>
    <w:rsid w:val="00652006"/>
    <w:rsid w:val="00656EBC"/>
    <w:rsid w:val="0066366A"/>
    <w:rsid w:val="0067087C"/>
    <w:rsid w:val="006A05AE"/>
    <w:rsid w:val="006A7C5E"/>
    <w:rsid w:val="006B24F9"/>
    <w:rsid w:val="006C457E"/>
    <w:rsid w:val="006D54B3"/>
    <w:rsid w:val="006D749F"/>
    <w:rsid w:val="006E686A"/>
    <w:rsid w:val="006F4833"/>
    <w:rsid w:val="0070182F"/>
    <w:rsid w:val="00716E8B"/>
    <w:rsid w:val="00722CF4"/>
    <w:rsid w:val="00726F00"/>
    <w:rsid w:val="0074434B"/>
    <w:rsid w:val="007463F4"/>
    <w:rsid w:val="00757CE2"/>
    <w:rsid w:val="00766A9C"/>
    <w:rsid w:val="00777FF8"/>
    <w:rsid w:val="00783BC5"/>
    <w:rsid w:val="00783DC0"/>
    <w:rsid w:val="007939EB"/>
    <w:rsid w:val="007A4B38"/>
    <w:rsid w:val="007B18F3"/>
    <w:rsid w:val="007B7563"/>
    <w:rsid w:val="007C3015"/>
    <w:rsid w:val="007C5E60"/>
    <w:rsid w:val="007D7D5F"/>
    <w:rsid w:val="007E2B87"/>
    <w:rsid w:val="007F0EBD"/>
    <w:rsid w:val="007F5269"/>
    <w:rsid w:val="007F722A"/>
    <w:rsid w:val="00823EDB"/>
    <w:rsid w:val="00826D77"/>
    <w:rsid w:val="0085421A"/>
    <w:rsid w:val="00855E95"/>
    <w:rsid w:val="00892AC7"/>
    <w:rsid w:val="00896F67"/>
    <w:rsid w:val="008B1B47"/>
    <w:rsid w:val="008B264C"/>
    <w:rsid w:val="008B71A2"/>
    <w:rsid w:val="008C5257"/>
    <w:rsid w:val="008D470E"/>
    <w:rsid w:val="008E4174"/>
    <w:rsid w:val="008F4E40"/>
    <w:rsid w:val="008F61DA"/>
    <w:rsid w:val="008F7786"/>
    <w:rsid w:val="00906E5C"/>
    <w:rsid w:val="009113BD"/>
    <w:rsid w:val="00912D7D"/>
    <w:rsid w:val="0096449B"/>
    <w:rsid w:val="00966EE2"/>
    <w:rsid w:val="009729D0"/>
    <w:rsid w:val="0098317B"/>
    <w:rsid w:val="00987DDE"/>
    <w:rsid w:val="0099209A"/>
    <w:rsid w:val="00993C47"/>
    <w:rsid w:val="009C0EFD"/>
    <w:rsid w:val="009D2D65"/>
    <w:rsid w:val="009D5265"/>
    <w:rsid w:val="009E699E"/>
    <w:rsid w:val="00A00A97"/>
    <w:rsid w:val="00A0653C"/>
    <w:rsid w:val="00A14F94"/>
    <w:rsid w:val="00A2042B"/>
    <w:rsid w:val="00A23ED7"/>
    <w:rsid w:val="00A34530"/>
    <w:rsid w:val="00A3476D"/>
    <w:rsid w:val="00A51506"/>
    <w:rsid w:val="00A5308B"/>
    <w:rsid w:val="00A56B1E"/>
    <w:rsid w:val="00A6679E"/>
    <w:rsid w:val="00A778CA"/>
    <w:rsid w:val="00A81CF4"/>
    <w:rsid w:val="00A87BE8"/>
    <w:rsid w:val="00A906D2"/>
    <w:rsid w:val="00A91C32"/>
    <w:rsid w:val="00AB0539"/>
    <w:rsid w:val="00AB07DE"/>
    <w:rsid w:val="00AB47D3"/>
    <w:rsid w:val="00AC0FB1"/>
    <w:rsid w:val="00AC21AA"/>
    <w:rsid w:val="00AD53A0"/>
    <w:rsid w:val="00AF592D"/>
    <w:rsid w:val="00B00A28"/>
    <w:rsid w:val="00B05A9B"/>
    <w:rsid w:val="00B05C44"/>
    <w:rsid w:val="00B36AF7"/>
    <w:rsid w:val="00B3708A"/>
    <w:rsid w:val="00B4474B"/>
    <w:rsid w:val="00B4755F"/>
    <w:rsid w:val="00B57889"/>
    <w:rsid w:val="00B61B89"/>
    <w:rsid w:val="00B6259D"/>
    <w:rsid w:val="00B6613B"/>
    <w:rsid w:val="00B67764"/>
    <w:rsid w:val="00B712CE"/>
    <w:rsid w:val="00B83AB1"/>
    <w:rsid w:val="00B83C28"/>
    <w:rsid w:val="00B8630E"/>
    <w:rsid w:val="00B8775F"/>
    <w:rsid w:val="00B87DB7"/>
    <w:rsid w:val="00BA0FC9"/>
    <w:rsid w:val="00BA2DD7"/>
    <w:rsid w:val="00BC32A7"/>
    <w:rsid w:val="00BD6D30"/>
    <w:rsid w:val="00BE128B"/>
    <w:rsid w:val="00BE2875"/>
    <w:rsid w:val="00BE5970"/>
    <w:rsid w:val="00BF36BB"/>
    <w:rsid w:val="00BF3910"/>
    <w:rsid w:val="00BF4940"/>
    <w:rsid w:val="00C0420B"/>
    <w:rsid w:val="00C15290"/>
    <w:rsid w:val="00C32152"/>
    <w:rsid w:val="00C53962"/>
    <w:rsid w:val="00C60E9A"/>
    <w:rsid w:val="00C723EB"/>
    <w:rsid w:val="00C94B8C"/>
    <w:rsid w:val="00CA6033"/>
    <w:rsid w:val="00CC2B5E"/>
    <w:rsid w:val="00CD6F7F"/>
    <w:rsid w:val="00CE3CB5"/>
    <w:rsid w:val="00CE4FDC"/>
    <w:rsid w:val="00CF63C6"/>
    <w:rsid w:val="00D03FE7"/>
    <w:rsid w:val="00D14540"/>
    <w:rsid w:val="00D31280"/>
    <w:rsid w:val="00D40526"/>
    <w:rsid w:val="00D52983"/>
    <w:rsid w:val="00D54EF9"/>
    <w:rsid w:val="00D6073B"/>
    <w:rsid w:val="00D67AFC"/>
    <w:rsid w:val="00D75519"/>
    <w:rsid w:val="00D87E8E"/>
    <w:rsid w:val="00DA30A7"/>
    <w:rsid w:val="00DB3E81"/>
    <w:rsid w:val="00DC2FBA"/>
    <w:rsid w:val="00DC68FB"/>
    <w:rsid w:val="00DD2183"/>
    <w:rsid w:val="00DF1FD6"/>
    <w:rsid w:val="00E10B1E"/>
    <w:rsid w:val="00E25792"/>
    <w:rsid w:val="00E266D4"/>
    <w:rsid w:val="00E55DDC"/>
    <w:rsid w:val="00E66CC2"/>
    <w:rsid w:val="00E76D6B"/>
    <w:rsid w:val="00E875A6"/>
    <w:rsid w:val="00EA4E6B"/>
    <w:rsid w:val="00EA59CF"/>
    <w:rsid w:val="00EC1D11"/>
    <w:rsid w:val="00EC1EBB"/>
    <w:rsid w:val="00EC3FF7"/>
    <w:rsid w:val="00ED3773"/>
    <w:rsid w:val="00ED4E59"/>
    <w:rsid w:val="00ED67EE"/>
    <w:rsid w:val="00EE1232"/>
    <w:rsid w:val="00EE5753"/>
    <w:rsid w:val="00EF421D"/>
    <w:rsid w:val="00EF5B81"/>
    <w:rsid w:val="00EF7CDE"/>
    <w:rsid w:val="00F03DD0"/>
    <w:rsid w:val="00F1080F"/>
    <w:rsid w:val="00F11FCA"/>
    <w:rsid w:val="00F14F8E"/>
    <w:rsid w:val="00F23DD6"/>
    <w:rsid w:val="00F4658C"/>
    <w:rsid w:val="00F56EA5"/>
    <w:rsid w:val="00F6671E"/>
    <w:rsid w:val="00F85D37"/>
    <w:rsid w:val="00FD3A46"/>
    <w:rsid w:val="00FD4035"/>
    <w:rsid w:val="00FD411D"/>
    <w:rsid w:val="00FE463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f" fillcolor="white" stroke="f">
      <v:fill color="white" on="f"/>
      <v:stroke on="f"/>
    </o:shapedefaults>
    <o:shapelayout v:ext="edit">
      <o:idmap v:ext="edit" data="1"/>
    </o:shapelayout>
  </w:shapeDefaults>
  <w:decimalSymbol w:val=","/>
  <w:listSeparator w:val=";"/>
  <w15:chartTrackingRefBased/>
  <w15:docId w15:val="{5AAE7F12-3075-4CDD-9A64-39544C42A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A14F94"/>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pPr>
      <w:tabs>
        <w:tab w:val="center" w:pos="4536"/>
        <w:tab w:val="right" w:pos="9072"/>
      </w:tabs>
    </w:pPr>
  </w:style>
  <w:style w:type="paragraph" w:customStyle="1" w:styleId="a">
    <w:name w:val="_"/>
    <w:basedOn w:val="Navaden"/>
    <w:next w:val="Glava"/>
    <w:pPr>
      <w:widowControl w:val="0"/>
    </w:pPr>
  </w:style>
  <w:style w:type="paragraph" w:customStyle="1" w:styleId="a0">
    <w:name w:val="_"/>
    <w:basedOn w:val="Navaden"/>
    <w:next w:val="Glav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a1">
    <w:name w:val="_"/>
    <w:basedOn w:val="Navaden"/>
    <w:next w:val="Glava"/>
    <w:pPr>
      <w:widowControl w:val="0"/>
      <w:tabs>
        <w:tab w:val="left" w:pos="2160"/>
        <w:tab w:val="left" w:pos="2880"/>
        <w:tab w:val="left" w:pos="3600"/>
        <w:tab w:val="left" w:pos="4320"/>
        <w:tab w:val="left" w:pos="5040"/>
        <w:tab w:val="left" w:pos="5760"/>
        <w:tab w:val="left" w:pos="6480"/>
        <w:tab w:val="left" w:pos="7200"/>
        <w:tab w:val="left" w:pos="7920"/>
      </w:tabs>
      <w:ind w:left="2160" w:hanging="720"/>
    </w:pPr>
  </w:style>
  <w:style w:type="paragraph" w:customStyle="1" w:styleId="a2">
    <w:name w:val="_"/>
    <w:basedOn w:val="Navaden"/>
    <w:next w:val="Glava"/>
    <w:pPr>
      <w:widowControl w:val="0"/>
      <w:tabs>
        <w:tab w:val="left" w:pos="2880"/>
        <w:tab w:val="left" w:pos="3600"/>
        <w:tab w:val="left" w:pos="4320"/>
        <w:tab w:val="left" w:pos="5040"/>
        <w:tab w:val="left" w:pos="5760"/>
        <w:tab w:val="left" w:pos="6480"/>
        <w:tab w:val="left" w:pos="7200"/>
        <w:tab w:val="left" w:pos="7920"/>
      </w:tabs>
      <w:ind w:left="2880" w:hanging="720"/>
    </w:pPr>
  </w:style>
  <w:style w:type="paragraph" w:customStyle="1" w:styleId="a3">
    <w:name w:val="_"/>
    <w:basedOn w:val="Navaden"/>
    <w:next w:val="Glava"/>
    <w:pPr>
      <w:widowControl w:val="0"/>
      <w:tabs>
        <w:tab w:val="left" w:pos="3600"/>
        <w:tab w:val="left" w:pos="4320"/>
        <w:tab w:val="left" w:pos="5040"/>
        <w:tab w:val="left" w:pos="5760"/>
        <w:tab w:val="left" w:pos="6480"/>
        <w:tab w:val="left" w:pos="7200"/>
        <w:tab w:val="left" w:pos="7920"/>
      </w:tabs>
      <w:ind w:left="3600" w:hanging="720"/>
    </w:pPr>
  </w:style>
  <w:style w:type="paragraph" w:customStyle="1" w:styleId="a4">
    <w:name w:val="_"/>
    <w:basedOn w:val="Navaden"/>
    <w:next w:val="Glava"/>
    <w:pPr>
      <w:widowControl w:val="0"/>
      <w:tabs>
        <w:tab w:val="left" w:pos="4320"/>
        <w:tab w:val="left" w:pos="5040"/>
        <w:tab w:val="left" w:pos="5760"/>
        <w:tab w:val="left" w:pos="6480"/>
        <w:tab w:val="left" w:pos="7200"/>
        <w:tab w:val="left" w:pos="7920"/>
      </w:tabs>
      <w:ind w:left="4320" w:hanging="720"/>
    </w:pPr>
  </w:style>
  <w:style w:type="paragraph" w:customStyle="1" w:styleId="a5">
    <w:name w:val="_"/>
    <w:basedOn w:val="Navaden"/>
    <w:next w:val="Glava"/>
    <w:pPr>
      <w:widowControl w:val="0"/>
      <w:tabs>
        <w:tab w:val="left" w:pos="5040"/>
        <w:tab w:val="left" w:pos="5760"/>
        <w:tab w:val="left" w:pos="6480"/>
        <w:tab w:val="left" w:pos="7200"/>
        <w:tab w:val="left" w:pos="7920"/>
      </w:tabs>
      <w:ind w:left="5040" w:hanging="720"/>
    </w:pPr>
  </w:style>
  <w:style w:type="paragraph" w:customStyle="1" w:styleId="a6">
    <w:name w:val="_"/>
    <w:basedOn w:val="Navaden"/>
    <w:next w:val="Glava"/>
    <w:pPr>
      <w:widowControl w:val="0"/>
      <w:tabs>
        <w:tab w:val="left" w:pos="5760"/>
        <w:tab w:val="left" w:pos="6480"/>
        <w:tab w:val="left" w:pos="7200"/>
        <w:tab w:val="left" w:pos="7920"/>
      </w:tabs>
      <w:ind w:left="5760" w:hanging="720"/>
    </w:pPr>
  </w:style>
  <w:style w:type="paragraph" w:customStyle="1" w:styleId="a7">
    <w:name w:val="_"/>
    <w:basedOn w:val="Navaden"/>
    <w:next w:val="Glava"/>
    <w:pPr>
      <w:widowControl w:val="0"/>
      <w:tabs>
        <w:tab w:val="left" w:pos="6480"/>
        <w:tab w:val="left" w:pos="7200"/>
        <w:tab w:val="left" w:pos="7920"/>
      </w:tabs>
      <w:ind w:left="6480" w:hanging="720"/>
    </w:pPr>
  </w:style>
  <w:style w:type="paragraph" w:customStyle="1" w:styleId="a8">
    <w:name w:val="_"/>
    <w:basedOn w:val="Navaden"/>
    <w:next w:val="Glava"/>
    <w:pPr>
      <w:widowControl w:val="0"/>
    </w:pPr>
  </w:style>
  <w:style w:type="paragraph" w:customStyle="1" w:styleId="a9">
    <w:name w:val="_"/>
    <w:basedOn w:val="Navaden"/>
    <w:next w:val="Glav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aa">
    <w:name w:val="_"/>
    <w:basedOn w:val="Navaden"/>
    <w:next w:val="Glava"/>
    <w:pPr>
      <w:widowControl w:val="0"/>
      <w:tabs>
        <w:tab w:val="left" w:pos="2160"/>
        <w:tab w:val="left" w:pos="2880"/>
        <w:tab w:val="left" w:pos="3600"/>
        <w:tab w:val="left" w:pos="4320"/>
        <w:tab w:val="left" w:pos="5040"/>
        <w:tab w:val="left" w:pos="5760"/>
        <w:tab w:val="left" w:pos="6480"/>
        <w:tab w:val="left" w:pos="7200"/>
        <w:tab w:val="left" w:pos="7920"/>
      </w:tabs>
      <w:ind w:left="2160" w:hanging="720"/>
    </w:pPr>
  </w:style>
  <w:style w:type="paragraph" w:customStyle="1" w:styleId="ab">
    <w:name w:val="_"/>
    <w:basedOn w:val="Navaden"/>
    <w:next w:val="Glava"/>
    <w:pPr>
      <w:widowControl w:val="0"/>
      <w:tabs>
        <w:tab w:val="left" w:pos="2880"/>
        <w:tab w:val="left" w:pos="3600"/>
        <w:tab w:val="left" w:pos="4320"/>
        <w:tab w:val="left" w:pos="5040"/>
        <w:tab w:val="left" w:pos="5760"/>
        <w:tab w:val="left" w:pos="6480"/>
        <w:tab w:val="left" w:pos="7200"/>
        <w:tab w:val="left" w:pos="7920"/>
      </w:tabs>
      <w:ind w:left="2880" w:hanging="720"/>
    </w:pPr>
  </w:style>
  <w:style w:type="paragraph" w:customStyle="1" w:styleId="ac">
    <w:name w:val="_"/>
    <w:basedOn w:val="Navaden"/>
    <w:next w:val="Glava"/>
    <w:pPr>
      <w:widowControl w:val="0"/>
      <w:tabs>
        <w:tab w:val="left" w:pos="3600"/>
        <w:tab w:val="left" w:pos="4320"/>
        <w:tab w:val="left" w:pos="5040"/>
        <w:tab w:val="left" w:pos="5760"/>
        <w:tab w:val="left" w:pos="6480"/>
        <w:tab w:val="left" w:pos="7200"/>
        <w:tab w:val="left" w:pos="7920"/>
      </w:tabs>
      <w:ind w:left="3600" w:hanging="720"/>
    </w:pPr>
  </w:style>
  <w:style w:type="paragraph" w:customStyle="1" w:styleId="ad">
    <w:name w:val="_"/>
    <w:basedOn w:val="Navaden"/>
    <w:next w:val="Glava"/>
    <w:pPr>
      <w:widowControl w:val="0"/>
      <w:tabs>
        <w:tab w:val="left" w:pos="4320"/>
        <w:tab w:val="left" w:pos="5040"/>
        <w:tab w:val="left" w:pos="5760"/>
        <w:tab w:val="left" w:pos="6480"/>
        <w:tab w:val="left" w:pos="7200"/>
        <w:tab w:val="left" w:pos="7920"/>
      </w:tabs>
      <w:ind w:left="4320" w:hanging="720"/>
    </w:pPr>
  </w:style>
  <w:style w:type="paragraph" w:customStyle="1" w:styleId="ae">
    <w:name w:val="_"/>
    <w:basedOn w:val="Navaden"/>
    <w:next w:val="Glava"/>
    <w:pPr>
      <w:widowControl w:val="0"/>
      <w:tabs>
        <w:tab w:val="left" w:pos="5040"/>
        <w:tab w:val="left" w:pos="5760"/>
        <w:tab w:val="left" w:pos="6480"/>
        <w:tab w:val="left" w:pos="7200"/>
        <w:tab w:val="left" w:pos="7920"/>
      </w:tabs>
      <w:ind w:left="5040" w:hanging="720"/>
    </w:pPr>
  </w:style>
  <w:style w:type="paragraph" w:customStyle="1" w:styleId="af">
    <w:name w:val="_"/>
    <w:basedOn w:val="Navaden"/>
    <w:next w:val="Glava"/>
    <w:pPr>
      <w:widowControl w:val="0"/>
      <w:tabs>
        <w:tab w:val="left" w:pos="5760"/>
        <w:tab w:val="left" w:pos="6480"/>
        <w:tab w:val="left" w:pos="7200"/>
        <w:tab w:val="left" w:pos="7920"/>
      </w:tabs>
      <w:ind w:left="5760" w:hanging="720"/>
    </w:pPr>
  </w:style>
  <w:style w:type="paragraph" w:customStyle="1" w:styleId="af0">
    <w:name w:val="_"/>
    <w:basedOn w:val="Navaden"/>
    <w:next w:val="Glava"/>
    <w:pPr>
      <w:widowControl w:val="0"/>
      <w:tabs>
        <w:tab w:val="left" w:pos="6480"/>
        <w:tab w:val="left" w:pos="7200"/>
        <w:tab w:val="left" w:pos="7920"/>
      </w:tabs>
      <w:ind w:left="6480" w:hanging="720"/>
    </w:pPr>
  </w:style>
  <w:style w:type="paragraph" w:customStyle="1" w:styleId="af1">
    <w:name w:val="_"/>
    <w:basedOn w:val="Navaden"/>
    <w:next w:val="Glava"/>
    <w:pPr>
      <w:widowControl w:val="0"/>
    </w:pPr>
  </w:style>
  <w:style w:type="paragraph" w:customStyle="1" w:styleId="af2">
    <w:name w:val="_"/>
    <w:basedOn w:val="Navaden"/>
    <w:next w:val="Glava"/>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style>
  <w:style w:type="paragraph" w:customStyle="1" w:styleId="af3">
    <w:name w:val="_"/>
    <w:basedOn w:val="Navaden"/>
    <w:next w:val="Glava"/>
    <w:pPr>
      <w:widowControl w:val="0"/>
      <w:tabs>
        <w:tab w:val="left" w:pos="2160"/>
        <w:tab w:val="left" w:pos="2880"/>
        <w:tab w:val="left" w:pos="3600"/>
        <w:tab w:val="left" w:pos="4320"/>
        <w:tab w:val="left" w:pos="5040"/>
        <w:tab w:val="left" w:pos="5760"/>
        <w:tab w:val="left" w:pos="6480"/>
        <w:tab w:val="left" w:pos="7200"/>
        <w:tab w:val="left" w:pos="7920"/>
      </w:tabs>
      <w:ind w:left="2160" w:hanging="720"/>
    </w:pPr>
  </w:style>
  <w:style w:type="paragraph" w:customStyle="1" w:styleId="af4">
    <w:name w:val="_"/>
    <w:basedOn w:val="Navaden"/>
    <w:next w:val="Glava"/>
    <w:pPr>
      <w:widowControl w:val="0"/>
      <w:tabs>
        <w:tab w:val="left" w:pos="2880"/>
        <w:tab w:val="left" w:pos="3600"/>
        <w:tab w:val="left" w:pos="4320"/>
        <w:tab w:val="left" w:pos="5040"/>
        <w:tab w:val="left" w:pos="5760"/>
        <w:tab w:val="left" w:pos="6480"/>
        <w:tab w:val="left" w:pos="7200"/>
        <w:tab w:val="left" w:pos="7920"/>
      </w:tabs>
      <w:ind w:left="2880" w:hanging="720"/>
    </w:pPr>
  </w:style>
  <w:style w:type="paragraph" w:customStyle="1" w:styleId="af5">
    <w:name w:val="_"/>
    <w:basedOn w:val="Navaden"/>
    <w:next w:val="Glava"/>
    <w:pPr>
      <w:widowControl w:val="0"/>
      <w:tabs>
        <w:tab w:val="left" w:pos="3600"/>
        <w:tab w:val="left" w:pos="4320"/>
        <w:tab w:val="left" w:pos="5040"/>
        <w:tab w:val="left" w:pos="5760"/>
        <w:tab w:val="left" w:pos="6480"/>
        <w:tab w:val="left" w:pos="7200"/>
        <w:tab w:val="left" w:pos="7920"/>
      </w:tabs>
      <w:ind w:left="3600" w:hanging="720"/>
    </w:pPr>
  </w:style>
  <w:style w:type="paragraph" w:customStyle="1" w:styleId="af6">
    <w:name w:val="_"/>
    <w:basedOn w:val="Navaden"/>
    <w:next w:val="Glava"/>
    <w:pPr>
      <w:widowControl w:val="0"/>
      <w:tabs>
        <w:tab w:val="left" w:pos="4320"/>
        <w:tab w:val="left" w:pos="5040"/>
        <w:tab w:val="left" w:pos="5760"/>
        <w:tab w:val="left" w:pos="6480"/>
        <w:tab w:val="left" w:pos="7200"/>
        <w:tab w:val="left" w:pos="7920"/>
      </w:tabs>
      <w:ind w:left="4320" w:hanging="720"/>
    </w:pPr>
  </w:style>
  <w:style w:type="paragraph" w:customStyle="1" w:styleId="af7">
    <w:name w:val="_"/>
    <w:basedOn w:val="Navaden"/>
    <w:next w:val="Glava"/>
    <w:pPr>
      <w:widowControl w:val="0"/>
      <w:tabs>
        <w:tab w:val="left" w:pos="5040"/>
        <w:tab w:val="left" w:pos="5760"/>
        <w:tab w:val="left" w:pos="6480"/>
        <w:tab w:val="left" w:pos="7200"/>
        <w:tab w:val="left" w:pos="7920"/>
      </w:tabs>
      <w:ind w:left="5040" w:hanging="720"/>
    </w:pPr>
  </w:style>
  <w:style w:type="paragraph" w:customStyle="1" w:styleId="af8">
    <w:name w:val="_"/>
    <w:basedOn w:val="Navaden"/>
    <w:next w:val="Glava"/>
    <w:pPr>
      <w:widowControl w:val="0"/>
      <w:tabs>
        <w:tab w:val="left" w:pos="5760"/>
        <w:tab w:val="left" w:pos="6480"/>
        <w:tab w:val="left" w:pos="7200"/>
        <w:tab w:val="left" w:pos="7920"/>
      </w:tabs>
      <w:ind w:left="5760" w:hanging="720"/>
    </w:pPr>
  </w:style>
  <w:style w:type="paragraph" w:customStyle="1" w:styleId="af9">
    <w:name w:val="_"/>
    <w:basedOn w:val="Navaden"/>
    <w:next w:val="Glava"/>
    <w:pPr>
      <w:widowControl w:val="0"/>
      <w:tabs>
        <w:tab w:val="left" w:pos="6480"/>
        <w:tab w:val="left" w:pos="7200"/>
        <w:tab w:val="left" w:pos="7920"/>
      </w:tabs>
      <w:ind w:left="6480" w:hanging="720"/>
    </w:pPr>
  </w:style>
  <w:style w:type="paragraph" w:styleId="Noga">
    <w:name w:val="footer"/>
    <w:basedOn w:val="Navaden"/>
    <w:link w:val="NogaZnak"/>
    <w:uiPriority w:val="99"/>
    <w:pPr>
      <w:tabs>
        <w:tab w:val="center" w:pos="4536"/>
        <w:tab w:val="right" w:pos="9072"/>
      </w:tabs>
    </w:pPr>
  </w:style>
  <w:style w:type="paragraph" w:styleId="Glavasporoila">
    <w:name w:val="Message Header"/>
    <w:basedOn w:val="Telobesedila"/>
    <w:pPr>
      <w:keepLines/>
      <w:tabs>
        <w:tab w:val="left" w:pos="720"/>
        <w:tab w:val="left" w:pos="4320"/>
        <w:tab w:val="left" w:pos="5040"/>
        <w:tab w:val="right" w:pos="8640"/>
      </w:tabs>
      <w:spacing w:after="40" w:line="440" w:lineRule="atLeast"/>
      <w:ind w:left="720" w:hanging="720"/>
    </w:pPr>
    <w:rPr>
      <w:rFonts w:ascii="Arial" w:hAnsi="Arial"/>
      <w:spacing w:val="-5"/>
      <w:sz w:val="20"/>
    </w:rPr>
  </w:style>
  <w:style w:type="paragraph" w:customStyle="1" w:styleId="Glavasporoila-prva">
    <w:name w:val="Glava sporočila - prva"/>
    <w:basedOn w:val="Glavasporoila"/>
    <w:next w:val="Glavasporoila"/>
  </w:style>
  <w:style w:type="character" w:customStyle="1" w:styleId="Glavasporoila-oznaka">
    <w:name w:val="Glava sporočila - oznaka"/>
    <w:rPr>
      <w:rFonts w:ascii="Arial Black" w:hAnsi="Arial Black"/>
      <w:sz w:val="18"/>
    </w:rPr>
  </w:style>
  <w:style w:type="paragraph" w:styleId="Telobesedila">
    <w:name w:val="Body Text"/>
    <w:basedOn w:val="Navaden"/>
    <w:pPr>
      <w:spacing w:after="120"/>
    </w:pPr>
  </w:style>
  <w:style w:type="character" w:styleId="Hiperpovezava">
    <w:name w:val="Hyperlink"/>
    <w:rsid w:val="00384C3D"/>
    <w:rPr>
      <w:color w:val="0000FF"/>
      <w:u w:val="single"/>
    </w:rPr>
  </w:style>
  <w:style w:type="table" w:customStyle="1" w:styleId="Tabela-mrea">
    <w:name w:val="Tabela - mreža"/>
    <w:basedOn w:val="Navadnatabela"/>
    <w:rsid w:val="00A3453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GlavaZnak">
    <w:name w:val="Glava Znak"/>
    <w:link w:val="Glava"/>
    <w:uiPriority w:val="99"/>
    <w:rsid w:val="00646BC5"/>
    <w:rPr>
      <w:sz w:val="24"/>
      <w:lang w:val="en-US"/>
    </w:rPr>
  </w:style>
  <w:style w:type="paragraph" w:styleId="Besedilooblaka">
    <w:name w:val="Balloon Text"/>
    <w:basedOn w:val="Navaden"/>
    <w:link w:val="BesedilooblakaZnak"/>
    <w:rsid w:val="00646BC5"/>
    <w:rPr>
      <w:rFonts w:ascii="Tahoma" w:hAnsi="Tahoma" w:cs="Tahoma"/>
      <w:sz w:val="16"/>
      <w:szCs w:val="16"/>
    </w:rPr>
  </w:style>
  <w:style w:type="character" w:customStyle="1" w:styleId="BesedilooblakaZnak">
    <w:name w:val="Besedilo oblačka Znak"/>
    <w:link w:val="Besedilooblaka"/>
    <w:rsid w:val="00646BC5"/>
    <w:rPr>
      <w:rFonts w:ascii="Tahoma" w:hAnsi="Tahoma" w:cs="Tahoma"/>
      <w:sz w:val="16"/>
      <w:szCs w:val="16"/>
      <w:lang w:val="en-US"/>
    </w:rPr>
  </w:style>
  <w:style w:type="character" w:customStyle="1" w:styleId="NogaZnak">
    <w:name w:val="Noga Znak"/>
    <w:link w:val="Noga"/>
    <w:uiPriority w:val="99"/>
    <w:rsid w:val="008D470E"/>
    <w:rPr>
      <w:sz w:val="24"/>
      <w:lang w:val="en-US"/>
    </w:rPr>
  </w:style>
  <w:style w:type="paragraph" w:styleId="Odstavekseznama">
    <w:name w:val="List Paragraph"/>
    <w:aliases w:val="za tekst,Označevanje,List Paragraph1,List Paragraph2"/>
    <w:basedOn w:val="Navaden"/>
    <w:link w:val="OdstavekseznamaZnak"/>
    <w:uiPriority w:val="34"/>
    <w:qFormat/>
    <w:rsid w:val="00C60E9A"/>
    <w:pPr>
      <w:ind w:left="720"/>
      <w:contextualSpacing/>
    </w:pPr>
  </w:style>
  <w:style w:type="paragraph" w:customStyle="1" w:styleId="Body">
    <w:name w:val="Body"/>
    <w:rsid w:val="00A14F94"/>
    <w:rPr>
      <w:rFonts w:ascii="Helvetica" w:eastAsia="ヒラギノ角ゴ Pro W3" w:hAnsi="Helvetica"/>
      <w:color w:val="000000"/>
      <w:sz w:val="24"/>
      <w:lang w:val="en-US"/>
    </w:rPr>
  </w:style>
  <w:style w:type="paragraph" w:styleId="Telobesedila2">
    <w:name w:val="Body Text 2"/>
    <w:basedOn w:val="Navaden"/>
    <w:link w:val="Telobesedila2Znak"/>
    <w:rsid w:val="00A14F94"/>
    <w:pPr>
      <w:spacing w:after="120" w:line="480" w:lineRule="auto"/>
    </w:pPr>
  </w:style>
  <w:style w:type="character" w:customStyle="1" w:styleId="Telobesedila2Znak">
    <w:name w:val="Telo besedila 2 Znak"/>
    <w:basedOn w:val="Privzetapisavaodstavka"/>
    <w:link w:val="Telobesedila2"/>
    <w:rsid w:val="00A14F94"/>
    <w:rPr>
      <w:sz w:val="24"/>
      <w:szCs w:val="24"/>
    </w:rPr>
  </w:style>
  <w:style w:type="paragraph" w:customStyle="1" w:styleId="Default">
    <w:name w:val="Default"/>
    <w:rsid w:val="00A14F94"/>
    <w:pPr>
      <w:autoSpaceDE w:val="0"/>
      <w:autoSpaceDN w:val="0"/>
      <w:adjustRightInd w:val="0"/>
    </w:pPr>
    <w:rPr>
      <w:rFonts w:ascii="Arial" w:hAnsi="Arial" w:cs="Arial"/>
      <w:color w:val="000000"/>
      <w:sz w:val="24"/>
      <w:szCs w:val="24"/>
    </w:rPr>
  </w:style>
  <w:style w:type="character" w:customStyle="1" w:styleId="OdstavekseznamaZnak">
    <w:name w:val="Odstavek seznama Znak"/>
    <w:aliases w:val="za tekst Znak,Označevanje Znak,List Paragraph1 Znak,List Paragraph2 Znak"/>
    <w:link w:val="Odstavekseznama"/>
    <w:uiPriority w:val="34"/>
    <w:rsid w:val="00A14F94"/>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www.visit-trzic.si" TargetMode="External"/><Relationship Id="rId1" Type="http://schemas.openxmlformats.org/officeDocument/2006/relationships/hyperlink" Target="http://www.trzic.si"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B31D3-D252-40AA-988E-D727FD080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4428</Words>
  <Characters>24004</Characters>
  <Application>Microsoft Office Word</Application>
  <DocSecurity>0</DocSecurity>
  <Lines>200</Lines>
  <Paragraphs>56</Paragraphs>
  <ScaleCrop>false</ScaleCrop>
  <HeadingPairs>
    <vt:vector size="2" baseType="variant">
      <vt:variant>
        <vt:lpstr>Naslov</vt:lpstr>
      </vt:variant>
      <vt:variant>
        <vt:i4>1</vt:i4>
      </vt:variant>
    </vt:vector>
  </HeadingPairs>
  <TitlesOfParts>
    <vt:vector size="1" baseType="lpstr">
      <vt:lpstr>Dopis</vt:lpstr>
    </vt:vector>
  </TitlesOfParts>
  <Company>Občina Tržič</Company>
  <LinksUpToDate>false</LinksUpToDate>
  <CharactersWithSpaces>28376</CharactersWithSpaces>
  <SharedDoc>false</SharedDoc>
  <HLinks>
    <vt:vector size="6" baseType="variant">
      <vt:variant>
        <vt:i4>1703948</vt:i4>
      </vt:variant>
      <vt:variant>
        <vt:i4>3</vt:i4>
      </vt:variant>
      <vt:variant>
        <vt:i4>0</vt:i4>
      </vt:variant>
      <vt:variant>
        <vt:i4>5</vt:i4>
      </vt:variant>
      <vt:variant>
        <vt:lpwstr>http://www.trzic.si/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Dopis</dc:title>
  <dc:subject/>
  <dc:creator>Mateja Nosan</dc:creator>
  <cp:keywords>Uradni</cp:keywords>
  <dc:description>Rev. 2020</dc:description>
  <cp:lastModifiedBy>Mateja Nosan</cp:lastModifiedBy>
  <cp:revision>2</cp:revision>
  <cp:lastPrinted>2004-04-20T16:48:00Z</cp:lastPrinted>
  <dcterms:created xsi:type="dcterms:W3CDTF">2021-03-22T08:38:00Z</dcterms:created>
  <dcterms:modified xsi:type="dcterms:W3CDTF">2021-03-22T08:38:00Z</dcterms:modified>
</cp:coreProperties>
</file>