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B5" w:rsidRPr="001D75B5" w:rsidRDefault="001D75B5" w:rsidP="001D75B5">
      <w:pPr>
        <w:jc w:val="right"/>
        <w:rPr>
          <w:b/>
        </w:rPr>
      </w:pPr>
      <w:r w:rsidRPr="001D75B5">
        <w:rPr>
          <w:b/>
        </w:rPr>
        <w:t>PREDLOG</w:t>
      </w:r>
    </w:p>
    <w:p w:rsidR="00A370D0" w:rsidRDefault="00AB63DC" w:rsidP="00A370D0">
      <w:pPr>
        <w:jc w:val="both"/>
      </w:pPr>
      <w:r>
        <w:t>N</w:t>
      </w:r>
      <w:r w:rsidR="00A370D0">
        <w:t>a podlagi 13. člena Statuta Občine Črenšovci (Uradni list RS, št. 58/10), je Občinski svet Občine Črenšovci na 1</w:t>
      </w:r>
      <w:r>
        <w:t>7</w:t>
      </w:r>
      <w:r w:rsidR="00A370D0">
        <w:t>. redni seji dne  2</w:t>
      </w:r>
      <w:r>
        <w:t>5</w:t>
      </w:r>
      <w:r w:rsidR="00A370D0">
        <w:t>.</w:t>
      </w:r>
      <w:r>
        <w:t>10</w:t>
      </w:r>
      <w:r w:rsidR="00A370D0">
        <w:t>.2016 sprejel</w:t>
      </w:r>
    </w:p>
    <w:p w:rsidR="00A370D0" w:rsidRDefault="00A370D0" w:rsidP="00A370D0"/>
    <w:p w:rsidR="00A370D0" w:rsidRDefault="00A370D0" w:rsidP="00A370D0">
      <w:pPr>
        <w:jc w:val="center"/>
        <w:rPr>
          <w:b/>
        </w:rPr>
      </w:pPr>
      <w:r w:rsidRPr="00FC4B61">
        <w:rPr>
          <w:b/>
        </w:rPr>
        <w:t>O D L</w:t>
      </w:r>
      <w:r w:rsidR="001D75B5">
        <w:rPr>
          <w:b/>
        </w:rPr>
        <w:t xml:space="preserve"> </w:t>
      </w:r>
      <w:r w:rsidRPr="00FC4B61">
        <w:rPr>
          <w:b/>
        </w:rPr>
        <w:t>O K</w:t>
      </w:r>
    </w:p>
    <w:p w:rsidR="001C27EC" w:rsidRPr="000A3C11" w:rsidRDefault="00A370D0" w:rsidP="008C0AAD">
      <w:pPr>
        <w:jc w:val="center"/>
        <w:rPr>
          <w:b/>
        </w:rPr>
      </w:pPr>
      <w:r w:rsidRPr="000A3C11">
        <w:rPr>
          <w:b/>
        </w:rPr>
        <w:t>o sprememb</w:t>
      </w:r>
      <w:r w:rsidR="001D75B5">
        <w:rPr>
          <w:b/>
        </w:rPr>
        <w:t>ah</w:t>
      </w:r>
      <w:r w:rsidRPr="000A3C11">
        <w:rPr>
          <w:b/>
        </w:rPr>
        <w:t xml:space="preserve"> Odloka o</w:t>
      </w:r>
      <w:r w:rsidR="001C27EC" w:rsidRPr="000A3C11">
        <w:rPr>
          <w:b/>
        </w:rPr>
        <w:t xml:space="preserve">   načinu izvajanja gospodarske javne službe zbiranja in prevoza odpadkov na ob</w:t>
      </w:r>
      <w:r w:rsidR="008C0AAD" w:rsidRPr="000A3C11">
        <w:rPr>
          <w:b/>
        </w:rPr>
        <w:t>močju Občine Črenšovci</w:t>
      </w:r>
    </w:p>
    <w:p w:rsidR="001C27EC" w:rsidRDefault="001C27EC" w:rsidP="001C27EC">
      <w:pPr>
        <w:jc w:val="both"/>
      </w:pPr>
      <w:bookmarkStart w:id="0" w:name="_GoBack"/>
      <w:bookmarkEnd w:id="0"/>
    </w:p>
    <w:p w:rsidR="008C0AAD" w:rsidRPr="001C27EC" w:rsidRDefault="008C0AAD" w:rsidP="008C0AAD">
      <w:pPr>
        <w:pStyle w:val="Odstavekseznama"/>
        <w:numPr>
          <w:ilvl w:val="0"/>
          <w:numId w:val="2"/>
        </w:numPr>
        <w:jc w:val="center"/>
      </w:pPr>
      <w:r>
        <w:t>člen</w:t>
      </w:r>
    </w:p>
    <w:p w:rsidR="001C27EC" w:rsidRDefault="001C27EC" w:rsidP="001C27EC">
      <w:pPr>
        <w:jc w:val="both"/>
      </w:pPr>
      <w:r w:rsidRPr="001C27EC">
        <w:t>V prvi alineji 31. člena</w:t>
      </w:r>
      <w:r w:rsidR="008C0AAD">
        <w:t xml:space="preserve"> </w:t>
      </w:r>
      <w:r w:rsidR="008C0AAD" w:rsidRPr="001C27EC">
        <w:t xml:space="preserve">Odloka o načinu izvajanja gospodarske javne službe zbiranja in prevoza odpadkov na območju Občine Črenšovci (Ur. l. RS št. 82/2012) </w:t>
      </w:r>
      <w:r w:rsidRPr="001C27EC">
        <w:t xml:space="preserve"> se besedilo »120 litrov« nadomesti</w:t>
      </w:r>
      <w:r w:rsidR="00417ED5">
        <w:t xml:space="preserve">  z besedilom »80 litrov«.</w:t>
      </w:r>
    </w:p>
    <w:p w:rsidR="009141B2" w:rsidRPr="004B1783" w:rsidRDefault="000A3C11" w:rsidP="000A3C11">
      <w:pPr>
        <w:pStyle w:val="Odstavekseznama"/>
        <w:numPr>
          <w:ilvl w:val="0"/>
          <w:numId w:val="2"/>
        </w:numPr>
        <w:jc w:val="center"/>
      </w:pPr>
      <w:r>
        <w:t>č</w:t>
      </w:r>
      <w:r w:rsidR="009141B2" w:rsidRPr="004B1783">
        <w:t>len</w:t>
      </w:r>
    </w:p>
    <w:p w:rsidR="009141B2" w:rsidRPr="004B1783" w:rsidRDefault="009141B2" w:rsidP="009141B2">
      <w:pPr>
        <w:jc w:val="both"/>
      </w:pPr>
      <w:r w:rsidRPr="004B1783">
        <w:t xml:space="preserve">Ta odlok začne veljati osmi dan po objavi v Uradnem listu </w:t>
      </w:r>
      <w:r>
        <w:t>R</w:t>
      </w:r>
      <w:r w:rsidRPr="004B1783">
        <w:t>epublike Slovenije.</w:t>
      </w:r>
    </w:p>
    <w:p w:rsidR="009141B2" w:rsidRDefault="009141B2" w:rsidP="009141B2">
      <w:pPr>
        <w:jc w:val="both"/>
      </w:pPr>
    </w:p>
    <w:p w:rsidR="009141B2" w:rsidRDefault="009141B2" w:rsidP="009141B2">
      <w:pPr>
        <w:jc w:val="both"/>
      </w:pPr>
      <w:r>
        <w:t>Št.: ______________</w:t>
      </w:r>
    </w:p>
    <w:p w:rsidR="009141B2" w:rsidRDefault="009141B2" w:rsidP="001D75B5">
      <w:pPr>
        <w:jc w:val="both"/>
      </w:pPr>
      <w:r>
        <w:t>Črenšovci:                                                                                                                           Župan</w:t>
      </w:r>
    </w:p>
    <w:p w:rsidR="009141B2" w:rsidRDefault="009141B2" w:rsidP="009141B2">
      <w:pPr>
        <w:pStyle w:val="Brezrazmikov"/>
      </w:pPr>
      <w:r>
        <w:t xml:space="preserve">                                                                                                                                       Občine Črenšovci</w:t>
      </w:r>
    </w:p>
    <w:p w:rsidR="009141B2" w:rsidRDefault="009141B2" w:rsidP="009141B2">
      <w:pPr>
        <w:pStyle w:val="Brezrazmikov"/>
      </w:pPr>
      <w:r>
        <w:t xml:space="preserve">                                                                                                                                       Anton TÖRNAR</w:t>
      </w:r>
    </w:p>
    <w:p w:rsidR="009141B2" w:rsidRDefault="009141B2" w:rsidP="009141B2">
      <w:pPr>
        <w:jc w:val="both"/>
      </w:pPr>
    </w:p>
    <w:p w:rsidR="008C0AAD" w:rsidRDefault="001D75B5" w:rsidP="001C27EC">
      <w:pPr>
        <w:jc w:val="both"/>
      </w:pPr>
      <w:r>
        <w:t>_____________________________________________________________________________</w:t>
      </w:r>
    </w:p>
    <w:p w:rsidR="008C0AAD" w:rsidRDefault="009141B2" w:rsidP="001C27EC">
      <w:pPr>
        <w:jc w:val="both"/>
      </w:pPr>
      <w:r>
        <w:t>Obrazložitev:</w:t>
      </w:r>
    </w:p>
    <w:p w:rsidR="00417ED5" w:rsidRDefault="00417ED5" w:rsidP="001D75B5">
      <w:pPr>
        <w:jc w:val="both"/>
      </w:pPr>
      <w:r>
        <w:t xml:space="preserve">S </w:t>
      </w:r>
      <w:r w:rsidR="00487F1D">
        <w:t xml:space="preserve"> spremembo odloka se</w:t>
      </w:r>
      <w:r w:rsidR="00841205">
        <w:t>, na predlog občinskih svetnikov in občanov,</w:t>
      </w:r>
      <w:r w:rsidR="00487F1D">
        <w:t xml:space="preserve"> dovoljuje zmanjšanje minimalnega volumna</w:t>
      </w:r>
      <w:r w:rsidR="00FD6372">
        <w:t xml:space="preserve"> posamezne posode za </w:t>
      </w:r>
      <w:r w:rsidR="00841205">
        <w:t xml:space="preserve">odlaganje gospodinjskih komunalnih odpadkov s 120 na 80 litrov. </w:t>
      </w:r>
      <w:r>
        <w:t xml:space="preserve"> </w:t>
      </w:r>
    </w:p>
    <w:p w:rsidR="001C27EC" w:rsidRDefault="00841205" w:rsidP="001D75B5">
      <w:pPr>
        <w:jc w:val="both"/>
      </w:pPr>
      <w:r>
        <w:t>N</w:t>
      </w:r>
      <w:r w:rsidR="001C27EC">
        <w:t xml:space="preserve">avedena sprememba </w:t>
      </w:r>
      <w:r w:rsidR="00417ED5">
        <w:t xml:space="preserve"> se </w:t>
      </w:r>
      <w:r w:rsidR="001C27EC">
        <w:t>upošteva pri izdelavi Letnega programa ravnanja s komunalnimi odpadki v Občini Črenšovci za leto 2017.</w:t>
      </w:r>
    </w:p>
    <w:p w:rsidR="001C27EC" w:rsidRDefault="001C27EC" w:rsidP="001D75B5">
      <w:pPr>
        <w:jc w:val="both"/>
      </w:pPr>
    </w:p>
    <w:p w:rsidR="00841205" w:rsidRDefault="00841205" w:rsidP="001D75B5">
      <w:pPr>
        <w:pStyle w:val="Brezrazmikov"/>
        <w:jc w:val="both"/>
      </w:pPr>
      <w:r>
        <w:t>V z</w:t>
      </w:r>
      <w:r w:rsidR="001C27EC">
        <w:t xml:space="preserve">vezi z </w:t>
      </w:r>
      <w:r>
        <w:t xml:space="preserve"> Letnim </w:t>
      </w:r>
      <w:r w:rsidR="001C27EC">
        <w:t xml:space="preserve"> programom</w:t>
      </w:r>
      <w:r>
        <w:t xml:space="preserve"> </w:t>
      </w:r>
      <w:r w:rsidR="001C27EC">
        <w:t xml:space="preserve"> </w:t>
      </w:r>
      <w:r>
        <w:t xml:space="preserve">ravnanja s komunalnimi odpadki </w:t>
      </w:r>
      <w:r w:rsidR="00417ED5">
        <w:t>v Občini Črenšovci za leto 2017</w:t>
      </w:r>
    </w:p>
    <w:p w:rsidR="001C27EC" w:rsidRDefault="00841205" w:rsidP="001D75B5">
      <w:pPr>
        <w:pStyle w:val="Brezrazmikov"/>
        <w:jc w:val="both"/>
      </w:pPr>
      <w:r>
        <w:t xml:space="preserve"> </w:t>
      </w:r>
      <w:r w:rsidR="001C27EC">
        <w:t>prav tako predlagamo, da se v letnih mesecih (junij, julij, avgust), embalaža odvaža na tri tedne.</w:t>
      </w:r>
    </w:p>
    <w:p w:rsidR="00F5190B" w:rsidRDefault="00F5190B" w:rsidP="00A370D0"/>
    <w:p w:rsidR="001D75B5" w:rsidRDefault="001D75B5" w:rsidP="001D75B5">
      <w:pPr>
        <w:pStyle w:val="Brezrazmikov"/>
        <w:jc w:val="right"/>
      </w:pPr>
      <w:r>
        <w:t>Predlagatelj:</w:t>
      </w:r>
    </w:p>
    <w:p w:rsidR="00417ED5" w:rsidRDefault="00417ED5" w:rsidP="001D75B5">
      <w:pPr>
        <w:pStyle w:val="Brezrazmikov"/>
      </w:pPr>
      <w:r>
        <w:t>Pripravil: Stanko LEBAR</w:t>
      </w:r>
      <w:r w:rsidR="001D75B5">
        <w:t xml:space="preserve">                                                                                                   Anton TÖRNAR, župan</w:t>
      </w:r>
    </w:p>
    <w:p w:rsidR="001D75B5" w:rsidRDefault="001D75B5" w:rsidP="001D75B5">
      <w:pPr>
        <w:pStyle w:val="Brezrazmikov"/>
      </w:pPr>
    </w:p>
    <w:p w:rsidR="001D75B5" w:rsidRDefault="001D75B5" w:rsidP="00A370D0"/>
    <w:sectPr w:rsidR="001D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21C"/>
    <w:multiLevelType w:val="hybridMultilevel"/>
    <w:tmpl w:val="8D0A3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2B13"/>
    <w:multiLevelType w:val="hybridMultilevel"/>
    <w:tmpl w:val="37BA2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70B9A"/>
    <w:multiLevelType w:val="hybridMultilevel"/>
    <w:tmpl w:val="2354A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0"/>
    <w:rsid w:val="000A3C11"/>
    <w:rsid w:val="001C27EC"/>
    <w:rsid w:val="001D75B5"/>
    <w:rsid w:val="00417ED5"/>
    <w:rsid w:val="00487F1D"/>
    <w:rsid w:val="00751185"/>
    <w:rsid w:val="00841205"/>
    <w:rsid w:val="008C0AAD"/>
    <w:rsid w:val="009141B2"/>
    <w:rsid w:val="00A370D0"/>
    <w:rsid w:val="00AB63DC"/>
    <w:rsid w:val="00F5190B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0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AAD"/>
    <w:pPr>
      <w:ind w:left="720"/>
      <w:contextualSpacing/>
    </w:pPr>
  </w:style>
  <w:style w:type="paragraph" w:styleId="Brezrazmikov">
    <w:name w:val="No Spacing"/>
    <w:uiPriority w:val="1"/>
    <w:qFormat/>
    <w:rsid w:val="00914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0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AAD"/>
    <w:pPr>
      <w:ind w:left="720"/>
      <w:contextualSpacing/>
    </w:pPr>
  </w:style>
  <w:style w:type="paragraph" w:styleId="Brezrazmikov">
    <w:name w:val="No Spacing"/>
    <w:uiPriority w:val="1"/>
    <w:qFormat/>
    <w:rsid w:val="00914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2016-10-18T09:37:00Z</cp:lastPrinted>
  <dcterms:created xsi:type="dcterms:W3CDTF">2016-10-18T09:38:00Z</dcterms:created>
  <dcterms:modified xsi:type="dcterms:W3CDTF">2016-10-18T09:38:00Z</dcterms:modified>
</cp:coreProperties>
</file>