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2"/>
      </w:tblGrid>
      <w:tr w:rsidR="00A42CD1" w:rsidRPr="00A42CD1" w:rsidTr="009C69D7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A42CD1" w:rsidRPr="00A42CD1" w:rsidRDefault="0015191C" w:rsidP="00A42CD1">
            <w:pPr>
              <w:widowControl w:val="0"/>
              <w:tabs>
                <w:tab w:val="center" w:pos="4536"/>
                <w:tab w:val="right" w:pos="9072"/>
              </w:tabs>
              <w:adjustRightInd w:val="0"/>
              <w:spacing w:after="0" w:line="240" w:lineRule="auto"/>
              <w:ind w:right="1064"/>
              <w:jc w:val="both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A42CD1">
              <w:rPr>
                <w:rFonts w:ascii="Times New Roman" w:hAnsi="Times New Roman"/>
                <w:noProof/>
                <w:sz w:val="24"/>
                <w:szCs w:val="20"/>
              </w:rPr>
              <w:drawing>
                <wp:inline distT="0" distB="0" distL="0" distR="0">
                  <wp:extent cx="914400" cy="10287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A42CD1" w:rsidRPr="00A42CD1" w:rsidRDefault="00A42CD1" w:rsidP="00A42CD1">
            <w:pPr>
              <w:widowControl w:val="0"/>
              <w:tabs>
                <w:tab w:val="center" w:pos="4536"/>
                <w:tab w:val="right" w:pos="9072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A42CD1">
              <w:rPr>
                <w:rFonts w:ascii="Times New Roman" w:hAnsi="Times New Roman"/>
                <w:sz w:val="24"/>
                <w:szCs w:val="20"/>
              </w:rPr>
              <w:t>OBČINA ŠENČUR</w:t>
            </w:r>
          </w:p>
          <w:p w:rsidR="00A42CD1" w:rsidRPr="00A42CD1" w:rsidRDefault="00A42CD1" w:rsidP="00A42CD1">
            <w:pPr>
              <w:widowControl w:val="0"/>
              <w:tabs>
                <w:tab w:val="center" w:pos="4536"/>
                <w:tab w:val="right" w:pos="9072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A42CD1">
              <w:rPr>
                <w:rFonts w:ascii="Times New Roman" w:hAnsi="Times New Roman"/>
                <w:sz w:val="24"/>
                <w:szCs w:val="20"/>
              </w:rPr>
              <w:t>Kranjska 11</w:t>
            </w:r>
          </w:p>
          <w:p w:rsidR="00A42CD1" w:rsidRPr="00A42CD1" w:rsidRDefault="00A42CD1" w:rsidP="00A42CD1">
            <w:pPr>
              <w:widowControl w:val="0"/>
              <w:tabs>
                <w:tab w:val="center" w:pos="4536"/>
                <w:tab w:val="right" w:pos="9072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A42CD1">
              <w:rPr>
                <w:rFonts w:ascii="Times New Roman" w:hAnsi="Times New Roman"/>
                <w:sz w:val="24"/>
                <w:szCs w:val="20"/>
              </w:rPr>
              <w:t>4208 Šenčur</w:t>
            </w:r>
          </w:p>
          <w:p w:rsidR="00A42CD1" w:rsidRPr="00A42CD1" w:rsidRDefault="00A42CD1" w:rsidP="00A42CD1">
            <w:pPr>
              <w:widowControl w:val="0"/>
              <w:tabs>
                <w:tab w:val="center" w:pos="4536"/>
                <w:tab w:val="right" w:pos="9072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A42CD1">
              <w:rPr>
                <w:rFonts w:ascii="Times New Roman" w:hAnsi="Times New Roman"/>
                <w:sz w:val="24"/>
                <w:szCs w:val="20"/>
              </w:rPr>
              <w:t xml:space="preserve">tel. 04 – 2519-100  </w:t>
            </w:r>
            <w:proofErr w:type="spellStart"/>
            <w:r w:rsidRPr="00A42CD1">
              <w:rPr>
                <w:rFonts w:ascii="Times New Roman" w:hAnsi="Times New Roman"/>
                <w:sz w:val="24"/>
                <w:szCs w:val="20"/>
              </w:rPr>
              <w:t>fax</w:t>
            </w:r>
            <w:proofErr w:type="spellEnd"/>
            <w:r w:rsidRPr="00A42CD1">
              <w:rPr>
                <w:rFonts w:ascii="Times New Roman" w:hAnsi="Times New Roman"/>
                <w:sz w:val="24"/>
                <w:szCs w:val="20"/>
              </w:rPr>
              <w:t>. 2519-111</w:t>
            </w:r>
          </w:p>
          <w:p w:rsidR="00A42CD1" w:rsidRPr="00A42CD1" w:rsidRDefault="00A42CD1" w:rsidP="00A42CD1">
            <w:pPr>
              <w:widowControl w:val="0"/>
              <w:tabs>
                <w:tab w:val="center" w:pos="4536"/>
                <w:tab w:val="right" w:pos="9072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A42CD1">
              <w:rPr>
                <w:rFonts w:ascii="Times New Roman" w:hAnsi="Times New Roman"/>
                <w:sz w:val="24"/>
                <w:szCs w:val="20"/>
              </w:rPr>
              <w:t>e-mail:obcina@sencur.si</w:t>
            </w:r>
            <w:proofErr w:type="spellEnd"/>
          </w:p>
          <w:p w:rsidR="00A42CD1" w:rsidRPr="00A42CD1" w:rsidRDefault="00A42CD1" w:rsidP="00A42CD1">
            <w:pPr>
              <w:widowControl w:val="0"/>
              <w:tabs>
                <w:tab w:val="center" w:pos="4536"/>
                <w:tab w:val="right" w:pos="9072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A42CD1">
              <w:rPr>
                <w:rFonts w:ascii="Times New Roman" w:hAnsi="Times New Roman"/>
                <w:sz w:val="24"/>
                <w:szCs w:val="20"/>
              </w:rPr>
              <w:t>url:www.sencur.si</w:t>
            </w:r>
          </w:p>
        </w:tc>
      </w:tr>
    </w:tbl>
    <w:p w:rsidR="00DF1EF3" w:rsidRDefault="00DF1EF3" w:rsidP="00A42CD1">
      <w:pPr>
        <w:widowControl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b/>
          <w:sz w:val="24"/>
          <w:szCs w:val="24"/>
        </w:rPr>
      </w:pPr>
    </w:p>
    <w:p w:rsidR="00131E73" w:rsidRPr="00DF1EF3" w:rsidRDefault="00DF1EF3" w:rsidP="00A42CD1">
      <w:pPr>
        <w:widowControl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b/>
          <w:sz w:val="24"/>
          <w:szCs w:val="24"/>
        </w:rPr>
      </w:pPr>
      <w:r w:rsidRPr="00DF1EF3">
        <w:rPr>
          <w:rFonts w:ascii="Tahoma" w:hAnsi="Tahoma" w:cs="Tahoma"/>
          <w:b/>
          <w:sz w:val="24"/>
          <w:szCs w:val="24"/>
        </w:rPr>
        <w:t>Komisija za mandatna vprašanja, volitve in imenovanja</w:t>
      </w:r>
    </w:p>
    <w:p w:rsidR="00131E73" w:rsidRDefault="00131E73" w:rsidP="00A42CD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A42CD1" w:rsidRPr="00A42CD1" w:rsidRDefault="00A42CD1" w:rsidP="00A42CD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42CD1">
        <w:rPr>
          <w:rFonts w:ascii="Times New Roman" w:hAnsi="Times New Roman"/>
          <w:b/>
          <w:sz w:val="24"/>
          <w:szCs w:val="24"/>
        </w:rPr>
        <w:t>Številka: 032-</w:t>
      </w:r>
      <w:r>
        <w:rPr>
          <w:rFonts w:ascii="Times New Roman" w:hAnsi="Times New Roman"/>
          <w:b/>
          <w:sz w:val="24"/>
          <w:szCs w:val="24"/>
        </w:rPr>
        <w:t>8</w:t>
      </w:r>
      <w:r w:rsidRPr="00A42CD1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201</w:t>
      </w:r>
      <w:r w:rsidR="00685987">
        <w:rPr>
          <w:rFonts w:ascii="Times New Roman" w:hAnsi="Times New Roman"/>
          <w:b/>
          <w:sz w:val="24"/>
          <w:szCs w:val="24"/>
        </w:rPr>
        <w:t>6</w:t>
      </w:r>
      <w:r w:rsidR="00DF1EF3">
        <w:rPr>
          <w:rFonts w:ascii="Times New Roman" w:hAnsi="Times New Roman"/>
          <w:b/>
          <w:sz w:val="24"/>
          <w:szCs w:val="24"/>
        </w:rPr>
        <w:t>-12</w:t>
      </w:r>
    </w:p>
    <w:p w:rsidR="00A002A3" w:rsidRPr="008A0792" w:rsidRDefault="00A42CD1" w:rsidP="00DF1EF3">
      <w:pPr>
        <w:widowControl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b/>
          <w:color w:val="4D4A4E"/>
          <w:shd w:val="clear" w:color="auto" w:fill="FFFFFF"/>
        </w:rPr>
      </w:pPr>
      <w:r w:rsidRPr="00A42CD1">
        <w:rPr>
          <w:rFonts w:ascii="Times New Roman" w:hAnsi="Times New Roman"/>
          <w:b/>
          <w:sz w:val="24"/>
          <w:szCs w:val="24"/>
        </w:rPr>
        <w:t xml:space="preserve">Datum: </w:t>
      </w:r>
      <w:r w:rsidR="00DF1EF3">
        <w:rPr>
          <w:rFonts w:ascii="Times New Roman" w:hAnsi="Times New Roman"/>
          <w:b/>
          <w:sz w:val="24"/>
          <w:szCs w:val="24"/>
        </w:rPr>
        <w:t>20</w:t>
      </w:r>
      <w:r w:rsidRPr="00A42CD1">
        <w:rPr>
          <w:rFonts w:ascii="Times New Roman" w:hAnsi="Times New Roman"/>
          <w:b/>
          <w:sz w:val="24"/>
          <w:szCs w:val="24"/>
        </w:rPr>
        <w:t>.</w:t>
      </w:r>
      <w:r w:rsidR="00DF1EF3">
        <w:rPr>
          <w:rFonts w:ascii="Times New Roman" w:hAnsi="Times New Roman"/>
          <w:b/>
          <w:sz w:val="24"/>
          <w:szCs w:val="24"/>
        </w:rPr>
        <w:t xml:space="preserve"> 05</w:t>
      </w:r>
      <w:r w:rsidRPr="00A42CD1">
        <w:rPr>
          <w:rFonts w:ascii="Times New Roman" w:hAnsi="Times New Roman"/>
          <w:b/>
          <w:sz w:val="24"/>
          <w:szCs w:val="24"/>
        </w:rPr>
        <w:t>.</w:t>
      </w:r>
      <w:r w:rsidR="00DF1EF3">
        <w:rPr>
          <w:rFonts w:ascii="Times New Roman" w:hAnsi="Times New Roman"/>
          <w:b/>
          <w:sz w:val="24"/>
          <w:szCs w:val="24"/>
        </w:rPr>
        <w:t xml:space="preserve"> </w:t>
      </w:r>
      <w:r w:rsidRPr="00A42CD1">
        <w:rPr>
          <w:rFonts w:ascii="Times New Roman" w:hAnsi="Times New Roman"/>
          <w:b/>
          <w:sz w:val="24"/>
          <w:szCs w:val="24"/>
        </w:rPr>
        <w:t>201</w:t>
      </w:r>
      <w:r w:rsidR="00DF1EF3">
        <w:rPr>
          <w:rFonts w:ascii="Times New Roman" w:hAnsi="Times New Roman"/>
          <w:b/>
          <w:sz w:val="24"/>
          <w:szCs w:val="24"/>
        </w:rPr>
        <w:t>6</w:t>
      </w:r>
      <w:r w:rsidRPr="00A42CD1">
        <w:rPr>
          <w:rFonts w:ascii="Times New Roman" w:hAnsi="Times New Roman"/>
          <w:b/>
          <w:sz w:val="24"/>
          <w:szCs w:val="24"/>
        </w:rPr>
        <w:t xml:space="preserve">  </w:t>
      </w:r>
    </w:p>
    <w:p w:rsidR="00A002A3" w:rsidRPr="008A0792" w:rsidRDefault="00A002A3">
      <w:pPr>
        <w:pStyle w:val="Slog"/>
        <w:rPr>
          <w:rFonts w:ascii="Tahoma" w:hAnsi="Tahoma" w:cs="Tahoma"/>
          <w:b/>
        </w:rPr>
        <w:sectPr w:rsidR="00A002A3" w:rsidRPr="008A0792">
          <w:type w:val="continuous"/>
          <w:pgSz w:w="11907" w:h="16840"/>
          <w:pgMar w:top="1358" w:right="1319" w:bottom="360" w:left="1497" w:header="708" w:footer="708" w:gutter="0"/>
          <w:cols w:space="708"/>
          <w:noEndnote/>
        </w:sectPr>
      </w:pPr>
    </w:p>
    <w:p w:rsidR="00A002A3" w:rsidRPr="008A0792" w:rsidRDefault="00B95345">
      <w:pPr>
        <w:pStyle w:val="Slog"/>
        <w:spacing w:line="763" w:lineRule="exac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Občinskemu svetu občine Šenčur </w:t>
      </w:r>
    </w:p>
    <w:p w:rsidR="00A002A3" w:rsidRPr="008A0792" w:rsidRDefault="00A002A3">
      <w:pPr>
        <w:pStyle w:val="Slog"/>
        <w:rPr>
          <w:rFonts w:ascii="Tahoma" w:hAnsi="Tahoma" w:cs="Tahoma"/>
          <w:b/>
        </w:rPr>
        <w:sectPr w:rsidR="00A002A3" w:rsidRPr="008A0792">
          <w:type w:val="continuous"/>
          <w:pgSz w:w="11907" w:h="16840"/>
          <w:pgMar w:top="1358" w:right="1319" w:bottom="360" w:left="1497" w:header="708" w:footer="708" w:gutter="0"/>
          <w:cols w:space="708"/>
          <w:noEndnote/>
        </w:sectPr>
      </w:pPr>
    </w:p>
    <w:p w:rsidR="00B95345" w:rsidRDefault="00B95345" w:rsidP="008A0792">
      <w:pPr>
        <w:pStyle w:val="Slog"/>
        <w:shd w:val="clear" w:color="auto" w:fill="FFFFFF"/>
        <w:spacing w:before="4" w:line="249" w:lineRule="exact"/>
        <w:ind w:left="14" w:right="-287"/>
        <w:rPr>
          <w:rFonts w:ascii="Tahoma" w:hAnsi="Tahoma" w:cs="Tahoma"/>
          <w:b/>
          <w:color w:val="4D4A4E"/>
          <w:shd w:val="clear" w:color="auto" w:fill="FFFFFF"/>
        </w:rPr>
      </w:pPr>
    </w:p>
    <w:p w:rsidR="00B95345" w:rsidRDefault="00B95345" w:rsidP="008A0792">
      <w:pPr>
        <w:pStyle w:val="Slog"/>
        <w:shd w:val="clear" w:color="auto" w:fill="FFFFFF"/>
        <w:spacing w:before="4" w:line="249" w:lineRule="exact"/>
        <w:ind w:left="14" w:right="-287"/>
        <w:rPr>
          <w:rFonts w:ascii="Tahoma" w:hAnsi="Tahoma" w:cs="Tahoma"/>
          <w:b/>
          <w:color w:val="4D4A4E"/>
          <w:shd w:val="clear" w:color="auto" w:fill="FFFFFF"/>
        </w:rPr>
      </w:pPr>
    </w:p>
    <w:p w:rsidR="00A002A3" w:rsidRPr="008A0792" w:rsidRDefault="00A002A3" w:rsidP="008A0792">
      <w:pPr>
        <w:pStyle w:val="Slog"/>
        <w:shd w:val="clear" w:color="auto" w:fill="FFFFFF"/>
        <w:spacing w:before="4" w:line="249" w:lineRule="exact"/>
        <w:ind w:left="14" w:right="-287"/>
        <w:rPr>
          <w:rFonts w:ascii="Tahoma" w:hAnsi="Tahoma" w:cs="Tahoma"/>
          <w:b/>
          <w:color w:val="4D4A4E"/>
          <w:shd w:val="clear" w:color="auto" w:fill="FFFFFF"/>
        </w:rPr>
      </w:pPr>
      <w:r w:rsidRPr="008A0792">
        <w:rPr>
          <w:rFonts w:ascii="Tahoma" w:hAnsi="Tahoma" w:cs="Tahoma"/>
          <w:b/>
          <w:color w:val="4D4A4E"/>
          <w:shd w:val="clear" w:color="auto" w:fill="FFFFFF"/>
        </w:rPr>
        <w:t xml:space="preserve">ZADEVA: </w:t>
      </w:r>
    </w:p>
    <w:p w:rsidR="00A002A3" w:rsidRPr="008A0792" w:rsidRDefault="00A002A3" w:rsidP="008A0792">
      <w:pPr>
        <w:pStyle w:val="Slog"/>
        <w:shd w:val="clear" w:color="auto" w:fill="FFFFFF"/>
        <w:spacing w:before="513" w:line="249" w:lineRule="exact"/>
        <w:ind w:left="14" w:right="-287"/>
        <w:rPr>
          <w:rFonts w:ascii="Tahoma" w:hAnsi="Tahoma" w:cs="Tahoma"/>
          <w:b/>
          <w:color w:val="4D4A4E"/>
          <w:shd w:val="clear" w:color="auto" w:fill="FFFFFF"/>
        </w:rPr>
      </w:pPr>
      <w:r w:rsidRPr="008A0792">
        <w:rPr>
          <w:rFonts w:ascii="Tahoma" w:hAnsi="Tahoma" w:cs="Tahoma"/>
          <w:b/>
          <w:color w:val="4D4A4E"/>
          <w:shd w:val="clear" w:color="auto" w:fill="FFFFFF"/>
        </w:rPr>
        <w:t xml:space="preserve">NASLOV: </w:t>
      </w:r>
    </w:p>
    <w:p w:rsidR="00A002A3" w:rsidRPr="008A0792" w:rsidRDefault="00A002A3">
      <w:pPr>
        <w:pStyle w:val="Slog"/>
        <w:spacing w:line="1" w:lineRule="exact"/>
        <w:rPr>
          <w:rFonts w:ascii="Tahoma" w:hAnsi="Tahoma" w:cs="Tahoma"/>
          <w:b/>
        </w:rPr>
      </w:pPr>
      <w:r w:rsidRPr="008A0792">
        <w:rPr>
          <w:rFonts w:ascii="Tahoma" w:hAnsi="Tahoma" w:cs="Tahoma"/>
          <w:b/>
        </w:rPr>
        <w:br w:type="column"/>
      </w:r>
    </w:p>
    <w:p w:rsidR="00B95345" w:rsidRDefault="00B95345">
      <w:pPr>
        <w:pStyle w:val="Slog"/>
        <w:shd w:val="clear" w:color="auto" w:fill="FFFFFF"/>
        <w:spacing w:line="249" w:lineRule="exact"/>
        <w:ind w:left="4" w:right="5"/>
        <w:rPr>
          <w:rFonts w:ascii="Tahoma" w:hAnsi="Tahoma" w:cs="Tahoma"/>
          <w:b/>
          <w:color w:val="4D4A4E"/>
          <w:shd w:val="clear" w:color="auto" w:fill="FFFFFF"/>
        </w:rPr>
      </w:pPr>
    </w:p>
    <w:p w:rsidR="00B95345" w:rsidRDefault="00B95345">
      <w:pPr>
        <w:pStyle w:val="Slog"/>
        <w:shd w:val="clear" w:color="auto" w:fill="FFFFFF"/>
        <w:spacing w:line="249" w:lineRule="exact"/>
        <w:ind w:left="4" w:right="5"/>
        <w:rPr>
          <w:rFonts w:ascii="Tahoma" w:hAnsi="Tahoma" w:cs="Tahoma"/>
          <w:b/>
          <w:color w:val="4D4A4E"/>
          <w:shd w:val="clear" w:color="auto" w:fill="FFFFFF"/>
        </w:rPr>
      </w:pPr>
    </w:p>
    <w:p w:rsidR="00A002A3" w:rsidRPr="008A0792" w:rsidRDefault="00A42CD1">
      <w:pPr>
        <w:pStyle w:val="Slog"/>
        <w:shd w:val="clear" w:color="auto" w:fill="FFFFFF"/>
        <w:spacing w:line="249" w:lineRule="exact"/>
        <w:ind w:left="4" w:right="5"/>
        <w:rPr>
          <w:rFonts w:ascii="Tahoma" w:hAnsi="Tahoma" w:cs="Tahoma"/>
          <w:b/>
          <w:color w:val="4D4A4E"/>
          <w:shd w:val="clear" w:color="auto" w:fill="FFFFFF"/>
        </w:rPr>
      </w:pPr>
      <w:r w:rsidRPr="008A0792">
        <w:rPr>
          <w:rFonts w:ascii="Tahoma" w:hAnsi="Tahoma" w:cs="Tahoma"/>
          <w:b/>
          <w:color w:val="4D4A4E"/>
          <w:shd w:val="clear" w:color="auto" w:fill="FFFFFF"/>
        </w:rPr>
        <w:t>Gradivo 1</w:t>
      </w:r>
      <w:r w:rsidR="00B95345">
        <w:rPr>
          <w:rFonts w:ascii="Tahoma" w:hAnsi="Tahoma" w:cs="Tahoma"/>
          <w:b/>
          <w:color w:val="4D4A4E"/>
          <w:shd w:val="clear" w:color="auto" w:fill="FFFFFF"/>
        </w:rPr>
        <w:t>0</w:t>
      </w:r>
      <w:r w:rsidR="00A002A3" w:rsidRPr="008A0792">
        <w:rPr>
          <w:rFonts w:ascii="Tahoma" w:hAnsi="Tahoma" w:cs="Tahoma"/>
          <w:b/>
          <w:color w:val="4D4A4E"/>
          <w:shd w:val="clear" w:color="auto" w:fill="FFFFFF"/>
        </w:rPr>
        <w:t>.</w:t>
      </w:r>
      <w:r w:rsidR="00131E73">
        <w:rPr>
          <w:rFonts w:ascii="Tahoma" w:hAnsi="Tahoma" w:cs="Tahoma"/>
          <w:b/>
          <w:color w:val="4D4A4E"/>
          <w:shd w:val="clear" w:color="auto" w:fill="FFFFFF"/>
        </w:rPr>
        <w:t xml:space="preserve"> </w:t>
      </w:r>
      <w:r w:rsidRPr="008A0792">
        <w:rPr>
          <w:rFonts w:ascii="Tahoma" w:hAnsi="Tahoma" w:cs="Tahoma"/>
          <w:b/>
          <w:color w:val="4D4A4E"/>
          <w:shd w:val="clear" w:color="auto" w:fill="FFFFFF"/>
        </w:rPr>
        <w:t>točk</w:t>
      </w:r>
      <w:r w:rsidR="00E35786" w:rsidRPr="008A0792">
        <w:rPr>
          <w:rFonts w:ascii="Tahoma" w:hAnsi="Tahoma" w:cs="Tahoma"/>
          <w:b/>
          <w:color w:val="4D4A4E"/>
          <w:shd w:val="clear" w:color="auto" w:fill="FFFFFF"/>
        </w:rPr>
        <w:t xml:space="preserve">a, </w:t>
      </w:r>
      <w:r w:rsidR="00B95345">
        <w:rPr>
          <w:rFonts w:ascii="Tahoma" w:hAnsi="Tahoma" w:cs="Tahoma"/>
          <w:b/>
          <w:color w:val="4D4A4E"/>
          <w:shd w:val="clear" w:color="auto" w:fill="FFFFFF"/>
        </w:rPr>
        <w:t>12.</w:t>
      </w:r>
      <w:r w:rsidRPr="008A0792">
        <w:rPr>
          <w:rFonts w:ascii="Tahoma" w:hAnsi="Tahoma" w:cs="Tahoma"/>
          <w:b/>
          <w:color w:val="4D4A4E"/>
          <w:shd w:val="clear" w:color="auto" w:fill="FFFFFF"/>
        </w:rPr>
        <w:t xml:space="preserve"> redn</w:t>
      </w:r>
      <w:r w:rsidR="00E35786" w:rsidRPr="008A0792">
        <w:rPr>
          <w:rFonts w:ascii="Tahoma" w:hAnsi="Tahoma" w:cs="Tahoma"/>
          <w:b/>
          <w:color w:val="4D4A4E"/>
          <w:shd w:val="clear" w:color="auto" w:fill="FFFFFF"/>
        </w:rPr>
        <w:t>a seja</w:t>
      </w:r>
      <w:r w:rsidRPr="008A0792">
        <w:rPr>
          <w:rFonts w:ascii="Tahoma" w:hAnsi="Tahoma" w:cs="Tahoma"/>
          <w:b/>
          <w:color w:val="4D4A4E"/>
          <w:shd w:val="clear" w:color="auto" w:fill="FFFFFF"/>
        </w:rPr>
        <w:t xml:space="preserve"> </w:t>
      </w:r>
      <w:r w:rsidR="00A002A3" w:rsidRPr="008A0792">
        <w:rPr>
          <w:rFonts w:ascii="Tahoma" w:hAnsi="Tahoma" w:cs="Tahoma"/>
          <w:b/>
          <w:color w:val="4D4A4E"/>
          <w:shd w:val="clear" w:color="auto" w:fill="FFFFFF"/>
        </w:rPr>
        <w:t xml:space="preserve">Občinskega sveta </w:t>
      </w:r>
    </w:p>
    <w:p w:rsidR="00A002A3" w:rsidRPr="008A0792" w:rsidRDefault="00A002A3">
      <w:pPr>
        <w:pStyle w:val="Slog"/>
        <w:shd w:val="clear" w:color="auto" w:fill="FFFFFF"/>
        <w:spacing w:before="465" w:line="249" w:lineRule="exact"/>
        <w:ind w:left="710"/>
        <w:rPr>
          <w:rFonts w:ascii="Tahoma" w:hAnsi="Tahoma" w:cs="Tahoma"/>
          <w:b/>
          <w:color w:val="4D4A4E"/>
          <w:shd w:val="clear" w:color="auto" w:fill="FFFFFF"/>
        </w:rPr>
      </w:pPr>
      <w:r w:rsidRPr="008A0792">
        <w:rPr>
          <w:rFonts w:ascii="Tahoma" w:hAnsi="Tahoma" w:cs="Tahoma"/>
          <w:b/>
          <w:color w:val="4D4A4E"/>
          <w:shd w:val="clear" w:color="auto" w:fill="FFFFFF"/>
        </w:rPr>
        <w:t xml:space="preserve">PREDLOG SKLEPA O POTRDITVI MANDATA </w:t>
      </w:r>
      <w:r w:rsidRPr="008A0792">
        <w:rPr>
          <w:rFonts w:ascii="Tahoma" w:hAnsi="Tahoma" w:cs="Tahoma"/>
          <w:b/>
          <w:color w:val="4D4A4E"/>
          <w:shd w:val="clear" w:color="auto" w:fill="FFFFFF"/>
        </w:rPr>
        <w:br/>
        <w:t>NADOMESTN</w:t>
      </w:r>
      <w:r w:rsidR="00295935">
        <w:rPr>
          <w:rFonts w:ascii="Tahoma" w:hAnsi="Tahoma" w:cs="Tahoma"/>
          <w:b/>
          <w:color w:val="4D4A4E"/>
          <w:shd w:val="clear" w:color="auto" w:fill="FFFFFF"/>
        </w:rPr>
        <w:t>EMU ČLANU NADZORNEGA ODBORA OBČI</w:t>
      </w:r>
      <w:r w:rsidRPr="008A0792">
        <w:rPr>
          <w:rFonts w:ascii="Tahoma" w:hAnsi="Tahoma" w:cs="Tahoma"/>
          <w:b/>
          <w:color w:val="4D4A4E"/>
          <w:shd w:val="clear" w:color="auto" w:fill="FFFFFF"/>
        </w:rPr>
        <w:t xml:space="preserve">NE </w:t>
      </w:r>
      <w:r w:rsidRPr="008A0792">
        <w:rPr>
          <w:rFonts w:ascii="Tahoma" w:hAnsi="Tahoma" w:cs="Tahoma"/>
          <w:b/>
          <w:color w:val="4D4A4E"/>
          <w:shd w:val="clear" w:color="auto" w:fill="FFFFFF"/>
        </w:rPr>
        <w:br/>
      </w:r>
      <w:r w:rsidR="00A42CD1" w:rsidRPr="008A0792">
        <w:rPr>
          <w:rFonts w:ascii="Tahoma" w:hAnsi="Tahoma" w:cs="Tahoma"/>
          <w:b/>
          <w:color w:val="4D4A4E"/>
          <w:shd w:val="clear" w:color="auto" w:fill="FFFFFF"/>
        </w:rPr>
        <w:t xml:space="preserve">ŠENČUR </w:t>
      </w:r>
      <w:r w:rsidRPr="008A0792">
        <w:rPr>
          <w:rFonts w:ascii="Tahoma" w:hAnsi="Tahoma" w:cs="Tahoma"/>
          <w:b/>
          <w:color w:val="4D4A4E"/>
          <w:shd w:val="clear" w:color="auto" w:fill="FFFFFF"/>
        </w:rPr>
        <w:t xml:space="preserve"> </w:t>
      </w:r>
    </w:p>
    <w:p w:rsidR="00A002A3" w:rsidRPr="008A0792" w:rsidRDefault="00A002A3">
      <w:pPr>
        <w:pStyle w:val="Slog"/>
        <w:rPr>
          <w:rFonts w:ascii="Tahoma" w:hAnsi="Tahoma" w:cs="Tahoma"/>
          <w:b/>
        </w:rPr>
        <w:sectPr w:rsidR="00A002A3" w:rsidRPr="008A0792">
          <w:type w:val="continuous"/>
          <w:pgSz w:w="11907" w:h="16840"/>
          <w:pgMar w:top="1358" w:right="1319" w:bottom="360" w:left="1497" w:header="708" w:footer="708" w:gutter="0"/>
          <w:cols w:num="2" w:space="708" w:equalWidth="0">
            <w:col w:w="989" w:space="417"/>
            <w:col w:w="7670"/>
          </w:cols>
          <w:noEndnote/>
        </w:sectPr>
      </w:pPr>
    </w:p>
    <w:p w:rsidR="00A002A3" w:rsidRPr="008A0792" w:rsidRDefault="00295935" w:rsidP="00916E9C">
      <w:pPr>
        <w:pStyle w:val="Slog"/>
        <w:shd w:val="clear" w:color="auto" w:fill="FFFFFF"/>
        <w:tabs>
          <w:tab w:val="left" w:pos="24"/>
          <w:tab w:val="left" w:pos="2837"/>
        </w:tabs>
        <w:spacing w:before="508" w:line="235" w:lineRule="exact"/>
        <w:ind w:right="19"/>
        <w:rPr>
          <w:rFonts w:ascii="Tahoma" w:hAnsi="Tahoma" w:cs="Tahoma"/>
          <w:b/>
          <w:color w:val="4D4A4E"/>
          <w:shd w:val="clear" w:color="auto" w:fill="FFFFFF"/>
        </w:rPr>
      </w:pPr>
      <w:r>
        <w:rPr>
          <w:rFonts w:ascii="Tahoma" w:hAnsi="Tahoma" w:cs="Tahoma"/>
          <w:b/>
          <w:color w:val="4D4A4E"/>
          <w:shd w:val="clear" w:color="auto" w:fill="FFFFFF"/>
        </w:rPr>
        <w:t>O</w:t>
      </w:r>
      <w:r w:rsidR="00916E9C" w:rsidRPr="008A0792">
        <w:rPr>
          <w:rFonts w:ascii="Tahoma" w:hAnsi="Tahoma" w:cs="Tahoma"/>
          <w:b/>
          <w:color w:val="4D4A4E"/>
          <w:shd w:val="clear" w:color="auto" w:fill="FFFFFF"/>
        </w:rPr>
        <w:t>b</w:t>
      </w:r>
      <w:r>
        <w:rPr>
          <w:rFonts w:ascii="Tahoma" w:hAnsi="Tahoma" w:cs="Tahoma"/>
          <w:b/>
          <w:color w:val="4D4A4E"/>
          <w:shd w:val="clear" w:color="auto" w:fill="FFFFFF"/>
        </w:rPr>
        <w:t>r</w:t>
      </w:r>
      <w:r w:rsidR="00916E9C" w:rsidRPr="008A0792">
        <w:rPr>
          <w:rFonts w:ascii="Tahoma" w:hAnsi="Tahoma" w:cs="Tahoma"/>
          <w:b/>
          <w:color w:val="4D4A4E"/>
          <w:shd w:val="clear" w:color="auto" w:fill="FFFFFF"/>
        </w:rPr>
        <w:t>azložitev:</w:t>
      </w:r>
      <w:r w:rsidR="00B3309F">
        <w:rPr>
          <w:rFonts w:ascii="Tahoma" w:hAnsi="Tahoma" w:cs="Tahoma"/>
          <w:b/>
          <w:color w:val="4D4A4E"/>
          <w:shd w:val="clear" w:color="auto" w:fill="FFFFFF"/>
        </w:rPr>
        <w:t xml:space="preserve"> </w:t>
      </w:r>
      <w:bookmarkStart w:id="0" w:name="_GoBack"/>
      <w:bookmarkEnd w:id="0"/>
    </w:p>
    <w:p w:rsidR="00916E9C" w:rsidRDefault="00916E9C" w:rsidP="00A50DD6">
      <w:pPr>
        <w:pStyle w:val="Slog"/>
        <w:shd w:val="clear" w:color="auto" w:fill="FFFFFF"/>
        <w:spacing w:before="753" w:line="249" w:lineRule="exact"/>
        <w:ind w:left="5"/>
        <w:jc w:val="both"/>
        <w:rPr>
          <w:rFonts w:ascii="Tahoma" w:hAnsi="Tahoma" w:cs="Tahoma"/>
          <w:color w:val="302E2F"/>
          <w:shd w:val="clear" w:color="auto" w:fill="FFFFFF"/>
        </w:rPr>
      </w:pPr>
      <w:r w:rsidRPr="008A0792">
        <w:rPr>
          <w:rFonts w:ascii="Tahoma" w:hAnsi="Tahoma" w:cs="Tahoma"/>
          <w:color w:val="4D4A4E"/>
          <w:shd w:val="clear" w:color="auto" w:fill="FFFFFF"/>
        </w:rPr>
        <w:t xml:space="preserve">Komisijo za mandatna vprašanja, volitve in imenovanje je </w:t>
      </w:r>
      <w:r w:rsidR="00A50DD6">
        <w:rPr>
          <w:rFonts w:ascii="Tahoma" w:hAnsi="Tahoma" w:cs="Tahoma"/>
          <w:color w:val="4D4A4E"/>
          <w:shd w:val="clear" w:color="auto" w:fill="FFFFFF"/>
        </w:rPr>
        <w:t xml:space="preserve">Tatjana Kristanc, Vogljanska cesta 28, Šenčur </w:t>
      </w:r>
      <w:r w:rsidRPr="008A0792">
        <w:rPr>
          <w:rFonts w:ascii="Tahoma" w:hAnsi="Tahoma" w:cs="Tahoma"/>
          <w:color w:val="4D4A4E"/>
          <w:shd w:val="clear" w:color="auto" w:fill="FFFFFF"/>
        </w:rPr>
        <w:t xml:space="preserve">z dopisom, dne </w:t>
      </w:r>
      <w:r w:rsidR="00A50DD6">
        <w:rPr>
          <w:rFonts w:ascii="Tahoma" w:hAnsi="Tahoma" w:cs="Tahoma"/>
          <w:color w:val="4D4A4E"/>
          <w:shd w:val="clear" w:color="auto" w:fill="FFFFFF"/>
        </w:rPr>
        <w:t>08</w:t>
      </w:r>
      <w:r w:rsidRPr="008A0792">
        <w:rPr>
          <w:rFonts w:ascii="Tahoma" w:hAnsi="Tahoma" w:cs="Tahoma"/>
          <w:color w:val="4D4A4E"/>
          <w:shd w:val="clear" w:color="auto" w:fill="FFFFFF"/>
        </w:rPr>
        <w:t>.</w:t>
      </w:r>
      <w:r w:rsidR="00A50DD6">
        <w:rPr>
          <w:rFonts w:ascii="Tahoma" w:hAnsi="Tahoma" w:cs="Tahoma"/>
          <w:color w:val="4D4A4E"/>
          <w:shd w:val="clear" w:color="auto" w:fill="FFFFFF"/>
        </w:rPr>
        <w:t>04</w:t>
      </w:r>
      <w:r w:rsidR="00347D87" w:rsidRPr="008A0792">
        <w:rPr>
          <w:rFonts w:ascii="Tahoma" w:hAnsi="Tahoma" w:cs="Tahoma"/>
          <w:color w:val="4D4A4E"/>
          <w:shd w:val="clear" w:color="auto" w:fill="FFFFFF"/>
        </w:rPr>
        <w:t>.</w:t>
      </w:r>
      <w:r w:rsidRPr="008A0792">
        <w:rPr>
          <w:rFonts w:ascii="Tahoma" w:hAnsi="Tahoma" w:cs="Tahoma"/>
          <w:color w:val="4D4A4E"/>
          <w:shd w:val="clear" w:color="auto" w:fill="FFFFFF"/>
        </w:rPr>
        <w:t>201</w:t>
      </w:r>
      <w:r w:rsidR="00A50DD6">
        <w:rPr>
          <w:rFonts w:ascii="Tahoma" w:hAnsi="Tahoma" w:cs="Tahoma"/>
          <w:color w:val="4D4A4E"/>
          <w:shd w:val="clear" w:color="auto" w:fill="FFFFFF"/>
        </w:rPr>
        <w:t>6</w:t>
      </w:r>
      <w:r w:rsidRPr="008A0792">
        <w:rPr>
          <w:rFonts w:ascii="Tahoma" w:hAnsi="Tahoma" w:cs="Tahoma"/>
          <w:color w:val="4D4A4E"/>
          <w:shd w:val="clear" w:color="auto" w:fill="FFFFFF"/>
        </w:rPr>
        <w:t>, obvestil</w:t>
      </w:r>
      <w:r w:rsidR="00A50DD6">
        <w:rPr>
          <w:rFonts w:ascii="Tahoma" w:hAnsi="Tahoma" w:cs="Tahoma"/>
          <w:color w:val="4D4A4E"/>
          <w:shd w:val="clear" w:color="auto" w:fill="FFFFFF"/>
        </w:rPr>
        <w:t>a</w:t>
      </w:r>
      <w:r w:rsidRPr="008A0792">
        <w:rPr>
          <w:rFonts w:ascii="Tahoma" w:hAnsi="Tahoma" w:cs="Tahoma"/>
          <w:color w:val="4D4A4E"/>
          <w:shd w:val="clear" w:color="auto" w:fill="FFFFFF"/>
        </w:rPr>
        <w:t xml:space="preserve">, da podaja odstopno izjavo s funkcije člana Nadzornega odbora </w:t>
      </w:r>
      <w:r w:rsidR="009062AE" w:rsidRPr="008A0792">
        <w:rPr>
          <w:rFonts w:ascii="Tahoma" w:hAnsi="Tahoma" w:cs="Tahoma"/>
          <w:color w:val="4D4A4E"/>
          <w:shd w:val="clear" w:color="auto" w:fill="FFFFFF"/>
        </w:rPr>
        <w:t>O</w:t>
      </w:r>
      <w:r w:rsidRPr="008A0792">
        <w:rPr>
          <w:rFonts w:ascii="Tahoma" w:hAnsi="Tahoma" w:cs="Tahoma"/>
          <w:color w:val="4D4A4E"/>
          <w:shd w:val="clear" w:color="auto" w:fill="FFFFFF"/>
        </w:rPr>
        <w:t xml:space="preserve">bčine Šenčur. O podani odstopni izjavi je bil seznanjen Nadzorni odbor, ki predlaga Občinskemu svetu Občine </w:t>
      </w:r>
      <w:r w:rsidR="00347D87" w:rsidRPr="008A0792">
        <w:rPr>
          <w:rFonts w:ascii="Tahoma" w:hAnsi="Tahoma" w:cs="Tahoma"/>
          <w:color w:val="4D4A4E"/>
          <w:shd w:val="clear" w:color="auto" w:fill="FFFFFF"/>
        </w:rPr>
        <w:t>Šenčur</w:t>
      </w:r>
      <w:r w:rsidRPr="008A0792">
        <w:rPr>
          <w:rFonts w:ascii="Tahoma" w:hAnsi="Tahoma" w:cs="Tahoma"/>
          <w:color w:val="302E2F"/>
          <w:shd w:val="clear" w:color="auto" w:fill="FFFFFF"/>
        </w:rPr>
        <w:t xml:space="preserve">, </w:t>
      </w:r>
      <w:r w:rsidRPr="008A0792">
        <w:rPr>
          <w:rFonts w:ascii="Tahoma" w:hAnsi="Tahoma" w:cs="Tahoma"/>
          <w:color w:val="4D4A4E"/>
          <w:shd w:val="clear" w:color="auto" w:fill="FFFFFF"/>
        </w:rPr>
        <w:t>da izvede postopek imenovanja nadomestnega člana NO</w:t>
      </w:r>
      <w:r w:rsidRPr="008A0792">
        <w:rPr>
          <w:rFonts w:ascii="Tahoma" w:hAnsi="Tahoma" w:cs="Tahoma"/>
          <w:color w:val="302E2F"/>
          <w:shd w:val="clear" w:color="auto" w:fill="FFFFFF"/>
        </w:rPr>
        <w:t xml:space="preserve">. </w:t>
      </w:r>
    </w:p>
    <w:p w:rsidR="005B59D2" w:rsidRPr="008A0792" w:rsidRDefault="005B59D2" w:rsidP="00A50DD6">
      <w:pPr>
        <w:pStyle w:val="Slog"/>
        <w:shd w:val="clear" w:color="auto" w:fill="FFFFFF"/>
        <w:spacing w:before="753" w:line="249" w:lineRule="exact"/>
        <w:ind w:left="5"/>
        <w:jc w:val="both"/>
        <w:rPr>
          <w:rFonts w:ascii="Tahoma" w:hAnsi="Tahoma" w:cs="Tahoma"/>
          <w:color w:val="302E2F"/>
          <w:shd w:val="clear" w:color="auto" w:fill="FFFFFF"/>
        </w:rPr>
      </w:pPr>
      <w:r>
        <w:rPr>
          <w:rFonts w:ascii="Tahoma" w:hAnsi="Tahoma" w:cs="Tahoma"/>
          <w:color w:val="302E2F"/>
          <w:shd w:val="clear" w:color="auto" w:fill="FFFFFF"/>
        </w:rPr>
        <w:t>O odstopu</w:t>
      </w:r>
      <w:r w:rsidR="00DF1EF3">
        <w:rPr>
          <w:rFonts w:ascii="Tahoma" w:hAnsi="Tahoma" w:cs="Tahoma"/>
          <w:color w:val="302E2F"/>
          <w:shd w:val="clear" w:color="auto" w:fill="FFFFFF"/>
        </w:rPr>
        <w:t xml:space="preserve"> članice nadzornega odbora Tatjane Kristanc </w:t>
      </w:r>
      <w:r>
        <w:rPr>
          <w:rFonts w:ascii="Tahoma" w:hAnsi="Tahoma" w:cs="Tahoma"/>
          <w:color w:val="302E2F"/>
          <w:shd w:val="clear" w:color="auto" w:fill="FFFFFF"/>
        </w:rPr>
        <w:t>je bil obveščen tudi občinski svet, na 11.re</w:t>
      </w:r>
      <w:r w:rsidR="00DF1EF3">
        <w:rPr>
          <w:rFonts w:ascii="Tahoma" w:hAnsi="Tahoma" w:cs="Tahoma"/>
          <w:color w:val="302E2F"/>
          <w:shd w:val="clear" w:color="auto" w:fill="FFFFFF"/>
        </w:rPr>
        <w:t>dni seji, 13.4.2016</w:t>
      </w:r>
      <w:r>
        <w:rPr>
          <w:rFonts w:ascii="Tahoma" w:hAnsi="Tahoma" w:cs="Tahoma"/>
          <w:color w:val="302E2F"/>
          <w:shd w:val="clear" w:color="auto" w:fill="FFFFFF"/>
        </w:rPr>
        <w:t xml:space="preserve"> </w:t>
      </w:r>
    </w:p>
    <w:p w:rsidR="00916E9C" w:rsidRPr="008A0792" w:rsidRDefault="00916E9C" w:rsidP="009062AE">
      <w:pPr>
        <w:pStyle w:val="Slog"/>
        <w:shd w:val="clear" w:color="auto" w:fill="FFFFFF"/>
        <w:spacing w:before="244" w:line="249" w:lineRule="exact"/>
        <w:ind w:left="5"/>
        <w:jc w:val="both"/>
        <w:rPr>
          <w:rFonts w:ascii="Tahoma" w:hAnsi="Tahoma" w:cs="Tahoma"/>
          <w:color w:val="4D4A4E"/>
          <w:shd w:val="clear" w:color="auto" w:fill="FFFFFF"/>
        </w:rPr>
      </w:pPr>
      <w:r w:rsidRPr="008A0792">
        <w:rPr>
          <w:rFonts w:ascii="Tahoma" w:hAnsi="Tahoma" w:cs="Tahoma"/>
          <w:color w:val="4D4A4E"/>
          <w:shd w:val="clear" w:color="auto" w:fill="FFFFFF"/>
        </w:rPr>
        <w:t xml:space="preserve">V skladu </w:t>
      </w:r>
      <w:r w:rsidR="002104FF" w:rsidRPr="008A0792">
        <w:rPr>
          <w:rFonts w:ascii="Tahoma" w:hAnsi="Tahoma" w:cs="Tahoma"/>
          <w:color w:val="4D4A4E"/>
          <w:shd w:val="clear" w:color="auto" w:fill="FFFFFF"/>
        </w:rPr>
        <w:t>z</w:t>
      </w:r>
      <w:r w:rsidRPr="008A0792">
        <w:rPr>
          <w:rFonts w:ascii="Tahoma" w:hAnsi="Tahoma" w:cs="Tahoma"/>
          <w:color w:val="4D4A4E"/>
          <w:shd w:val="clear" w:color="auto" w:fill="FFFFFF"/>
        </w:rPr>
        <w:t xml:space="preserve"> </w:t>
      </w:r>
      <w:r w:rsidR="002104FF" w:rsidRPr="008A0792">
        <w:rPr>
          <w:rFonts w:ascii="Tahoma" w:hAnsi="Tahoma" w:cs="Tahoma"/>
          <w:color w:val="4D4A4E"/>
          <w:shd w:val="clear" w:color="auto" w:fill="FFFFFF"/>
        </w:rPr>
        <w:t>tretjim</w:t>
      </w:r>
      <w:r w:rsidRPr="008A0792">
        <w:rPr>
          <w:rFonts w:ascii="Tahoma" w:hAnsi="Tahoma" w:cs="Tahoma"/>
          <w:color w:val="4D4A4E"/>
          <w:shd w:val="clear" w:color="auto" w:fill="FFFFFF"/>
        </w:rPr>
        <w:t xml:space="preserve"> odstavkom 1</w:t>
      </w:r>
      <w:r w:rsidR="002104FF" w:rsidRPr="008A0792">
        <w:rPr>
          <w:rFonts w:ascii="Tahoma" w:hAnsi="Tahoma" w:cs="Tahoma"/>
          <w:color w:val="4D4A4E"/>
          <w:shd w:val="clear" w:color="auto" w:fill="FFFFFF"/>
        </w:rPr>
        <w:t>13</w:t>
      </w:r>
      <w:r w:rsidRPr="008A0792">
        <w:rPr>
          <w:rFonts w:ascii="Tahoma" w:hAnsi="Tahoma" w:cs="Tahoma"/>
          <w:color w:val="4D4A4E"/>
          <w:shd w:val="clear" w:color="auto" w:fill="FFFFFF"/>
        </w:rPr>
        <w:t xml:space="preserve">. člena Poslovnika Občinskega sveta Občine </w:t>
      </w:r>
      <w:r w:rsidR="002104FF" w:rsidRPr="008A0792">
        <w:rPr>
          <w:rFonts w:ascii="Tahoma" w:hAnsi="Tahoma" w:cs="Tahoma"/>
          <w:color w:val="4D4A4E"/>
          <w:shd w:val="clear" w:color="auto" w:fill="FFFFFF"/>
        </w:rPr>
        <w:t>Šenčur</w:t>
      </w:r>
      <w:r w:rsidR="002857F7">
        <w:rPr>
          <w:rFonts w:ascii="Tahoma" w:hAnsi="Tahoma" w:cs="Tahoma"/>
          <w:color w:val="4D4A4E"/>
          <w:shd w:val="clear" w:color="auto" w:fill="FFFFFF"/>
        </w:rPr>
        <w:t>,</w:t>
      </w:r>
      <w:r w:rsidRPr="008A0792">
        <w:rPr>
          <w:rFonts w:ascii="Tahoma" w:hAnsi="Tahoma" w:cs="Tahoma"/>
          <w:color w:val="4D4A4E"/>
          <w:shd w:val="clear" w:color="auto" w:fill="FFFFFF"/>
        </w:rPr>
        <w:t xml:space="preserve"> </w:t>
      </w:r>
      <w:r w:rsidR="002104FF" w:rsidRPr="008A0792">
        <w:rPr>
          <w:rFonts w:ascii="Tahoma" w:hAnsi="Tahoma" w:cs="Tahoma"/>
          <w:color w:val="4D4A4E"/>
          <w:shd w:val="clear" w:color="auto" w:fill="FFFFFF"/>
        </w:rPr>
        <w:t xml:space="preserve">št. 26/2011 </w:t>
      </w:r>
      <w:r w:rsidR="00295935">
        <w:rPr>
          <w:rFonts w:ascii="Tahoma" w:hAnsi="Tahoma" w:cs="Tahoma"/>
          <w:color w:val="4D4A4E"/>
          <w:shd w:val="clear" w:color="auto" w:fill="FFFFFF"/>
        </w:rPr>
        <w:t xml:space="preserve">– Uradno glasilo slovenskih občin </w:t>
      </w:r>
      <w:r w:rsidRPr="008A0792">
        <w:rPr>
          <w:rFonts w:ascii="Tahoma" w:hAnsi="Tahoma" w:cs="Tahoma"/>
          <w:color w:val="4D4A4E"/>
          <w:shd w:val="clear" w:color="auto" w:fill="FFFFFF"/>
        </w:rPr>
        <w:t>imajo pravico odstopiti tudi</w:t>
      </w:r>
      <w:r w:rsidR="002104FF" w:rsidRPr="008A0792">
        <w:rPr>
          <w:rFonts w:ascii="Tahoma" w:hAnsi="Tahoma" w:cs="Tahoma"/>
          <w:color w:val="4D4A4E"/>
          <w:shd w:val="clear" w:color="auto" w:fill="FFFFFF"/>
        </w:rPr>
        <w:t xml:space="preserve"> </w:t>
      </w:r>
      <w:r w:rsidRPr="008A0792">
        <w:rPr>
          <w:rFonts w:ascii="Tahoma" w:hAnsi="Tahoma" w:cs="Tahoma"/>
          <w:color w:val="4D4A4E"/>
          <w:shd w:val="clear" w:color="auto" w:fill="FFFFFF"/>
        </w:rPr>
        <w:t>člani nadzornega odbora, tudi če niso občinski funkcionarji</w:t>
      </w:r>
      <w:r w:rsidRPr="008A0792">
        <w:rPr>
          <w:rFonts w:ascii="Tahoma" w:hAnsi="Tahoma" w:cs="Tahoma"/>
          <w:color w:val="000000"/>
          <w:shd w:val="clear" w:color="auto" w:fill="FFFFFF"/>
        </w:rPr>
        <w:t xml:space="preserve">. </w:t>
      </w:r>
      <w:r w:rsidRPr="008A0792">
        <w:rPr>
          <w:rFonts w:ascii="Tahoma" w:hAnsi="Tahoma" w:cs="Tahoma"/>
          <w:color w:val="4D4A4E"/>
          <w:shd w:val="clear" w:color="auto" w:fill="FFFFFF"/>
        </w:rPr>
        <w:t>Četrti odstavek 1</w:t>
      </w:r>
      <w:r w:rsidR="002104FF" w:rsidRPr="008A0792">
        <w:rPr>
          <w:rFonts w:ascii="Tahoma" w:hAnsi="Tahoma" w:cs="Tahoma"/>
          <w:color w:val="4D4A4E"/>
          <w:shd w:val="clear" w:color="auto" w:fill="FFFFFF"/>
        </w:rPr>
        <w:t>13</w:t>
      </w:r>
      <w:r w:rsidRPr="008A0792">
        <w:rPr>
          <w:rFonts w:ascii="Tahoma" w:hAnsi="Tahoma" w:cs="Tahoma"/>
          <w:color w:val="4D4A4E"/>
          <w:shd w:val="clear" w:color="auto" w:fill="FFFFFF"/>
        </w:rPr>
        <w:t xml:space="preserve">. člena Poslovnika določa, da mora biti izjava o odstopu dana v pisni obliki </w:t>
      </w:r>
      <w:r w:rsidR="002104FF" w:rsidRPr="008A0792">
        <w:rPr>
          <w:rFonts w:ascii="Tahoma" w:hAnsi="Tahoma" w:cs="Tahoma"/>
          <w:color w:val="4D4A4E"/>
          <w:shd w:val="clear" w:color="auto" w:fill="FFFFFF"/>
        </w:rPr>
        <w:t>K</w:t>
      </w:r>
      <w:r w:rsidRPr="008A0792">
        <w:rPr>
          <w:rFonts w:ascii="Tahoma" w:hAnsi="Tahoma" w:cs="Tahoma"/>
          <w:color w:val="4D4A4E"/>
          <w:shd w:val="clear" w:color="auto" w:fill="FFFFFF"/>
        </w:rPr>
        <w:t xml:space="preserve">omisiji za mandatna vprašanja, volitve in imenovanja in da je le-ta nato hkrati s predlogom za ugotovitev prenehanja članstva v nadzornem odboru, dolžna predlagati občinskemu svetu novega kandidata. </w:t>
      </w:r>
    </w:p>
    <w:p w:rsidR="00916E9C" w:rsidRPr="008A0792" w:rsidRDefault="00916E9C" w:rsidP="009062AE">
      <w:pPr>
        <w:pStyle w:val="Slog"/>
        <w:shd w:val="clear" w:color="auto" w:fill="FFFFFF"/>
        <w:spacing w:before="259" w:line="249" w:lineRule="exact"/>
        <w:ind w:right="5"/>
        <w:jc w:val="both"/>
        <w:rPr>
          <w:rFonts w:ascii="Tahoma" w:hAnsi="Tahoma" w:cs="Tahoma"/>
          <w:color w:val="4D4A4E"/>
          <w:shd w:val="clear" w:color="auto" w:fill="FFFFFF"/>
        </w:rPr>
      </w:pPr>
      <w:r w:rsidRPr="008A0792">
        <w:rPr>
          <w:rFonts w:ascii="Tahoma" w:hAnsi="Tahoma" w:cs="Tahoma"/>
          <w:color w:val="4D4A4E"/>
          <w:shd w:val="clear" w:color="auto" w:fill="FFFFFF"/>
        </w:rPr>
        <w:t xml:space="preserve">Komisija je na </w:t>
      </w:r>
      <w:r w:rsidR="002104FF" w:rsidRPr="008A0792">
        <w:rPr>
          <w:rFonts w:ascii="Tahoma" w:hAnsi="Tahoma" w:cs="Tahoma"/>
          <w:color w:val="4D4A4E"/>
          <w:shd w:val="clear" w:color="auto" w:fill="FFFFFF"/>
        </w:rPr>
        <w:t>podlagi odstopne izjave pozvala</w:t>
      </w:r>
      <w:r w:rsidR="00DF1EF3">
        <w:rPr>
          <w:rFonts w:ascii="Tahoma" w:hAnsi="Tahoma" w:cs="Tahoma"/>
          <w:color w:val="4D4A4E"/>
          <w:shd w:val="clear" w:color="auto" w:fill="FFFFFF"/>
        </w:rPr>
        <w:t xml:space="preserve"> stranko</w:t>
      </w:r>
      <w:r w:rsidR="00347D87" w:rsidRPr="008A0792">
        <w:rPr>
          <w:rFonts w:ascii="Tahoma" w:hAnsi="Tahoma" w:cs="Tahoma"/>
          <w:color w:val="4D4A4E"/>
          <w:shd w:val="clear" w:color="auto" w:fill="FFFFFF"/>
        </w:rPr>
        <w:t xml:space="preserve"> </w:t>
      </w:r>
      <w:r w:rsidR="00A50DD6">
        <w:rPr>
          <w:rFonts w:ascii="Tahoma" w:hAnsi="Tahoma" w:cs="Tahoma"/>
          <w:color w:val="4D4A4E"/>
          <w:shd w:val="clear" w:color="auto" w:fill="FFFFFF"/>
        </w:rPr>
        <w:t>SDS</w:t>
      </w:r>
      <w:r w:rsidRPr="008A0792">
        <w:rPr>
          <w:rFonts w:ascii="Tahoma" w:hAnsi="Tahoma" w:cs="Tahoma"/>
          <w:color w:val="4D4A4E"/>
          <w:shd w:val="clear" w:color="auto" w:fill="FFFFFF"/>
        </w:rPr>
        <w:t xml:space="preserve">, katera je </w:t>
      </w:r>
      <w:r w:rsidR="00A50DD6">
        <w:rPr>
          <w:rFonts w:ascii="Tahoma" w:hAnsi="Tahoma" w:cs="Tahoma"/>
          <w:color w:val="4D4A4E"/>
          <w:shd w:val="clear" w:color="auto" w:fill="FFFFFF"/>
        </w:rPr>
        <w:t xml:space="preserve">Kristanc Tatjano </w:t>
      </w:r>
      <w:r w:rsidRPr="008A0792">
        <w:rPr>
          <w:rFonts w:ascii="Tahoma" w:hAnsi="Tahoma" w:cs="Tahoma"/>
          <w:color w:val="4D4A4E"/>
          <w:shd w:val="clear" w:color="auto" w:fill="FFFFFF"/>
        </w:rPr>
        <w:t xml:space="preserve">predlagala v Nadzorni odbor občine </w:t>
      </w:r>
      <w:r w:rsidR="00347D87" w:rsidRPr="008A0792">
        <w:rPr>
          <w:rFonts w:ascii="Tahoma" w:hAnsi="Tahoma" w:cs="Tahoma"/>
          <w:color w:val="4D4A4E"/>
          <w:shd w:val="clear" w:color="auto" w:fill="FFFFFF"/>
        </w:rPr>
        <w:t>Šenčur</w:t>
      </w:r>
      <w:r w:rsidRPr="008A0792">
        <w:rPr>
          <w:rFonts w:ascii="Tahoma" w:hAnsi="Tahoma" w:cs="Tahoma"/>
          <w:color w:val="4D4A4E"/>
          <w:shd w:val="clear" w:color="auto" w:fill="FFFFFF"/>
        </w:rPr>
        <w:t xml:space="preserve">, da poda predlog za imenovanje nadomestnega člana Nadzornega odbora. </w:t>
      </w:r>
      <w:r w:rsidR="00347D87" w:rsidRPr="008A0792">
        <w:rPr>
          <w:rFonts w:ascii="Tahoma" w:hAnsi="Tahoma" w:cs="Tahoma"/>
          <w:color w:val="4D4A4E"/>
          <w:shd w:val="clear" w:color="auto" w:fill="FFFFFF"/>
        </w:rPr>
        <w:t xml:space="preserve">Lista </w:t>
      </w:r>
      <w:r w:rsidR="00A50DD6">
        <w:rPr>
          <w:rFonts w:ascii="Tahoma" w:hAnsi="Tahoma" w:cs="Tahoma"/>
          <w:color w:val="4D4A4E"/>
          <w:shd w:val="clear" w:color="auto" w:fill="FFFFFF"/>
        </w:rPr>
        <w:t xml:space="preserve">SDS </w:t>
      </w:r>
      <w:r w:rsidR="00347D87" w:rsidRPr="008A0792">
        <w:rPr>
          <w:rFonts w:ascii="Tahoma" w:hAnsi="Tahoma" w:cs="Tahoma"/>
          <w:color w:val="4D4A4E"/>
          <w:shd w:val="clear" w:color="auto" w:fill="FFFFFF"/>
        </w:rPr>
        <w:t xml:space="preserve"> </w:t>
      </w:r>
      <w:r w:rsidRPr="008A0792">
        <w:rPr>
          <w:rFonts w:ascii="Tahoma" w:hAnsi="Tahoma" w:cs="Tahoma"/>
          <w:color w:val="4D4A4E"/>
          <w:shd w:val="clear" w:color="auto" w:fill="FFFFFF"/>
        </w:rPr>
        <w:t xml:space="preserve">je z dopisom, dne </w:t>
      </w:r>
      <w:r w:rsidR="00347D87" w:rsidRPr="008A0792">
        <w:rPr>
          <w:rFonts w:ascii="Tahoma" w:hAnsi="Tahoma" w:cs="Tahoma"/>
          <w:color w:val="4D4A4E"/>
          <w:shd w:val="clear" w:color="auto" w:fill="FFFFFF"/>
        </w:rPr>
        <w:t>12</w:t>
      </w:r>
      <w:r w:rsidRPr="008A0792">
        <w:rPr>
          <w:rFonts w:ascii="Tahoma" w:hAnsi="Tahoma" w:cs="Tahoma"/>
          <w:color w:val="4D4A4E"/>
          <w:shd w:val="clear" w:color="auto" w:fill="FFFFFF"/>
        </w:rPr>
        <w:t>.</w:t>
      </w:r>
      <w:r w:rsidR="005B59D2">
        <w:rPr>
          <w:rFonts w:ascii="Tahoma" w:hAnsi="Tahoma" w:cs="Tahoma"/>
          <w:color w:val="4D4A4E"/>
          <w:shd w:val="clear" w:color="auto" w:fill="FFFFFF"/>
        </w:rPr>
        <w:t>05</w:t>
      </w:r>
      <w:r w:rsidRPr="008A0792">
        <w:rPr>
          <w:rFonts w:ascii="Tahoma" w:hAnsi="Tahoma" w:cs="Tahoma"/>
          <w:color w:val="4D4A4E"/>
          <w:shd w:val="clear" w:color="auto" w:fill="FFFFFF"/>
        </w:rPr>
        <w:t>.201</w:t>
      </w:r>
      <w:r w:rsidR="005B59D2">
        <w:rPr>
          <w:rFonts w:ascii="Tahoma" w:hAnsi="Tahoma" w:cs="Tahoma"/>
          <w:color w:val="4D4A4E"/>
          <w:shd w:val="clear" w:color="auto" w:fill="FFFFFF"/>
        </w:rPr>
        <w:t>6</w:t>
      </w:r>
      <w:r w:rsidR="00347D87" w:rsidRPr="008A0792">
        <w:rPr>
          <w:rFonts w:ascii="Tahoma" w:hAnsi="Tahoma" w:cs="Tahoma"/>
          <w:color w:val="4D4A4E"/>
          <w:shd w:val="clear" w:color="auto" w:fill="FFFFFF"/>
        </w:rPr>
        <w:t xml:space="preserve"> </w:t>
      </w:r>
      <w:r w:rsidRPr="008A0792">
        <w:rPr>
          <w:rFonts w:ascii="Tahoma" w:hAnsi="Tahoma" w:cs="Tahoma"/>
          <w:color w:val="4D4A4E"/>
          <w:shd w:val="clear" w:color="auto" w:fill="FFFFFF"/>
        </w:rPr>
        <w:t xml:space="preserve">predlagala </w:t>
      </w:r>
      <w:r w:rsidR="005B59D2">
        <w:rPr>
          <w:rFonts w:ascii="Tahoma" w:hAnsi="Tahoma" w:cs="Tahoma"/>
          <w:color w:val="4D4A4E"/>
          <w:shd w:val="clear" w:color="auto" w:fill="FFFFFF"/>
        </w:rPr>
        <w:t xml:space="preserve">Jožeta Gašperlina, </w:t>
      </w:r>
      <w:r w:rsidR="00DF1EF3">
        <w:rPr>
          <w:rFonts w:ascii="Tahoma" w:hAnsi="Tahoma" w:cs="Tahoma"/>
          <w:color w:val="4D4A4E"/>
          <w:shd w:val="clear" w:color="auto" w:fill="FFFFFF"/>
        </w:rPr>
        <w:t>L</w:t>
      </w:r>
      <w:r w:rsidR="005B59D2">
        <w:rPr>
          <w:rFonts w:ascii="Tahoma" w:hAnsi="Tahoma" w:cs="Tahoma"/>
          <w:color w:val="4D4A4E"/>
          <w:shd w:val="clear" w:color="auto" w:fill="FFFFFF"/>
        </w:rPr>
        <w:t>uže 57 a, 4212 Visoko</w:t>
      </w:r>
      <w:r w:rsidR="001C7FCD">
        <w:rPr>
          <w:rFonts w:ascii="Tahoma" w:hAnsi="Tahoma" w:cs="Tahoma"/>
          <w:color w:val="4D4A4E"/>
          <w:shd w:val="clear" w:color="auto" w:fill="FFFFFF"/>
        </w:rPr>
        <w:t xml:space="preserve">, </w:t>
      </w:r>
      <w:r w:rsidRPr="008A0792">
        <w:rPr>
          <w:rFonts w:ascii="Tahoma" w:hAnsi="Tahoma" w:cs="Tahoma"/>
          <w:color w:val="4D4A4E"/>
          <w:shd w:val="clear" w:color="auto" w:fill="FFFFFF"/>
        </w:rPr>
        <w:t>za nadomestn</w:t>
      </w:r>
      <w:r w:rsidR="00347D87" w:rsidRPr="008A0792">
        <w:rPr>
          <w:rFonts w:ascii="Tahoma" w:hAnsi="Tahoma" w:cs="Tahoma"/>
          <w:color w:val="4D4A4E"/>
          <w:shd w:val="clear" w:color="auto" w:fill="FFFFFF"/>
        </w:rPr>
        <w:t>ega</w:t>
      </w:r>
      <w:r w:rsidRPr="008A0792">
        <w:rPr>
          <w:rFonts w:ascii="Tahoma" w:hAnsi="Tahoma" w:cs="Tahoma"/>
          <w:color w:val="4D4A4E"/>
          <w:shd w:val="clear" w:color="auto" w:fill="FFFFFF"/>
        </w:rPr>
        <w:t xml:space="preserve"> član</w:t>
      </w:r>
      <w:r w:rsidR="00347D87" w:rsidRPr="008A0792">
        <w:rPr>
          <w:rFonts w:ascii="Tahoma" w:hAnsi="Tahoma" w:cs="Tahoma"/>
          <w:color w:val="4D4A4E"/>
          <w:shd w:val="clear" w:color="auto" w:fill="FFFFFF"/>
        </w:rPr>
        <w:t>a</w:t>
      </w:r>
      <w:r w:rsidRPr="008A0792">
        <w:rPr>
          <w:rFonts w:ascii="Tahoma" w:hAnsi="Tahoma" w:cs="Tahoma"/>
          <w:color w:val="4D4A4E"/>
          <w:shd w:val="clear" w:color="auto" w:fill="FFFFFF"/>
        </w:rPr>
        <w:t xml:space="preserve"> Nadzornega odbora Občine Š</w:t>
      </w:r>
      <w:r w:rsidR="00347D87" w:rsidRPr="008A0792">
        <w:rPr>
          <w:rFonts w:ascii="Tahoma" w:hAnsi="Tahoma" w:cs="Tahoma"/>
          <w:color w:val="4D4A4E"/>
          <w:shd w:val="clear" w:color="auto" w:fill="FFFFFF"/>
        </w:rPr>
        <w:t>enčur</w:t>
      </w:r>
      <w:r w:rsidRPr="008A0792">
        <w:rPr>
          <w:rFonts w:ascii="Tahoma" w:hAnsi="Tahoma" w:cs="Tahoma"/>
          <w:color w:val="4D4A4E"/>
          <w:shd w:val="clear" w:color="auto" w:fill="FFFFFF"/>
        </w:rPr>
        <w:t xml:space="preserve">. </w:t>
      </w:r>
    </w:p>
    <w:p w:rsidR="00295935" w:rsidRDefault="00295935">
      <w:pPr>
        <w:pStyle w:val="Slog"/>
        <w:shd w:val="clear" w:color="auto" w:fill="FFFFFF"/>
        <w:tabs>
          <w:tab w:val="left" w:pos="24"/>
          <w:tab w:val="left" w:pos="2842"/>
        </w:tabs>
        <w:spacing w:before="465" w:line="254" w:lineRule="exact"/>
        <w:ind w:left="2846" w:right="8" w:hanging="2846"/>
        <w:rPr>
          <w:rFonts w:ascii="Tahoma" w:hAnsi="Tahoma" w:cs="Tahoma"/>
          <w:b/>
        </w:rPr>
      </w:pPr>
    </w:p>
    <w:p w:rsidR="00295935" w:rsidRDefault="00295935">
      <w:pPr>
        <w:pStyle w:val="Slog"/>
        <w:shd w:val="clear" w:color="auto" w:fill="FFFFFF"/>
        <w:tabs>
          <w:tab w:val="left" w:pos="24"/>
          <w:tab w:val="left" w:pos="2842"/>
        </w:tabs>
        <w:spacing w:before="465" w:line="254" w:lineRule="exact"/>
        <w:ind w:left="2846" w:right="8" w:hanging="2846"/>
        <w:rPr>
          <w:rFonts w:ascii="Tahoma" w:hAnsi="Tahoma" w:cs="Tahoma"/>
          <w:b/>
        </w:rPr>
      </w:pPr>
    </w:p>
    <w:p w:rsidR="005737C0" w:rsidRDefault="005737C0">
      <w:pPr>
        <w:pStyle w:val="Slog"/>
        <w:shd w:val="clear" w:color="auto" w:fill="FFFFFF"/>
        <w:tabs>
          <w:tab w:val="left" w:pos="24"/>
          <w:tab w:val="left" w:pos="2842"/>
        </w:tabs>
        <w:spacing w:before="465" w:line="254" w:lineRule="exact"/>
        <w:ind w:left="2846" w:right="8" w:hanging="2846"/>
        <w:rPr>
          <w:rFonts w:ascii="Tahoma" w:hAnsi="Tahoma" w:cs="Tahoma"/>
          <w:b/>
        </w:rPr>
      </w:pPr>
    </w:p>
    <w:p w:rsidR="00A002A3" w:rsidRDefault="00A002A3">
      <w:pPr>
        <w:pStyle w:val="Slog"/>
        <w:shd w:val="clear" w:color="auto" w:fill="FFFFFF"/>
        <w:tabs>
          <w:tab w:val="left" w:pos="24"/>
          <w:tab w:val="left" w:pos="2842"/>
        </w:tabs>
        <w:spacing w:before="465" w:line="254" w:lineRule="exact"/>
        <w:ind w:left="2846" w:right="8" w:hanging="2846"/>
        <w:rPr>
          <w:rFonts w:ascii="Tahoma" w:hAnsi="Tahoma" w:cs="Tahoma"/>
          <w:b/>
          <w:color w:val="4D4A4E"/>
          <w:shd w:val="clear" w:color="auto" w:fill="FFFFFF"/>
        </w:rPr>
      </w:pPr>
      <w:r w:rsidRPr="008A0792">
        <w:rPr>
          <w:rFonts w:ascii="Tahoma" w:hAnsi="Tahoma" w:cs="Tahoma"/>
          <w:b/>
        </w:rPr>
        <w:lastRenderedPageBreak/>
        <w:tab/>
      </w:r>
      <w:r w:rsidR="00347D87" w:rsidRPr="008A0792">
        <w:rPr>
          <w:rFonts w:ascii="Tahoma" w:hAnsi="Tahoma" w:cs="Tahoma"/>
          <w:b/>
          <w:color w:val="4D4A4E"/>
          <w:shd w:val="clear" w:color="auto" w:fill="FFFFFF"/>
        </w:rPr>
        <w:t>Občinskemu svetu zato</w:t>
      </w:r>
      <w:r w:rsidR="00E35786" w:rsidRPr="008A0792">
        <w:rPr>
          <w:rFonts w:ascii="Tahoma" w:hAnsi="Tahoma" w:cs="Tahoma"/>
          <w:b/>
          <w:color w:val="4D4A4E"/>
          <w:shd w:val="clear" w:color="auto" w:fill="FFFFFF"/>
        </w:rPr>
        <w:t xml:space="preserve"> </w:t>
      </w:r>
      <w:r w:rsidR="00347D87" w:rsidRPr="008A0792">
        <w:rPr>
          <w:rFonts w:ascii="Tahoma" w:hAnsi="Tahoma" w:cs="Tahoma"/>
          <w:b/>
          <w:color w:val="4D4A4E"/>
          <w:shd w:val="clear" w:color="auto" w:fill="FFFFFF"/>
        </w:rPr>
        <w:t>predlagamo, da sprejme sledeča</w:t>
      </w:r>
    </w:p>
    <w:p w:rsidR="00295935" w:rsidRPr="008A0792" w:rsidRDefault="00295935">
      <w:pPr>
        <w:pStyle w:val="Slog"/>
        <w:shd w:val="clear" w:color="auto" w:fill="FFFFFF"/>
        <w:tabs>
          <w:tab w:val="left" w:pos="24"/>
          <w:tab w:val="left" w:pos="2842"/>
        </w:tabs>
        <w:spacing w:before="465" w:line="254" w:lineRule="exact"/>
        <w:ind w:left="2846" w:right="8" w:hanging="2846"/>
        <w:rPr>
          <w:rFonts w:ascii="Tahoma" w:hAnsi="Tahoma" w:cs="Tahoma"/>
          <w:b/>
          <w:color w:val="4D4A4E"/>
          <w:shd w:val="clear" w:color="auto" w:fill="FFFFFF"/>
        </w:rPr>
      </w:pPr>
    </w:p>
    <w:p w:rsidR="00A002A3" w:rsidRPr="008A0792" w:rsidRDefault="00A42CD1">
      <w:pPr>
        <w:pStyle w:val="Slog"/>
        <w:shd w:val="clear" w:color="auto" w:fill="FFFFFF"/>
        <w:spacing w:before="220" w:line="249" w:lineRule="exact"/>
        <w:ind w:left="23" w:right="19"/>
        <w:rPr>
          <w:rFonts w:ascii="Tahoma" w:hAnsi="Tahoma" w:cs="Tahoma"/>
          <w:b/>
          <w:color w:val="4D4A4E"/>
          <w:shd w:val="clear" w:color="auto" w:fill="FFFFFF"/>
        </w:rPr>
      </w:pPr>
      <w:r w:rsidRPr="008A0792">
        <w:rPr>
          <w:rFonts w:ascii="Tahoma" w:hAnsi="Tahoma" w:cs="Tahoma"/>
          <w:b/>
          <w:color w:val="4D4A4E"/>
          <w:shd w:val="clear" w:color="auto" w:fill="FFFFFF"/>
        </w:rPr>
        <w:t>SKLEP</w:t>
      </w:r>
      <w:r w:rsidR="00347D87" w:rsidRPr="008A0792">
        <w:rPr>
          <w:rFonts w:ascii="Tahoma" w:hAnsi="Tahoma" w:cs="Tahoma"/>
          <w:b/>
          <w:color w:val="4D4A4E"/>
          <w:shd w:val="clear" w:color="auto" w:fill="FFFFFF"/>
        </w:rPr>
        <w:t>A</w:t>
      </w:r>
      <w:r w:rsidRPr="008A0792">
        <w:rPr>
          <w:rFonts w:ascii="Tahoma" w:hAnsi="Tahoma" w:cs="Tahoma"/>
          <w:b/>
          <w:color w:val="4D4A4E"/>
          <w:shd w:val="clear" w:color="auto" w:fill="FFFFFF"/>
        </w:rPr>
        <w:t>:</w:t>
      </w:r>
      <w:r w:rsidR="00A002A3" w:rsidRPr="008A0792">
        <w:rPr>
          <w:rFonts w:ascii="Tahoma" w:hAnsi="Tahoma" w:cs="Tahoma"/>
          <w:b/>
          <w:color w:val="4D4A4E"/>
          <w:shd w:val="clear" w:color="auto" w:fill="FFFFFF"/>
        </w:rPr>
        <w:t xml:space="preserve"> </w:t>
      </w:r>
    </w:p>
    <w:p w:rsidR="00A002A3" w:rsidRPr="008A0792" w:rsidRDefault="00A002A3" w:rsidP="00DF1EF3">
      <w:pPr>
        <w:pStyle w:val="Slog"/>
        <w:numPr>
          <w:ilvl w:val="0"/>
          <w:numId w:val="1"/>
        </w:numPr>
        <w:shd w:val="clear" w:color="auto" w:fill="FFFFFF"/>
        <w:spacing w:before="201" w:line="254" w:lineRule="exact"/>
        <w:ind w:left="744" w:hanging="350"/>
        <w:jc w:val="both"/>
        <w:rPr>
          <w:rFonts w:ascii="Tahoma" w:hAnsi="Tahoma" w:cs="Tahoma"/>
          <w:b/>
          <w:color w:val="4D4A4E"/>
          <w:shd w:val="clear" w:color="auto" w:fill="FFFFFF"/>
        </w:rPr>
      </w:pPr>
      <w:r w:rsidRPr="008A0792">
        <w:rPr>
          <w:rFonts w:ascii="Tahoma" w:hAnsi="Tahoma" w:cs="Tahoma"/>
          <w:b/>
          <w:color w:val="4D4A4E"/>
          <w:shd w:val="clear" w:color="auto" w:fill="FFFFFF"/>
        </w:rPr>
        <w:t>Sprejme se ugotovitveni sklep o prenehanju mandata član</w:t>
      </w:r>
      <w:r w:rsidR="005B59D2">
        <w:rPr>
          <w:rFonts w:ascii="Tahoma" w:hAnsi="Tahoma" w:cs="Tahoma"/>
          <w:b/>
          <w:color w:val="4D4A4E"/>
          <w:shd w:val="clear" w:color="auto" w:fill="FFFFFF"/>
        </w:rPr>
        <w:t xml:space="preserve">ici </w:t>
      </w:r>
      <w:r w:rsidRPr="008A0792">
        <w:rPr>
          <w:rFonts w:ascii="Tahoma" w:hAnsi="Tahoma" w:cs="Tahoma"/>
          <w:b/>
          <w:color w:val="4D4A4E"/>
          <w:shd w:val="clear" w:color="auto" w:fill="FFFFFF"/>
        </w:rPr>
        <w:t xml:space="preserve">Nadzornega odbora Občine </w:t>
      </w:r>
      <w:r w:rsidR="00347D87" w:rsidRPr="008A0792">
        <w:rPr>
          <w:rFonts w:ascii="Tahoma" w:hAnsi="Tahoma" w:cs="Tahoma"/>
          <w:b/>
          <w:color w:val="4D4A4E"/>
          <w:shd w:val="clear" w:color="auto" w:fill="FFFFFF"/>
        </w:rPr>
        <w:t xml:space="preserve">Šenčur, </w:t>
      </w:r>
      <w:r w:rsidR="005B59D2">
        <w:rPr>
          <w:rFonts w:ascii="Tahoma" w:hAnsi="Tahoma" w:cs="Tahoma"/>
          <w:b/>
          <w:color w:val="4D4A4E"/>
          <w:shd w:val="clear" w:color="auto" w:fill="FFFFFF"/>
        </w:rPr>
        <w:t xml:space="preserve">Tatjani Kristanc, </w:t>
      </w:r>
      <w:r w:rsidRPr="008A0792">
        <w:rPr>
          <w:rFonts w:ascii="Tahoma" w:hAnsi="Tahoma" w:cs="Tahoma"/>
          <w:b/>
          <w:color w:val="4D4A4E"/>
          <w:shd w:val="clear" w:color="auto" w:fill="FFFFFF"/>
        </w:rPr>
        <w:t>z dnem odstopne izjave</w:t>
      </w:r>
      <w:r w:rsidR="00347D87" w:rsidRPr="008A0792">
        <w:rPr>
          <w:rFonts w:ascii="Tahoma" w:hAnsi="Tahoma" w:cs="Tahoma"/>
          <w:b/>
          <w:color w:val="4D4A4E"/>
          <w:shd w:val="clear" w:color="auto" w:fill="FFFFFF"/>
        </w:rPr>
        <w:t xml:space="preserve">, </w:t>
      </w:r>
      <w:r w:rsidR="005B59D2">
        <w:rPr>
          <w:rFonts w:ascii="Tahoma" w:hAnsi="Tahoma" w:cs="Tahoma"/>
          <w:b/>
          <w:color w:val="4D4A4E"/>
          <w:shd w:val="clear" w:color="auto" w:fill="FFFFFF"/>
        </w:rPr>
        <w:t>08</w:t>
      </w:r>
      <w:r w:rsidR="00347D87" w:rsidRPr="008A0792">
        <w:rPr>
          <w:rFonts w:ascii="Tahoma" w:hAnsi="Tahoma" w:cs="Tahoma"/>
          <w:b/>
          <w:color w:val="4D4A4E"/>
          <w:shd w:val="clear" w:color="auto" w:fill="FFFFFF"/>
        </w:rPr>
        <w:t>.</w:t>
      </w:r>
      <w:r w:rsidR="005B59D2">
        <w:rPr>
          <w:rFonts w:ascii="Tahoma" w:hAnsi="Tahoma" w:cs="Tahoma"/>
          <w:b/>
          <w:color w:val="4D4A4E"/>
          <w:shd w:val="clear" w:color="auto" w:fill="FFFFFF"/>
        </w:rPr>
        <w:t>04</w:t>
      </w:r>
      <w:r w:rsidR="00347D87" w:rsidRPr="008A0792">
        <w:rPr>
          <w:rFonts w:ascii="Tahoma" w:hAnsi="Tahoma" w:cs="Tahoma"/>
          <w:b/>
          <w:color w:val="4D4A4E"/>
          <w:shd w:val="clear" w:color="auto" w:fill="FFFFFF"/>
        </w:rPr>
        <w:t>.</w:t>
      </w:r>
      <w:r w:rsidRPr="008A0792">
        <w:rPr>
          <w:rFonts w:ascii="Tahoma" w:hAnsi="Tahoma" w:cs="Tahoma"/>
          <w:b/>
          <w:color w:val="4D4A4E"/>
          <w:shd w:val="clear" w:color="auto" w:fill="FFFFFF"/>
        </w:rPr>
        <w:t xml:space="preserve">2015. </w:t>
      </w:r>
    </w:p>
    <w:p w:rsidR="00A002A3" w:rsidRPr="008A0792" w:rsidRDefault="00A002A3" w:rsidP="00DF1EF3">
      <w:pPr>
        <w:pStyle w:val="Slog"/>
        <w:numPr>
          <w:ilvl w:val="0"/>
          <w:numId w:val="1"/>
        </w:numPr>
        <w:shd w:val="clear" w:color="auto" w:fill="FFFFFF"/>
        <w:spacing w:line="254" w:lineRule="exact"/>
        <w:ind w:left="744" w:hanging="350"/>
        <w:jc w:val="both"/>
        <w:rPr>
          <w:rFonts w:ascii="Tahoma" w:hAnsi="Tahoma" w:cs="Tahoma"/>
          <w:b/>
          <w:color w:val="4D4A4E"/>
          <w:shd w:val="clear" w:color="auto" w:fill="FFFFFF"/>
        </w:rPr>
      </w:pPr>
      <w:r w:rsidRPr="008A0792">
        <w:rPr>
          <w:rFonts w:ascii="Tahoma" w:hAnsi="Tahoma" w:cs="Tahoma"/>
          <w:b/>
          <w:color w:val="4D4A4E"/>
          <w:shd w:val="clear" w:color="auto" w:fill="FFFFFF"/>
        </w:rPr>
        <w:t>Sprejme se sklep o potrditvi mandata nadomestn</w:t>
      </w:r>
      <w:r w:rsidR="00E35786" w:rsidRPr="008A0792">
        <w:rPr>
          <w:rFonts w:ascii="Tahoma" w:hAnsi="Tahoma" w:cs="Tahoma"/>
          <w:b/>
          <w:color w:val="4D4A4E"/>
          <w:shd w:val="clear" w:color="auto" w:fill="FFFFFF"/>
        </w:rPr>
        <w:t>emu</w:t>
      </w:r>
      <w:r w:rsidRPr="008A0792">
        <w:rPr>
          <w:rFonts w:ascii="Tahoma" w:hAnsi="Tahoma" w:cs="Tahoma"/>
          <w:b/>
          <w:color w:val="4D4A4E"/>
          <w:shd w:val="clear" w:color="auto" w:fill="FFFFFF"/>
        </w:rPr>
        <w:t xml:space="preserve"> član</w:t>
      </w:r>
      <w:r w:rsidR="00E35786" w:rsidRPr="008A0792">
        <w:rPr>
          <w:rFonts w:ascii="Tahoma" w:hAnsi="Tahoma" w:cs="Tahoma"/>
          <w:b/>
          <w:color w:val="4D4A4E"/>
          <w:shd w:val="clear" w:color="auto" w:fill="FFFFFF"/>
        </w:rPr>
        <w:t>u</w:t>
      </w:r>
      <w:r w:rsidRPr="008A0792">
        <w:rPr>
          <w:rFonts w:ascii="Tahoma" w:hAnsi="Tahoma" w:cs="Tahoma"/>
          <w:b/>
          <w:color w:val="4D4A4E"/>
          <w:shd w:val="clear" w:color="auto" w:fill="FFFFFF"/>
        </w:rPr>
        <w:t xml:space="preserve"> Nadzornega odbora Občine </w:t>
      </w:r>
      <w:r w:rsidR="00E35786" w:rsidRPr="008A0792">
        <w:rPr>
          <w:rFonts w:ascii="Tahoma" w:hAnsi="Tahoma" w:cs="Tahoma"/>
          <w:b/>
          <w:color w:val="4D4A4E"/>
          <w:shd w:val="clear" w:color="auto" w:fill="FFFFFF"/>
        </w:rPr>
        <w:t>Šenčur</w:t>
      </w:r>
      <w:r w:rsidR="005B59D2">
        <w:rPr>
          <w:rFonts w:ascii="Tahoma" w:hAnsi="Tahoma" w:cs="Tahoma"/>
          <w:b/>
          <w:color w:val="4D4A4E"/>
          <w:shd w:val="clear" w:color="auto" w:fill="FFFFFF"/>
        </w:rPr>
        <w:t xml:space="preserve">, Jožetu Gašperlin, Luže 57 a, 4212 </w:t>
      </w:r>
      <w:r w:rsidR="00F821BB">
        <w:rPr>
          <w:rFonts w:ascii="Tahoma" w:hAnsi="Tahoma" w:cs="Tahoma"/>
          <w:b/>
          <w:color w:val="4D4A4E"/>
          <w:shd w:val="clear" w:color="auto" w:fill="FFFFFF"/>
        </w:rPr>
        <w:t xml:space="preserve"> </w:t>
      </w:r>
      <w:r w:rsidR="005B59D2">
        <w:rPr>
          <w:rFonts w:ascii="Tahoma" w:hAnsi="Tahoma" w:cs="Tahoma"/>
          <w:b/>
          <w:color w:val="4D4A4E"/>
          <w:shd w:val="clear" w:color="auto" w:fill="FFFFFF"/>
        </w:rPr>
        <w:t>Visoko</w:t>
      </w:r>
      <w:r w:rsidR="00F821BB">
        <w:rPr>
          <w:rFonts w:ascii="Tahoma" w:hAnsi="Tahoma" w:cs="Tahoma"/>
          <w:b/>
          <w:color w:val="4D4A4E"/>
          <w:shd w:val="clear" w:color="auto" w:fill="FFFFFF"/>
        </w:rPr>
        <w:t xml:space="preserve">, </w:t>
      </w:r>
      <w:r w:rsidRPr="008A0792">
        <w:rPr>
          <w:rFonts w:ascii="Tahoma" w:hAnsi="Tahoma" w:cs="Tahoma"/>
          <w:b/>
          <w:color w:val="4D4A4E"/>
          <w:shd w:val="clear" w:color="auto" w:fill="FFFFFF"/>
        </w:rPr>
        <w:t xml:space="preserve">za preostanek mandatnega obdobja 2014 -2018. </w:t>
      </w:r>
    </w:p>
    <w:p w:rsidR="00A002A3" w:rsidRDefault="00A002A3" w:rsidP="00DF1EF3">
      <w:pPr>
        <w:pStyle w:val="Slog"/>
        <w:jc w:val="both"/>
        <w:rPr>
          <w:rFonts w:ascii="Tahoma" w:hAnsi="Tahoma" w:cs="Tahoma"/>
          <w:b/>
        </w:rPr>
      </w:pPr>
    </w:p>
    <w:p w:rsidR="00DF1EF3" w:rsidRDefault="00DF1EF3" w:rsidP="00DF1EF3">
      <w:pPr>
        <w:pStyle w:val="Slog"/>
        <w:jc w:val="both"/>
        <w:rPr>
          <w:rFonts w:ascii="Tahoma" w:hAnsi="Tahoma" w:cs="Tahoma"/>
          <w:b/>
        </w:rPr>
      </w:pPr>
    </w:p>
    <w:p w:rsidR="00DF1EF3" w:rsidRDefault="00DF1EF3" w:rsidP="00DF1EF3">
      <w:pPr>
        <w:pStyle w:val="Slog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Predsednik  komisije</w:t>
      </w:r>
    </w:p>
    <w:p w:rsidR="00DF1EF3" w:rsidRDefault="00DF1EF3" w:rsidP="00DF1EF3">
      <w:pPr>
        <w:pStyle w:val="Slog"/>
        <w:jc w:val="both"/>
        <w:rPr>
          <w:rFonts w:ascii="Tahoma" w:hAnsi="Tahoma" w:cs="Tahoma"/>
          <w:b/>
        </w:rPr>
      </w:pPr>
    </w:p>
    <w:p w:rsidR="00DF1EF3" w:rsidRPr="008A0792" w:rsidRDefault="00DF1EF3" w:rsidP="00DF1EF3">
      <w:pPr>
        <w:pStyle w:val="Slog"/>
        <w:jc w:val="both"/>
        <w:rPr>
          <w:rFonts w:ascii="Tahoma" w:hAnsi="Tahoma" w:cs="Tahoma"/>
          <w:b/>
        </w:rPr>
        <w:sectPr w:rsidR="00DF1EF3" w:rsidRPr="008A0792">
          <w:type w:val="continuous"/>
          <w:pgSz w:w="11907" w:h="16840"/>
          <w:pgMar w:top="1358" w:right="1319" w:bottom="360" w:left="1497" w:header="708" w:footer="708" w:gutter="0"/>
          <w:cols w:space="708"/>
          <w:noEndnote/>
        </w:sect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Miro Kozelj, </w:t>
      </w:r>
      <w:proofErr w:type="spellStart"/>
      <w:r>
        <w:rPr>
          <w:rFonts w:ascii="Tahoma" w:hAnsi="Tahoma" w:cs="Tahoma"/>
          <w:b/>
        </w:rPr>
        <w:t>l.r</w:t>
      </w:r>
      <w:proofErr w:type="spellEnd"/>
      <w:r>
        <w:rPr>
          <w:rFonts w:ascii="Tahoma" w:hAnsi="Tahoma" w:cs="Tahoma"/>
          <w:b/>
        </w:rPr>
        <w:t xml:space="preserve">. </w:t>
      </w:r>
    </w:p>
    <w:p w:rsidR="00A002A3" w:rsidRPr="008A0792" w:rsidRDefault="00A002A3">
      <w:pPr>
        <w:pStyle w:val="Slog"/>
        <w:spacing w:line="172" w:lineRule="exact"/>
        <w:rPr>
          <w:rFonts w:ascii="Tahoma" w:hAnsi="Tahoma" w:cs="Tahoma"/>
        </w:rPr>
      </w:pPr>
    </w:p>
    <w:p w:rsidR="00A002A3" w:rsidRPr="008A0792" w:rsidRDefault="00A002A3">
      <w:pPr>
        <w:pStyle w:val="Slog"/>
        <w:rPr>
          <w:rFonts w:ascii="Tahoma" w:hAnsi="Tahoma" w:cs="Tahoma"/>
        </w:rPr>
        <w:sectPr w:rsidR="00A002A3" w:rsidRPr="008A0792">
          <w:type w:val="continuous"/>
          <w:pgSz w:w="11907" w:h="16840"/>
          <w:pgMar w:top="1358" w:right="1319" w:bottom="360" w:left="1497" w:header="708" w:footer="708" w:gutter="0"/>
          <w:cols w:space="708"/>
          <w:noEndnote/>
        </w:sectPr>
      </w:pPr>
    </w:p>
    <w:p w:rsidR="00A002A3" w:rsidRPr="008A0792" w:rsidRDefault="00A002A3" w:rsidP="005B59D2">
      <w:pPr>
        <w:pStyle w:val="Slog"/>
        <w:shd w:val="clear" w:color="auto" w:fill="FFFFFF"/>
        <w:tabs>
          <w:tab w:val="left" w:pos="2127"/>
        </w:tabs>
        <w:spacing w:before="561" w:line="249" w:lineRule="exact"/>
        <w:ind w:left="851" w:right="-252" w:firstLine="589"/>
        <w:rPr>
          <w:rFonts w:ascii="Tahoma" w:hAnsi="Tahoma" w:cs="Tahoma"/>
          <w:b/>
        </w:rPr>
      </w:pPr>
      <w:r w:rsidRPr="008A0792">
        <w:rPr>
          <w:rFonts w:ascii="Tahoma" w:hAnsi="Tahoma" w:cs="Tahoma"/>
          <w:color w:val="4D4A4E"/>
          <w:shd w:val="clear" w:color="auto" w:fill="FFFFFF"/>
        </w:rPr>
        <w:t xml:space="preserve"> </w:t>
      </w:r>
      <w:r w:rsidRPr="008A0792">
        <w:rPr>
          <w:rFonts w:ascii="Tahoma" w:hAnsi="Tahoma" w:cs="Tahoma"/>
          <w:color w:val="4D4A4E"/>
          <w:shd w:val="clear" w:color="auto" w:fill="FFFFFF"/>
        </w:rPr>
        <w:br/>
      </w:r>
      <w:r w:rsidR="005B59D2">
        <w:rPr>
          <w:rFonts w:ascii="Tahoma" w:hAnsi="Tahoma" w:cs="Tahoma"/>
          <w:b/>
          <w:color w:val="4D4A4E"/>
          <w:shd w:val="clear" w:color="auto" w:fill="FFFFFF"/>
        </w:rPr>
        <w:t xml:space="preserve"> </w:t>
      </w:r>
      <w:r w:rsidR="005B59D2">
        <w:rPr>
          <w:rFonts w:ascii="Tahoma" w:hAnsi="Tahoma" w:cs="Tahoma"/>
          <w:b/>
          <w:color w:val="4D4A4E"/>
          <w:shd w:val="clear" w:color="auto" w:fill="FFFFFF"/>
        </w:rPr>
        <w:tab/>
      </w:r>
      <w:r w:rsidR="005B59D2">
        <w:rPr>
          <w:rFonts w:ascii="Tahoma" w:hAnsi="Tahoma" w:cs="Tahoma"/>
          <w:b/>
          <w:color w:val="4D4A4E"/>
          <w:shd w:val="clear" w:color="auto" w:fill="FFFFFF"/>
        </w:rPr>
        <w:tab/>
      </w:r>
      <w:r w:rsidR="005B59D2">
        <w:rPr>
          <w:rFonts w:ascii="Tahoma" w:hAnsi="Tahoma" w:cs="Tahoma"/>
          <w:b/>
          <w:color w:val="4D4A4E"/>
          <w:shd w:val="clear" w:color="auto" w:fill="FFFFFF"/>
        </w:rPr>
        <w:tab/>
      </w:r>
      <w:r w:rsidR="005B59D2">
        <w:rPr>
          <w:rFonts w:ascii="Tahoma" w:hAnsi="Tahoma" w:cs="Tahoma"/>
          <w:b/>
          <w:color w:val="4D4A4E"/>
          <w:shd w:val="clear" w:color="auto" w:fill="FFFFFF"/>
        </w:rPr>
        <w:tab/>
      </w:r>
      <w:r w:rsidR="005B59D2">
        <w:rPr>
          <w:rFonts w:ascii="Tahoma" w:hAnsi="Tahoma" w:cs="Tahoma"/>
          <w:b/>
          <w:color w:val="4D4A4E"/>
          <w:shd w:val="clear" w:color="auto" w:fill="FFFFFF"/>
        </w:rPr>
        <w:tab/>
      </w:r>
      <w:r w:rsidR="005B59D2">
        <w:rPr>
          <w:rFonts w:ascii="Tahoma" w:hAnsi="Tahoma" w:cs="Tahoma"/>
          <w:b/>
          <w:color w:val="4D4A4E"/>
          <w:shd w:val="clear" w:color="auto" w:fill="FFFFFF"/>
        </w:rPr>
        <w:tab/>
      </w:r>
      <w:r w:rsidR="005B59D2">
        <w:rPr>
          <w:rFonts w:ascii="Tahoma" w:hAnsi="Tahoma" w:cs="Tahoma"/>
          <w:b/>
          <w:color w:val="4D4A4E"/>
          <w:shd w:val="clear" w:color="auto" w:fill="FFFFFF"/>
        </w:rPr>
        <w:tab/>
      </w:r>
      <w:r w:rsidR="005B59D2">
        <w:rPr>
          <w:rFonts w:ascii="Tahoma" w:hAnsi="Tahoma" w:cs="Tahoma"/>
          <w:b/>
          <w:color w:val="4D4A4E"/>
          <w:shd w:val="clear" w:color="auto" w:fill="FFFFFF"/>
        </w:rPr>
        <w:tab/>
      </w:r>
    </w:p>
    <w:p w:rsidR="00A002A3" w:rsidRPr="008A0792" w:rsidRDefault="00A002A3">
      <w:pPr>
        <w:pStyle w:val="Slog"/>
        <w:spacing w:before="384" w:line="1" w:lineRule="exact"/>
        <w:rPr>
          <w:rFonts w:ascii="Tahoma" w:hAnsi="Tahoma" w:cs="Tahoma"/>
          <w:b/>
        </w:rPr>
      </w:pPr>
    </w:p>
    <w:p w:rsidR="00A002A3" w:rsidRPr="008A0792" w:rsidRDefault="00A002A3">
      <w:pPr>
        <w:pStyle w:val="Slog"/>
        <w:rPr>
          <w:rFonts w:ascii="Tahoma" w:hAnsi="Tahoma" w:cs="Tahoma"/>
          <w:b/>
        </w:rPr>
      </w:pPr>
    </w:p>
    <w:p w:rsidR="00E35786" w:rsidRPr="008A0792" w:rsidRDefault="00E35786">
      <w:pPr>
        <w:pStyle w:val="Slog"/>
        <w:rPr>
          <w:rFonts w:ascii="Tahoma" w:hAnsi="Tahoma" w:cs="Tahoma"/>
          <w:b/>
        </w:rPr>
      </w:pPr>
    </w:p>
    <w:p w:rsidR="00E35786" w:rsidRPr="008A0792" w:rsidRDefault="00E35786" w:rsidP="00E35786">
      <w:pPr>
        <w:pStyle w:val="Slog"/>
        <w:tabs>
          <w:tab w:val="left" w:pos="993"/>
        </w:tabs>
        <w:rPr>
          <w:rFonts w:ascii="Tahoma" w:hAnsi="Tahoma" w:cs="Tahoma"/>
          <w:b/>
        </w:rPr>
      </w:pPr>
    </w:p>
    <w:p w:rsidR="005B59D2" w:rsidRPr="008A0792" w:rsidRDefault="005B59D2" w:rsidP="005B59D2">
      <w:pPr>
        <w:pStyle w:val="Slog"/>
        <w:shd w:val="clear" w:color="auto" w:fill="FFFFFF"/>
        <w:tabs>
          <w:tab w:val="left" w:pos="2127"/>
        </w:tabs>
        <w:spacing w:before="561" w:line="249" w:lineRule="exact"/>
        <w:ind w:left="851" w:right="-252" w:firstLine="589"/>
        <w:rPr>
          <w:rFonts w:ascii="Tahoma" w:hAnsi="Tahoma" w:cs="Tahoma"/>
          <w:b/>
          <w:color w:val="4D4A4E"/>
          <w:shd w:val="clear" w:color="auto" w:fill="FFFFFF"/>
        </w:rPr>
      </w:pPr>
      <w:r w:rsidRPr="008A0792">
        <w:rPr>
          <w:rFonts w:ascii="Tahoma" w:hAnsi="Tahoma" w:cs="Tahoma"/>
          <w:color w:val="4D4A4E"/>
          <w:shd w:val="clear" w:color="auto" w:fill="FFFFFF"/>
        </w:rPr>
        <w:t xml:space="preserve">                                            </w:t>
      </w:r>
      <w:r>
        <w:rPr>
          <w:rFonts w:ascii="Tahoma" w:hAnsi="Tahoma" w:cs="Tahoma"/>
          <w:b/>
          <w:color w:val="4D4A4E"/>
          <w:shd w:val="clear" w:color="auto" w:fill="FFFFFF"/>
        </w:rPr>
        <w:t xml:space="preserve"> </w:t>
      </w:r>
    </w:p>
    <w:p w:rsidR="005B59D2" w:rsidRPr="008A0792" w:rsidRDefault="005B59D2" w:rsidP="005B59D2">
      <w:pPr>
        <w:pStyle w:val="Slog"/>
        <w:shd w:val="clear" w:color="auto" w:fill="FFFFFF"/>
        <w:spacing w:before="561" w:line="249" w:lineRule="exact"/>
        <w:ind w:left="851" w:right="-1245"/>
        <w:rPr>
          <w:rFonts w:ascii="Tahoma" w:hAnsi="Tahoma" w:cs="Tahoma"/>
          <w:b/>
          <w:color w:val="4D4A4E"/>
          <w:shd w:val="clear" w:color="auto" w:fill="FFFFFF"/>
        </w:rPr>
      </w:pPr>
      <w:r>
        <w:rPr>
          <w:rFonts w:ascii="Tahoma" w:hAnsi="Tahoma" w:cs="Tahoma"/>
          <w:b/>
          <w:color w:val="4D4A4E"/>
          <w:shd w:val="clear" w:color="auto" w:fill="FFFFFF"/>
        </w:rPr>
        <w:t xml:space="preserve"> </w:t>
      </w:r>
    </w:p>
    <w:p w:rsidR="005B59D2" w:rsidRPr="008A0792" w:rsidRDefault="005B59D2" w:rsidP="005B59D2">
      <w:pPr>
        <w:pStyle w:val="Slog"/>
        <w:spacing w:line="1" w:lineRule="exact"/>
        <w:rPr>
          <w:rFonts w:ascii="Tahoma" w:hAnsi="Tahoma" w:cs="Tahoma"/>
          <w:b/>
        </w:rPr>
      </w:pPr>
      <w:r w:rsidRPr="008A0792">
        <w:rPr>
          <w:rFonts w:ascii="Tahoma" w:hAnsi="Tahoma" w:cs="Tahoma"/>
          <w:b/>
        </w:rPr>
        <w:t xml:space="preserve">           </w:t>
      </w:r>
      <w:r w:rsidRPr="008A0792">
        <w:rPr>
          <w:rFonts w:ascii="Tahoma" w:hAnsi="Tahoma" w:cs="Tahoma"/>
          <w:b/>
        </w:rPr>
        <w:br w:type="column"/>
      </w:r>
    </w:p>
    <w:p w:rsidR="00A002A3" w:rsidRPr="008A0792" w:rsidRDefault="00DF1EF3" w:rsidP="00E35786">
      <w:pPr>
        <w:pStyle w:val="Slog"/>
        <w:tabs>
          <w:tab w:val="left" w:pos="993"/>
        </w:tabs>
        <w:rPr>
          <w:rFonts w:ascii="Tahoma" w:hAnsi="Tahoma" w:cs="Tahoma"/>
          <w:b/>
        </w:rPr>
        <w:sectPr w:rsidR="00A002A3" w:rsidRPr="008A0792" w:rsidSect="00E35786">
          <w:type w:val="continuous"/>
          <w:pgSz w:w="11907" w:h="16840"/>
          <w:pgMar w:top="1358" w:right="1319" w:bottom="360" w:left="1497" w:header="708" w:footer="708" w:gutter="0"/>
          <w:cols w:num="4" w:space="1863" w:equalWidth="0">
            <w:col w:w="3393" w:space="504"/>
            <w:col w:w="2016" w:space="460"/>
            <w:col w:w="1536" w:space="57"/>
            <w:col w:w="710"/>
          </w:cols>
          <w:noEndnote/>
        </w:sectPr>
      </w:pPr>
      <w:r>
        <w:rPr>
          <w:rFonts w:ascii="Tahoma" w:hAnsi="Tahoma" w:cs="Tahoma"/>
          <w:color w:val="4D4A4E"/>
          <w:shd w:val="clear" w:color="auto" w:fill="FFFFFF"/>
        </w:rPr>
        <w:t xml:space="preserve"> </w:t>
      </w:r>
    </w:p>
    <w:p w:rsidR="00A002A3" w:rsidRDefault="00A002A3">
      <w:pPr>
        <w:pStyle w:val="Slog"/>
        <w:numPr>
          <w:ilvl w:val="0"/>
          <w:numId w:val="2"/>
        </w:numPr>
        <w:tabs>
          <w:tab w:val="clear" w:pos="360"/>
        </w:tabs>
        <w:spacing w:line="1" w:lineRule="exact"/>
        <w:rPr>
          <w:sz w:val="2"/>
          <w:szCs w:val="2"/>
        </w:rPr>
      </w:pPr>
    </w:p>
    <w:sectPr w:rsidR="00A002A3" w:rsidSect="005737C0">
      <w:pgSz w:w="11907" w:h="16840"/>
      <w:pgMar w:top="1579" w:right="1314" w:bottom="360" w:left="151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47401"/>
    <w:multiLevelType w:val="singleLevel"/>
    <w:tmpl w:val="577CA42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D4A4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111E2"/>
    <w:rsid w:val="00075F45"/>
    <w:rsid w:val="00131E73"/>
    <w:rsid w:val="0015191C"/>
    <w:rsid w:val="001C7FCD"/>
    <w:rsid w:val="002104FF"/>
    <w:rsid w:val="002857F7"/>
    <w:rsid w:val="00295935"/>
    <w:rsid w:val="00347D87"/>
    <w:rsid w:val="00511B33"/>
    <w:rsid w:val="005311A2"/>
    <w:rsid w:val="005737C0"/>
    <w:rsid w:val="005B59D2"/>
    <w:rsid w:val="00685987"/>
    <w:rsid w:val="008A0792"/>
    <w:rsid w:val="009062AE"/>
    <w:rsid w:val="00916E9C"/>
    <w:rsid w:val="009C69D7"/>
    <w:rsid w:val="00A002A3"/>
    <w:rsid w:val="00A0320F"/>
    <w:rsid w:val="00A42CD1"/>
    <w:rsid w:val="00A50DD6"/>
    <w:rsid w:val="00B3309F"/>
    <w:rsid w:val="00B95345"/>
    <w:rsid w:val="00DF1EF3"/>
    <w:rsid w:val="00E037B7"/>
    <w:rsid w:val="00E35786"/>
    <w:rsid w:val="00F8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54197D-913E-473E-995D-4C4CD65A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">
    <w:name w:val="Slog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6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06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Oseba</dc:creator>
  <cp:keywords>CreatedByIRIS_DPE_12.03</cp:keywords>
  <dc:description/>
  <cp:lastModifiedBy>Cankar Marija</cp:lastModifiedBy>
  <cp:revision>2</cp:revision>
  <cp:lastPrinted>2016-05-25T13:34:00Z</cp:lastPrinted>
  <dcterms:created xsi:type="dcterms:W3CDTF">2016-05-25T13:39:00Z</dcterms:created>
  <dcterms:modified xsi:type="dcterms:W3CDTF">2016-05-25T13:39:00Z</dcterms:modified>
</cp:coreProperties>
</file>