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834FAD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 xml:space="preserve">Štev. </w:t>
      </w:r>
      <w:r w:rsidR="007E2849">
        <w:t>014-2/2007-</w:t>
      </w:r>
      <w:r w:rsidR="000D2DC3">
        <w:t>19</w:t>
      </w:r>
    </w:p>
    <w:p w:rsidR="009E10A3" w:rsidRDefault="009E10A3" w:rsidP="00370325">
      <w:pPr>
        <w:pStyle w:val="Brezrazmikov"/>
        <w:jc w:val="both"/>
      </w:pPr>
      <w:r>
        <w:t xml:space="preserve">Dne  </w:t>
      </w:r>
      <w:r w:rsidR="000D2DC3">
        <w:t>13.10.2021</w:t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</w:p>
    <w:p w:rsidR="009E10A3" w:rsidRDefault="005E71DA" w:rsidP="0037032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380DAF" w:rsidRDefault="00380DAF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380DAF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380DAF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  <w:r>
        <w:t xml:space="preserve">Odbor za družbene dejavnosti predlaga občinskemu svetu Občine Kidričevo, </w:t>
      </w:r>
      <w:r w:rsidR="00961B34">
        <w:t xml:space="preserve">da </w:t>
      </w:r>
      <w:r w:rsidR="007E2849">
        <w:t xml:space="preserve">sprejme Odlok o dopolnitvah Odloka o ustanovitvi javnega lekarniškega zavoda Lekarne Ptuj. </w:t>
      </w:r>
    </w:p>
    <w:p w:rsidR="007E2849" w:rsidRDefault="007E2849" w:rsidP="009E10A3">
      <w:pPr>
        <w:pStyle w:val="Brezrazmikov"/>
        <w:jc w:val="both"/>
      </w:pPr>
    </w:p>
    <w:p w:rsidR="007E2849" w:rsidRDefault="007E2849" w:rsidP="007E2849">
      <w:pPr>
        <w:pStyle w:val="Brezrazmikov"/>
        <w:jc w:val="both"/>
      </w:pPr>
      <w:r>
        <w:t xml:space="preserve">Ker gre za manj zahtevne spremembe in dopolnitve odloka, odbor za družbene dejavnosti predlaga občinskemu svetu, da se Odlok o dopolnitvah Odloka o ustanovitvi javnega lekarniškega zavoda Lekarne Ptuj, sprejme po skrajšanem postopku, kot to določa 78. člen Poslovnik Občinskega sveta Občine Kidričevo. </w:t>
      </w:r>
    </w:p>
    <w:p w:rsidR="007E2849" w:rsidRDefault="007E2849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C1E03"/>
    <w:rsid w:val="000D2DC3"/>
    <w:rsid w:val="001118BD"/>
    <w:rsid w:val="0028414B"/>
    <w:rsid w:val="002B3013"/>
    <w:rsid w:val="00370325"/>
    <w:rsid w:val="00380DAF"/>
    <w:rsid w:val="003C686F"/>
    <w:rsid w:val="003D676D"/>
    <w:rsid w:val="00440D41"/>
    <w:rsid w:val="005E71DA"/>
    <w:rsid w:val="00644A84"/>
    <w:rsid w:val="007E2849"/>
    <w:rsid w:val="008047D7"/>
    <w:rsid w:val="00826291"/>
    <w:rsid w:val="00834FAD"/>
    <w:rsid w:val="008D44C1"/>
    <w:rsid w:val="009577FD"/>
    <w:rsid w:val="00961B34"/>
    <w:rsid w:val="009B7DAC"/>
    <w:rsid w:val="009E10A3"/>
    <w:rsid w:val="00C56B59"/>
    <w:rsid w:val="00D72117"/>
    <w:rsid w:val="00DE0261"/>
    <w:rsid w:val="00F73980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5CA7"/>
  <w15:docId w15:val="{A8083FAF-432D-43F9-981A-E4D520BC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2021-10-11T10:32:00Z</cp:lastPrinted>
  <dcterms:created xsi:type="dcterms:W3CDTF">2021-10-11T10:35:00Z</dcterms:created>
  <dcterms:modified xsi:type="dcterms:W3CDTF">2021-10-11T10:35:00Z</dcterms:modified>
</cp:coreProperties>
</file>