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77" w:rsidRPr="00F244F8" w:rsidRDefault="00A14277" w:rsidP="00A1427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36E08B2D" wp14:editId="5F480EDE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77" w:rsidRPr="00F244F8" w:rsidRDefault="00A14277" w:rsidP="00A1427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A14277" w:rsidRPr="00307329" w:rsidRDefault="0038636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A14277" w:rsidRDefault="0039610C" w:rsidP="009A7A3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277" w:rsidRDefault="00386367" w:rsidP="009A7A33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386367" w:rsidRPr="00386367" w:rsidRDefault="00386367" w:rsidP="009A7A33">
      <w:pPr>
        <w:pStyle w:val="Brezrazmikov"/>
        <w:jc w:val="both"/>
        <w:rPr>
          <w:u w:val="single"/>
        </w:rPr>
      </w:pPr>
    </w:p>
    <w:p w:rsidR="00A14277" w:rsidRDefault="00A14277" w:rsidP="009A7A33">
      <w:pPr>
        <w:pStyle w:val="Brezrazmikov"/>
        <w:jc w:val="both"/>
      </w:pPr>
    </w:p>
    <w:p w:rsidR="00A14277" w:rsidRDefault="002831A0" w:rsidP="009A7A33">
      <w:pPr>
        <w:pStyle w:val="Brezrazmikov"/>
        <w:jc w:val="both"/>
      </w:pPr>
      <w:r>
        <w:t>Na podlagi 38. člena Zakona o lokalnih volitvah (Uradni list RS, št. 94/07-UPB3, 45/08, 83/12</w:t>
      </w:r>
      <w:r w:rsidR="00386367">
        <w:t>,</w:t>
      </w:r>
      <w:r>
        <w:t xml:space="preserve"> 68/17</w:t>
      </w:r>
      <w:r w:rsidR="00386367">
        <w:t xml:space="preserve"> in 93/20-odl US</w:t>
      </w:r>
      <w:r>
        <w:t xml:space="preserve">) in 15. člena Statuta Občine Kidričevo (Uradno glasilo slovenskih občin, št. 62/16 in 16/28) je občinski svet Občine Kidričevo na svoji </w:t>
      </w:r>
      <w:r w:rsidR="00386367">
        <w:t>_____</w:t>
      </w:r>
      <w:r>
        <w:t xml:space="preserve"> redni seji, dne </w:t>
      </w:r>
      <w:r w:rsidR="00386367">
        <w:t>_______</w:t>
      </w:r>
      <w:r>
        <w:t xml:space="preserve"> sprejel</w:t>
      </w:r>
    </w:p>
    <w:p w:rsidR="00A14277" w:rsidRDefault="00A14277" w:rsidP="009A7A33">
      <w:pPr>
        <w:pStyle w:val="Brezrazmikov"/>
        <w:jc w:val="both"/>
      </w:pPr>
    </w:p>
    <w:p w:rsidR="00386367" w:rsidRDefault="00386367" w:rsidP="009A7A33">
      <w:pPr>
        <w:pStyle w:val="Brezrazmikov"/>
        <w:jc w:val="both"/>
      </w:pPr>
    </w:p>
    <w:p w:rsidR="00A14277" w:rsidRDefault="00A14277" w:rsidP="00CB4C6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14277" w:rsidRDefault="00651B8A" w:rsidP="00A14277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A14277">
        <w:rPr>
          <w:b/>
          <w:sz w:val="28"/>
        </w:rPr>
        <w:t xml:space="preserve"> imenovanju občinske volilne komisije Občine Kidričevo</w:t>
      </w:r>
    </w:p>
    <w:p w:rsidR="00A14277" w:rsidRDefault="00A14277" w:rsidP="00A14277">
      <w:pPr>
        <w:pStyle w:val="Brezrazmikov"/>
        <w:jc w:val="center"/>
        <w:rPr>
          <w:b/>
          <w:sz w:val="28"/>
        </w:rPr>
      </w:pPr>
    </w:p>
    <w:p w:rsidR="00A14277" w:rsidRPr="004E7FED" w:rsidRDefault="0003701C" w:rsidP="00A14277">
      <w:pPr>
        <w:pStyle w:val="Brezrazmikov"/>
        <w:jc w:val="center"/>
        <w:rPr>
          <w:b/>
        </w:rPr>
      </w:pPr>
      <w:r w:rsidRPr="004E7FED">
        <w:rPr>
          <w:b/>
        </w:rPr>
        <w:t>1.</w:t>
      </w:r>
    </w:p>
    <w:p w:rsidR="00A14277" w:rsidRDefault="00F86557" w:rsidP="00F86557">
      <w:pPr>
        <w:pStyle w:val="Brezrazmikov"/>
        <w:jc w:val="both"/>
      </w:pPr>
      <w:r>
        <w:t>V občinsko volilno komisijo se imenujejo:</w:t>
      </w:r>
    </w:p>
    <w:p w:rsidR="00F86557" w:rsidRDefault="00F86557" w:rsidP="00F86557">
      <w:pPr>
        <w:pStyle w:val="Brezrazmikov"/>
        <w:jc w:val="both"/>
      </w:pPr>
    </w:p>
    <w:p w:rsidR="00386367" w:rsidRDefault="00386367" w:rsidP="00386367">
      <w:pPr>
        <w:pStyle w:val="Brezrazmikov"/>
        <w:jc w:val="both"/>
      </w:pPr>
      <w:r w:rsidRPr="00F86557">
        <w:t>1.</w:t>
      </w:r>
      <w:r>
        <w:t xml:space="preserve"> Mihael Kocbek, Kidričevo, </w:t>
      </w:r>
      <w:bookmarkStart w:id="0" w:name="_GoBack"/>
      <w:bookmarkEnd w:id="0"/>
      <w:r>
        <w:t xml:space="preserve"> Mladinska ul. 9, predsednik</w:t>
      </w:r>
    </w:p>
    <w:p w:rsidR="00386367" w:rsidRDefault="00386367" w:rsidP="00386367">
      <w:pPr>
        <w:pStyle w:val="Brezrazmikov"/>
        <w:jc w:val="both"/>
      </w:pPr>
      <w:r>
        <w:t xml:space="preserve">     Urška Glažar Novak, Njiverce, Vegova ul. 20, namestnica predsednika</w:t>
      </w:r>
    </w:p>
    <w:p w:rsidR="00386367" w:rsidRDefault="00386367" w:rsidP="00386367">
      <w:pPr>
        <w:pStyle w:val="Brezrazmikov"/>
        <w:jc w:val="both"/>
      </w:pPr>
    </w:p>
    <w:p w:rsidR="00386367" w:rsidRDefault="00386367" w:rsidP="00386367">
      <w:pPr>
        <w:pStyle w:val="Brezrazmikov"/>
        <w:jc w:val="both"/>
      </w:pPr>
      <w:r>
        <w:t xml:space="preserve">2. Mirko </w:t>
      </w:r>
      <w:proofErr w:type="spellStart"/>
      <w:r>
        <w:t>Fruk</w:t>
      </w:r>
      <w:proofErr w:type="spellEnd"/>
      <w:r>
        <w:t>, Apače 221, član</w:t>
      </w:r>
    </w:p>
    <w:p w:rsidR="00386367" w:rsidRDefault="00386367" w:rsidP="00386367">
      <w:pPr>
        <w:pStyle w:val="Brezrazmikov"/>
        <w:jc w:val="both"/>
      </w:pPr>
      <w:r>
        <w:t xml:space="preserve">    Anita Lampič, Njiverce, Preglova ul. 6, namestnica člana</w:t>
      </w:r>
    </w:p>
    <w:p w:rsidR="00386367" w:rsidRDefault="00386367" w:rsidP="00386367">
      <w:pPr>
        <w:pStyle w:val="Brezrazmikov"/>
        <w:jc w:val="both"/>
      </w:pPr>
    </w:p>
    <w:p w:rsidR="00386367" w:rsidRDefault="00386367" w:rsidP="00386367">
      <w:pPr>
        <w:pStyle w:val="Brezrazmikov"/>
        <w:jc w:val="both"/>
      </w:pPr>
      <w:r>
        <w:t>3. Blaž Peršuh, Zg. Jablane 14, član</w:t>
      </w:r>
    </w:p>
    <w:p w:rsidR="00386367" w:rsidRDefault="00386367" w:rsidP="00386367">
      <w:pPr>
        <w:pStyle w:val="Brezrazmikov"/>
        <w:jc w:val="both"/>
      </w:pPr>
      <w:r>
        <w:t xml:space="preserve">    Martin Turk, Šikole 69/a, namestnik člana</w:t>
      </w:r>
    </w:p>
    <w:p w:rsidR="00386367" w:rsidRDefault="00386367" w:rsidP="00386367">
      <w:pPr>
        <w:pStyle w:val="Brezrazmikov"/>
        <w:jc w:val="both"/>
      </w:pPr>
    </w:p>
    <w:p w:rsidR="00386367" w:rsidRDefault="00386367" w:rsidP="00386367">
      <w:pPr>
        <w:pStyle w:val="Brezrazmikov"/>
        <w:jc w:val="both"/>
      </w:pPr>
      <w:r>
        <w:t>4. Danica Dolenc, Zg. Jablane 33/a, članica</w:t>
      </w:r>
    </w:p>
    <w:p w:rsidR="00386367" w:rsidRDefault="00386367" w:rsidP="00386367">
      <w:pPr>
        <w:pStyle w:val="Brezrazmikov"/>
        <w:jc w:val="both"/>
      </w:pPr>
      <w:r>
        <w:t xml:space="preserve">     Marjana Babšek, Stražgonjca 5, namestnica članice.</w:t>
      </w:r>
    </w:p>
    <w:p w:rsidR="0003701C" w:rsidRDefault="0003701C" w:rsidP="00F86557">
      <w:pPr>
        <w:pStyle w:val="Brezrazmikov"/>
        <w:jc w:val="both"/>
      </w:pPr>
    </w:p>
    <w:p w:rsidR="0003701C" w:rsidRPr="004E7FED" w:rsidRDefault="0003701C" w:rsidP="0003701C">
      <w:pPr>
        <w:pStyle w:val="Brezrazmikov"/>
        <w:jc w:val="center"/>
        <w:rPr>
          <w:b/>
        </w:rPr>
      </w:pPr>
      <w:r w:rsidRPr="004E7FED">
        <w:rPr>
          <w:b/>
        </w:rPr>
        <w:t>2.</w:t>
      </w:r>
    </w:p>
    <w:p w:rsidR="0003701C" w:rsidRDefault="0003701C" w:rsidP="00F86557">
      <w:pPr>
        <w:pStyle w:val="Brezrazmikov"/>
        <w:jc w:val="both"/>
      </w:pPr>
      <w:r>
        <w:t>Sedež Občinske volilne komisije je na naslovu: Kidričevo, Kopališka ul. 14, Kidričevo</w:t>
      </w:r>
      <w:r w:rsidR="00E55618">
        <w:t>.</w:t>
      </w:r>
    </w:p>
    <w:p w:rsidR="0003701C" w:rsidRDefault="0003701C" w:rsidP="00F86557">
      <w:pPr>
        <w:pStyle w:val="Brezrazmikov"/>
        <w:jc w:val="both"/>
      </w:pPr>
    </w:p>
    <w:p w:rsidR="0003701C" w:rsidRPr="004E7FED" w:rsidRDefault="0003701C" w:rsidP="0003701C">
      <w:pPr>
        <w:pStyle w:val="Brezrazmikov"/>
        <w:jc w:val="center"/>
        <w:rPr>
          <w:b/>
        </w:rPr>
      </w:pPr>
      <w:r w:rsidRPr="004E7FED">
        <w:rPr>
          <w:b/>
        </w:rPr>
        <w:t>3.</w:t>
      </w:r>
    </w:p>
    <w:p w:rsidR="0003701C" w:rsidRDefault="00386367" w:rsidP="00F86557">
      <w:pPr>
        <w:pStyle w:val="Brezrazmikov"/>
        <w:jc w:val="both"/>
      </w:pPr>
      <w:r>
        <w:t>Mandat članom občinske volilne komisije prične teči s 9.6.2022 in traja štiri (4) leta</w:t>
      </w:r>
      <w:r w:rsidR="0003701C">
        <w:t xml:space="preserve">. </w:t>
      </w:r>
    </w:p>
    <w:p w:rsidR="0003701C" w:rsidRDefault="0003701C" w:rsidP="00F86557">
      <w:pPr>
        <w:pStyle w:val="Brezrazmikov"/>
        <w:jc w:val="both"/>
      </w:pPr>
    </w:p>
    <w:p w:rsidR="0003701C" w:rsidRPr="004E7FED" w:rsidRDefault="0003701C" w:rsidP="0003701C">
      <w:pPr>
        <w:pStyle w:val="Brezrazmikov"/>
        <w:jc w:val="center"/>
        <w:rPr>
          <w:b/>
        </w:rPr>
      </w:pPr>
      <w:r w:rsidRPr="004E7FED">
        <w:rPr>
          <w:b/>
        </w:rPr>
        <w:t>4.</w:t>
      </w:r>
    </w:p>
    <w:p w:rsidR="00651B8A" w:rsidRDefault="0003701C" w:rsidP="00A14277">
      <w:pPr>
        <w:pStyle w:val="Brezrazmikov"/>
        <w:jc w:val="both"/>
      </w:pPr>
      <w:r>
        <w:t xml:space="preserve">Ta sklep začne veljati </w:t>
      </w:r>
      <w:r w:rsidR="00651B8A">
        <w:t>petnajsti</w:t>
      </w:r>
      <w:r>
        <w:t xml:space="preserve"> dan po objavi v Uradnem glasilu slovenskih občin. </w:t>
      </w:r>
    </w:p>
    <w:p w:rsidR="00651B8A" w:rsidRDefault="00651B8A" w:rsidP="00A14277">
      <w:pPr>
        <w:pStyle w:val="Brezrazmikov"/>
        <w:jc w:val="both"/>
      </w:pPr>
    </w:p>
    <w:p w:rsidR="00386367" w:rsidRDefault="00386367" w:rsidP="00A14277">
      <w:pPr>
        <w:pStyle w:val="Brezrazmikov"/>
        <w:jc w:val="both"/>
      </w:pPr>
    </w:p>
    <w:p w:rsidR="00CB4C69" w:rsidRDefault="00A86D2D" w:rsidP="00A14277">
      <w:pPr>
        <w:pStyle w:val="Brezrazmikov"/>
        <w:jc w:val="both"/>
      </w:pPr>
      <w:r>
        <w:t>Štev. 041-</w:t>
      </w:r>
      <w:r w:rsidR="00386367">
        <w:t>2/2022-</w:t>
      </w:r>
    </w:p>
    <w:p w:rsidR="00A86D2D" w:rsidRDefault="00A86D2D" w:rsidP="00A14277">
      <w:pPr>
        <w:pStyle w:val="Brezrazmikov"/>
        <w:jc w:val="both"/>
      </w:pPr>
      <w:r>
        <w:t>Dne</w:t>
      </w:r>
      <w:r w:rsidR="004E7FED">
        <w:t xml:space="preserve">  </w:t>
      </w:r>
    </w:p>
    <w:p w:rsidR="004E7FED" w:rsidRDefault="004E7FED" w:rsidP="00A14277">
      <w:pPr>
        <w:pStyle w:val="Brezrazmikov"/>
        <w:jc w:val="both"/>
      </w:pPr>
    </w:p>
    <w:p w:rsidR="004E7FED" w:rsidRDefault="004E7FED" w:rsidP="00A1427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4E7FED" w:rsidRDefault="004E7FED" w:rsidP="00A14277">
      <w:pPr>
        <w:pStyle w:val="Brezrazmikov"/>
        <w:jc w:val="both"/>
      </w:pPr>
    </w:p>
    <w:p w:rsidR="00CB4C69" w:rsidRDefault="004E7FED" w:rsidP="00A1427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 Občine Kidričevo</w:t>
      </w:r>
    </w:p>
    <w:sectPr w:rsidR="00CB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9AE"/>
    <w:multiLevelType w:val="hybridMultilevel"/>
    <w:tmpl w:val="1C763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A07"/>
    <w:multiLevelType w:val="hybridMultilevel"/>
    <w:tmpl w:val="05E45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03B3"/>
    <w:multiLevelType w:val="hybridMultilevel"/>
    <w:tmpl w:val="889AE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4F6F"/>
    <w:multiLevelType w:val="hybridMultilevel"/>
    <w:tmpl w:val="521C7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33"/>
    <w:rsid w:val="0003701C"/>
    <w:rsid w:val="001118BD"/>
    <w:rsid w:val="002831A0"/>
    <w:rsid w:val="00386367"/>
    <w:rsid w:val="0039610C"/>
    <w:rsid w:val="004E7FED"/>
    <w:rsid w:val="00644A84"/>
    <w:rsid w:val="00651B8A"/>
    <w:rsid w:val="007C2F7F"/>
    <w:rsid w:val="009A7A33"/>
    <w:rsid w:val="00A14277"/>
    <w:rsid w:val="00A86D2D"/>
    <w:rsid w:val="00C012D0"/>
    <w:rsid w:val="00CB4C69"/>
    <w:rsid w:val="00D807EF"/>
    <w:rsid w:val="00E55618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DA1A"/>
  <w15:docId w15:val="{334E9627-B1A4-45FA-A551-675FD022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A7A3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2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27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2046-F778-41EF-B1B2-89B9699D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2018-05-22T09:09:00Z</cp:lastPrinted>
  <dcterms:created xsi:type="dcterms:W3CDTF">2022-05-05T10:02:00Z</dcterms:created>
  <dcterms:modified xsi:type="dcterms:W3CDTF">2022-05-05T10:02:00Z</dcterms:modified>
</cp:coreProperties>
</file>