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A105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14:paraId="70851A66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14:paraId="3D52B63D" w14:textId="54BF7D34" w:rsidR="00045BF9" w:rsidRPr="007D1C5E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D41B4D">
        <w:rPr>
          <w:rFonts w:ascii="Arial" w:hAnsi="Arial" w:cs="Arial"/>
          <w:sz w:val="20"/>
          <w:szCs w:val="20"/>
        </w:rPr>
        <w:t>478-166/2020</w:t>
      </w:r>
    </w:p>
    <w:p w14:paraId="29260D51" w14:textId="1C137A17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D1C5E">
        <w:rPr>
          <w:rFonts w:ascii="Arial" w:hAnsi="Arial" w:cs="Arial"/>
          <w:sz w:val="20"/>
          <w:szCs w:val="20"/>
        </w:rPr>
        <w:t>Datum:</w:t>
      </w:r>
      <w:r w:rsidRPr="007D1C5E">
        <w:rPr>
          <w:rFonts w:ascii="Arial" w:hAnsi="Arial" w:cs="Arial"/>
          <w:sz w:val="20"/>
          <w:szCs w:val="20"/>
        </w:rPr>
        <w:tab/>
      </w:r>
      <w:r w:rsidRPr="007D1C5E">
        <w:rPr>
          <w:rFonts w:ascii="Arial" w:hAnsi="Arial" w:cs="Arial"/>
          <w:sz w:val="20"/>
          <w:szCs w:val="20"/>
        </w:rPr>
        <w:tab/>
      </w:r>
      <w:r w:rsidR="00AB598E">
        <w:rPr>
          <w:rFonts w:ascii="Arial" w:hAnsi="Arial" w:cs="Arial"/>
          <w:sz w:val="20"/>
          <w:szCs w:val="20"/>
        </w:rPr>
        <w:t>4. 2. 2021</w:t>
      </w:r>
    </w:p>
    <w:p w14:paraId="33D99705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D83764E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5E5FDB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7A90465F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0BE8A76C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14:paraId="7D152A4A" w14:textId="77777777" w:rsidTr="00DB3556">
        <w:tc>
          <w:tcPr>
            <w:tcW w:w="3369" w:type="dxa"/>
            <w:shd w:val="clear" w:color="auto" w:fill="auto"/>
          </w:tcPr>
          <w:p w14:paraId="776B85E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72FD5E3C" w14:textId="5100B898" w:rsidR="00CA20A5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 obravnavo na </w:t>
            </w:r>
            <w:r w:rsidR="00932FA6">
              <w:rPr>
                <w:rFonts w:ascii="Arial" w:hAnsi="Arial" w:cs="Arial"/>
                <w:sz w:val="20"/>
                <w:szCs w:val="20"/>
              </w:rPr>
              <w:t>23</w:t>
            </w:r>
            <w:r w:rsidR="007E1279" w:rsidRPr="007E1279">
              <w:rPr>
                <w:rFonts w:ascii="Arial" w:hAnsi="Arial" w:cs="Arial"/>
                <w:sz w:val="20"/>
                <w:szCs w:val="20"/>
              </w:rPr>
              <w:t>. redni seji Mestnega sveta Mestne občine Ptuj</w:t>
            </w:r>
          </w:p>
        </w:tc>
      </w:tr>
      <w:tr w:rsidR="00CA20A5" w:rsidRPr="00803327" w14:paraId="7B0A8A64" w14:textId="77777777" w:rsidTr="00DB3556">
        <w:tc>
          <w:tcPr>
            <w:tcW w:w="3369" w:type="dxa"/>
            <w:shd w:val="clear" w:color="auto" w:fill="auto"/>
          </w:tcPr>
          <w:p w14:paraId="30045AE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321F6FA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5FC935D" w14:textId="77777777" w:rsidTr="00DB3556">
        <w:tc>
          <w:tcPr>
            <w:tcW w:w="3369" w:type="dxa"/>
            <w:shd w:val="clear" w:color="auto" w:fill="auto"/>
          </w:tcPr>
          <w:p w14:paraId="5E6C17C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73D964CA" w14:textId="1E519FF6" w:rsidR="00CA20A5" w:rsidRPr="00803327" w:rsidRDefault="007E1279" w:rsidP="00FE1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="00FE10D9" w:rsidRPr="00FE10D9">
              <w:rPr>
                <w:rFonts w:ascii="Arial" w:hAnsi="Arial" w:cs="Arial"/>
                <w:b/>
                <w:sz w:val="20"/>
                <w:szCs w:val="20"/>
              </w:rPr>
              <w:t xml:space="preserve">ukinitvi statusa </w:t>
            </w:r>
            <w:r w:rsidR="00AC374E">
              <w:rPr>
                <w:rFonts w:ascii="Arial" w:hAnsi="Arial" w:cs="Arial"/>
                <w:b/>
                <w:sz w:val="20"/>
                <w:szCs w:val="20"/>
              </w:rPr>
              <w:t xml:space="preserve">grajenega </w:t>
            </w:r>
            <w:r w:rsidR="00FE10D9" w:rsidRPr="00FE10D9">
              <w:rPr>
                <w:rFonts w:ascii="Arial" w:hAnsi="Arial" w:cs="Arial"/>
                <w:b/>
                <w:sz w:val="20"/>
                <w:szCs w:val="20"/>
              </w:rPr>
              <w:t xml:space="preserve">javnega dobra na nepremičnini katastrska občina </w:t>
            </w:r>
            <w:r w:rsidR="00932FA6">
              <w:rPr>
                <w:rFonts w:ascii="Arial" w:hAnsi="Arial" w:cs="Arial"/>
                <w:b/>
                <w:sz w:val="20"/>
                <w:szCs w:val="20"/>
              </w:rPr>
              <w:t>400 Ptuj parcela 4032/2</w:t>
            </w:r>
          </w:p>
        </w:tc>
      </w:tr>
      <w:tr w:rsidR="00CA20A5" w:rsidRPr="00803327" w14:paraId="09004AA6" w14:textId="77777777" w:rsidTr="00DB3556">
        <w:tc>
          <w:tcPr>
            <w:tcW w:w="3369" w:type="dxa"/>
            <w:shd w:val="clear" w:color="auto" w:fill="auto"/>
          </w:tcPr>
          <w:p w14:paraId="75AE4BE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3AA28CC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502FA3D" w14:textId="77777777" w:rsidTr="00DB3556">
        <w:tc>
          <w:tcPr>
            <w:tcW w:w="3369" w:type="dxa"/>
            <w:shd w:val="clear" w:color="auto" w:fill="auto"/>
          </w:tcPr>
          <w:p w14:paraId="6B3C824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0B5F55BC" w14:textId="77777777"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14:paraId="6368C2B8" w14:textId="77777777"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14:paraId="267F39F1" w14:textId="77777777" w:rsidTr="00DB3556">
        <w:tc>
          <w:tcPr>
            <w:tcW w:w="3369" w:type="dxa"/>
            <w:shd w:val="clear" w:color="auto" w:fill="auto"/>
          </w:tcPr>
          <w:p w14:paraId="1E46D77F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1EC5D4B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058137A" w14:textId="77777777" w:rsidTr="00DB3556">
        <w:tc>
          <w:tcPr>
            <w:tcW w:w="3369" w:type="dxa"/>
            <w:shd w:val="clear" w:color="auto" w:fill="auto"/>
          </w:tcPr>
          <w:p w14:paraId="79DE9FE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6CA83F9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0D9CA7BA" w14:textId="5523FD7C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932FA6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) in </w:t>
            </w:r>
            <w:r w:rsidR="00932FA6">
              <w:rPr>
                <w:rFonts w:ascii="Arial" w:hAnsi="Arial" w:cs="Arial"/>
                <w:sz w:val="20"/>
                <w:szCs w:val="20"/>
              </w:rPr>
              <w:t>79</w:t>
            </w:r>
            <w:r w:rsidR="00932FA6" w:rsidRPr="00E2708B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</w:t>
            </w:r>
            <w:r w:rsidR="00932FA6">
              <w:rPr>
                <w:rFonts w:ascii="Arial" w:hAnsi="Arial" w:cs="Arial"/>
                <w:sz w:val="20"/>
                <w:szCs w:val="20"/>
              </w:rPr>
              <w:t>j, št. 13/20</w:t>
            </w:r>
            <w:r w:rsidR="00932FA6" w:rsidRPr="00E270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DB47A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4C77F3F9" w14:textId="77777777" w:rsidTr="00DB3556">
        <w:tc>
          <w:tcPr>
            <w:tcW w:w="3369" w:type="dxa"/>
            <w:shd w:val="clear" w:color="auto" w:fill="auto"/>
          </w:tcPr>
          <w:p w14:paraId="7DF0124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7DFAEBDC" w14:textId="77777777" w:rsidR="00CA20A5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  <w:p w14:paraId="1E3759AD" w14:textId="77777777" w:rsidR="00FE10D9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Brina Solina</w:t>
            </w:r>
            <w:r w:rsidRPr="00FE10D9">
              <w:rPr>
                <w:rFonts w:ascii="Arial" w:hAnsi="Arial" w:cs="Arial"/>
                <w:sz w:val="20"/>
                <w:szCs w:val="20"/>
              </w:rPr>
              <w:t>, višja svetovalka na Oddelku za gospodarske dejavnosti</w:t>
            </w:r>
          </w:p>
        </w:tc>
      </w:tr>
      <w:tr w:rsidR="00CA20A5" w:rsidRPr="00803327" w14:paraId="68393A92" w14:textId="77777777" w:rsidTr="00DB3556">
        <w:tc>
          <w:tcPr>
            <w:tcW w:w="3369" w:type="dxa"/>
            <w:shd w:val="clear" w:color="auto" w:fill="auto"/>
          </w:tcPr>
          <w:p w14:paraId="30D7852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571C000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5CCFCD22" w14:textId="77777777" w:rsidTr="00DB3556">
        <w:tc>
          <w:tcPr>
            <w:tcW w:w="3369" w:type="dxa"/>
            <w:shd w:val="clear" w:color="auto" w:fill="auto"/>
          </w:tcPr>
          <w:p w14:paraId="7688D7D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7ACC528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0B86EA93" w14:textId="77777777"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14:paraId="51E1C1A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1973E102" w14:textId="77777777" w:rsidTr="00DB3556">
        <w:tc>
          <w:tcPr>
            <w:tcW w:w="3369" w:type="dxa"/>
            <w:shd w:val="clear" w:color="auto" w:fill="auto"/>
          </w:tcPr>
          <w:p w14:paraId="2AFD6F8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57ACC0F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82955F0" w14:textId="77777777" w:rsidTr="00DB3556">
        <w:tc>
          <w:tcPr>
            <w:tcW w:w="3369" w:type="dxa"/>
            <w:shd w:val="clear" w:color="auto" w:fill="auto"/>
          </w:tcPr>
          <w:p w14:paraId="0D8BC75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466A541A" w14:textId="1A0387E7"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</w:t>
            </w:r>
            <w:r w:rsidR="00FE10D9" w:rsidRPr="00FE10D9">
              <w:rPr>
                <w:rFonts w:ascii="Arial" w:hAnsi="Arial" w:cs="Arial"/>
                <w:sz w:val="20"/>
                <w:szCs w:val="20"/>
              </w:rPr>
              <w:t xml:space="preserve">ukinitvi statusa </w:t>
            </w:r>
            <w:r w:rsidR="00AC374E">
              <w:rPr>
                <w:rFonts w:ascii="Arial" w:hAnsi="Arial" w:cs="Arial"/>
                <w:sz w:val="20"/>
                <w:szCs w:val="20"/>
              </w:rPr>
              <w:t xml:space="preserve">grajenega </w:t>
            </w:r>
            <w:r w:rsidR="00FE10D9" w:rsidRPr="00FE10D9">
              <w:rPr>
                <w:rFonts w:ascii="Arial" w:hAnsi="Arial" w:cs="Arial"/>
                <w:sz w:val="20"/>
                <w:szCs w:val="20"/>
              </w:rPr>
              <w:t xml:space="preserve">javnega dobra na nepremičnini katastrska občina </w:t>
            </w:r>
            <w:r w:rsidR="00932FA6" w:rsidRPr="00932FA6">
              <w:rPr>
                <w:rFonts w:ascii="Arial" w:hAnsi="Arial" w:cs="Arial"/>
                <w:sz w:val="20"/>
                <w:szCs w:val="20"/>
              </w:rPr>
              <w:t>400 Ptuj parcela 4032/2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14:paraId="64D2D8FD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DB450B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F47664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1A6E8112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1C5A3F7F" w14:textId="77777777"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D42BF35" w14:textId="77777777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14AE2674" w14:textId="77777777" w:rsidR="001A610A" w:rsidRPr="007E1279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14:paraId="7805ED94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67844DF" w14:textId="77777777"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EF6ED77" w14:textId="77777777"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200A887" w14:textId="77777777"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E4E02A8" w14:textId="77777777"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1C8C90A" w14:textId="77777777" w:rsidR="007E1279" w:rsidRPr="00453585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lastRenderedPageBreak/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 xml:space="preserve">PREDLOG   </w:t>
      </w:r>
    </w:p>
    <w:p w14:paraId="4ED565AA" w14:textId="7065BA7E" w:rsidR="007E1279" w:rsidRPr="00C66356" w:rsidRDefault="007E1279" w:rsidP="00AC374E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D548DE">
        <w:rPr>
          <w:rFonts w:ascii="Arial" w:hAnsi="Arial" w:cs="Arial"/>
          <w:sz w:val="20"/>
          <w:szCs w:val="20"/>
        </w:rPr>
        <w:t>f</w:t>
      </w:r>
      <w:r w:rsidR="00932FA6">
        <w:rPr>
          <w:rFonts w:ascii="Arial" w:hAnsi="Arial" w:cs="Arial"/>
          <w:sz w:val="20"/>
          <w:szCs w:val="20"/>
        </w:rPr>
        <w:t>ebruar 2021</w:t>
      </w:r>
    </w:p>
    <w:p w14:paraId="6BAA0D36" w14:textId="77777777" w:rsidR="007E1279" w:rsidRPr="00C66356" w:rsidRDefault="007E1279" w:rsidP="00453585">
      <w:pPr>
        <w:spacing w:line="276" w:lineRule="auto"/>
        <w:jc w:val="both"/>
      </w:pPr>
    </w:p>
    <w:p w14:paraId="75C9C461" w14:textId="5D8207C1" w:rsid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Na podlagi </w:t>
      </w:r>
      <w:r w:rsidR="00717F70" w:rsidRPr="00717F70">
        <w:rPr>
          <w:rFonts w:ascii="Arial" w:hAnsi="Arial" w:cs="Arial"/>
          <w:sz w:val="20"/>
          <w:szCs w:val="20"/>
        </w:rPr>
        <w:t>247. člena Zakona o urejanju prostora (Uradni list RS, št. 61/17</w:t>
      </w:r>
      <w:r w:rsidR="00932FA6">
        <w:rPr>
          <w:rFonts w:ascii="Arial" w:hAnsi="Arial" w:cs="Arial"/>
          <w:sz w:val="20"/>
          <w:szCs w:val="20"/>
        </w:rPr>
        <w:t xml:space="preserve"> in </w:t>
      </w:r>
      <w:r w:rsidR="00A06D48">
        <w:rPr>
          <w:rFonts w:ascii="Arial" w:hAnsi="Arial" w:cs="Arial"/>
          <w:sz w:val="20"/>
          <w:szCs w:val="20"/>
        </w:rPr>
        <w:t>1</w:t>
      </w:r>
      <w:r w:rsidR="00932FA6">
        <w:rPr>
          <w:rFonts w:ascii="Arial" w:hAnsi="Arial" w:cs="Arial"/>
          <w:sz w:val="20"/>
          <w:szCs w:val="20"/>
        </w:rPr>
        <w:t>75/20</w:t>
      </w:r>
      <w:r w:rsidR="00717F70" w:rsidRPr="00717F70">
        <w:rPr>
          <w:rFonts w:ascii="Arial" w:hAnsi="Arial" w:cs="Arial"/>
          <w:sz w:val="20"/>
          <w:szCs w:val="20"/>
        </w:rPr>
        <w:t>)</w:t>
      </w:r>
      <w:r w:rsidR="00717F70">
        <w:rPr>
          <w:rFonts w:ascii="Arial" w:hAnsi="Arial" w:cs="Arial"/>
          <w:sz w:val="20"/>
          <w:szCs w:val="20"/>
        </w:rPr>
        <w:t xml:space="preserve"> in </w:t>
      </w:r>
      <w:r w:rsidRPr="00453585">
        <w:rPr>
          <w:rFonts w:ascii="Arial" w:hAnsi="Arial" w:cs="Arial"/>
          <w:sz w:val="20"/>
          <w:szCs w:val="20"/>
        </w:rPr>
        <w:t>12. člena Statuta Mestne občine Ptuj (Uradni vestnik Mestne občine Ptuj, št. 9/07</w:t>
      </w:r>
      <w:r w:rsidR="00932FA6">
        <w:rPr>
          <w:rFonts w:ascii="Arial" w:hAnsi="Arial" w:cs="Arial"/>
          <w:sz w:val="20"/>
          <w:szCs w:val="20"/>
        </w:rPr>
        <w:t xml:space="preserve"> in 14/20</w:t>
      </w:r>
      <w:r w:rsidRPr="00453585">
        <w:rPr>
          <w:rFonts w:ascii="Arial" w:hAnsi="Arial" w:cs="Arial"/>
          <w:sz w:val="20"/>
          <w:szCs w:val="20"/>
        </w:rPr>
        <w:t>)  je Mestni svet Mestne ob</w:t>
      </w:r>
      <w:r w:rsidR="00BF5B92">
        <w:rPr>
          <w:rFonts w:ascii="Arial" w:hAnsi="Arial" w:cs="Arial"/>
          <w:sz w:val="20"/>
          <w:szCs w:val="20"/>
        </w:rPr>
        <w:t>čine Ptuj, na ___ seji, dne _____________</w:t>
      </w:r>
      <w:r w:rsidRPr="00453585">
        <w:rPr>
          <w:rFonts w:ascii="Arial" w:hAnsi="Arial" w:cs="Arial"/>
          <w:sz w:val="20"/>
          <w:szCs w:val="20"/>
        </w:rPr>
        <w:t>, sprejel naslednji</w:t>
      </w:r>
    </w:p>
    <w:p w14:paraId="587FAF81" w14:textId="77777777" w:rsidR="00453585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7CC1DA" w14:textId="77777777" w:rsidR="007E1279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SKLEP</w:t>
      </w:r>
    </w:p>
    <w:p w14:paraId="0E25A7CF" w14:textId="77777777" w:rsidR="00453585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ukinitvi statusa grajenega javnega dobra na nepremičnini</w:t>
      </w:r>
    </w:p>
    <w:p w14:paraId="55A35AFB" w14:textId="23AA9BD6" w:rsidR="00717F70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katastrska občina </w:t>
      </w:r>
      <w:r w:rsidR="00932FA6">
        <w:rPr>
          <w:rFonts w:ascii="Arial" w:hAnsi="Arial" w:cs="Arial"/>
          <w:b/>
          <w:sz w:val="20"/>
          <w:szCs w:val="20"/>
        </w:rPr>
        <w:t>400 Ptuj parcela 4032/2</w:t>
      </w:r>
    </w:p>
    <w:p w14:paraId="76E64485" w14:textId="77777777" w:rsidR="00717F70" w:rsidRPr="00453585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ADF8D63" w14:textId="77777777" w:rsidR="00453585" w:rsidRPr="00946E94" w:rsidRDefault="00453585" w:rsidP="00946E9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14:paraId="6D3FFE88" w14:textId="14D02DD9" w:rsidR="007E1279" w:rsidRPr="00453585" w:rsidRDefault="00717F70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717F70">
        <w:rPr>
          <w:rFonts w:ascii="Arial" w:hAnsi="Arial" w:cs="Arial"/>
        </w:rPr>
        <w:t xml:space="preserve">S tem sklepom se ukine status grajenega javnega dobra na nepremičnini katastrska občina </w:t>
      </w:r>
      <w:r w:rsidR="00932FA6" w:rsidRPr="00932FA6">
        <w:rPr>
          <w:rFonts w:ascii="Arial" w:hAnsi="Arial" w:cs="Arial"/>
        </w:rPr>
        <w:t>400 Ptuj parcela 4032/2</w:t>
      </w:r>
      <w:r w:rsidR="00932FA6">
        <w:rPr>
          <w:rFonts w:ascii="Arial" w:hAnsi="Arial" w:cs="Arial"/>
        </w:rPr>
        <w:t xml:space="preserve"> površine 61 m²</w:t>
      </w:r>
      <w:r w:rsidRPr="00717F70">
        <w:rPr>
          <w:rFonts w:ascii="Arial" w:hAnsi="Arial" w:cs="Arial"/>
        </w:rPr>
        <w:t xml:space="preserve">, </w:t>
      </w:r>
      <w:r w:rsidR="006A5CF9">
        <w:rPr>
          <w:rFonts w:ascii="Arial" w:hAnsi="Arial" w:cs="Arial"/>
        </w:rPr>
        <w:t>pri kateri vknjižena zaznamba grajenega javnega dobra</w:t>
      </w:r>
      <w:r w:rsidR="007E1279" w:rsidRPr="00453585">
        <w:rPr>
          <w:rFonts w:ascii="Arial" w:hAnsi="Arial" w:cs="Arial"/>
        </w:rPr>
        <w:t xml:space="preserve">. </w:t>
      </w:r>
    </w:p>
    <w:p w14:paraId="0846B629" w14:textId="117B9E20" w:rsidR="007E1279" w:rsidRPr="00FE0FD1" w:rsidRDefault="007E1279" w:rsidP="00FE0F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C6EB6F" w14:textId="77777777" w:rsidR="007E1279" w:rsidRPr="00946E94" w:rsidRDefault="007E1279" w:rsidP="00946E9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14:paraId="3942BF11" w14:textId="77777777"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8BC6D" w14:textId="77777777" w:rsidR="007E1279" w:rsidRPr="00453585" w:rsidRDefault="00C5292E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</w:t>
      </w:r>
      <w:r>
        <w:rPr>
          <w:rFonts w:ascii="Arial" w:hAnsi="Arial" w:cs="Arial"/>
          <w:sz w:val="20"/>
          <w:szCs w:val="20"/>
        </w:rPr>
        <w:t>naslednji dan po objavi v Uradnem vestniku Mestne občine Ptuj</w:t>
      </w:r>
      <w:r w:rsidR="007E1279" w:rsidRPr="00453585">
        <w:rPr>
          <w:rFonts w:ascii="Arial" w:hAnsi="Arial" w:cs="Arial"/>
          <w:sz w:val="20"/>
          <w:szCs w:val="20"/>
        </w:rPr>
        <w:t xml:space="preserve">. </w:t>
      </w:r>
    </w:p>
    <w:p w14:paraId="745185D9" w14:textId="77777777"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8D761" w14:textId="5A516D93"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8F0EA5">
        <w:rPr>
          <w:rFonts w:ascii="Arial" w:hAnsi="Arial" w:cs="Arial"/>
          <w:sz w:val="20"/>
          <w:szCs w:val="20"/>
        </w:rPr>
        <w:t>478-166/2020</w:t>
      </w:r>
    </w:p>
    <w:p w14:paraId="7ABBA6AF" w14:textId="77777777"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14:paraId="0BF690EC" w14:textId="77777777" w:rsidR="007E1279" w:rsidRPr="00453585" w:rsidRDefault="007E1279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25F44" w14:textId="77777777" w:rsidR="007E1279" w:rsidRPr="00453585" w:rsidRDefault="007E1279" w:rsidP="00714368">
      <w:pPr>
        <w:spacing w:line="276" w:lineRule="auto"/>
        <w:rPr>
          <w:rFonts w:ascii="Arial" w:hAnsi="Arial" w:cs="Arial"/>
          <w:sz w:val="20"/>
          <w:szCs w:val="20"/>
        </w:rPr>
      </w:pPr>
    </w:p>
    <w:p w14:paraId="7AAD69A6" w14:textId="77777777"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O b r a z l o ž i t e v :</w:t>
      </w:r>
    </w:p>
    <w:p w14:paraId="69BAFD1D" w14:textId="77777777"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222B3A52" w14:textId="4FFCDFA2" w:rsidR="0075222A" w:rsidRDefault="00A06D48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Nepremičnina katastrska občina </w:t>
      </w:r>
      <w:r w:rsidRPr="00A06D48">
        <w:rPr>
          <w:rFonts w:ascii="Arial" w:hAnsi="Arial" w:cs="Arial"/>
          <w:sz w:val="20"/>
          <w:szCs w:val="20"/>
        </w:rPr>
        <w:t>400 Ptuj parcela 4032/2</w:t>
      </w:r>
      <w:r>
        <w:rPr>
          <w:rFonts w:ascii="Arial" w:hAnsi="Arial" w:cs="Arial"/>
          <w:sz w:val="20"/>
          <w:szCs w:val="20"/>
        </w:rPr>
        <w:t xml:space="preserve"> je nastala v postopku parcelacije v letu 2020, ko se je od kategorizirane ceste LZ 329401 odmeril del, ki v naravi predstavlja ter</w:t>
      </w:r>
      <w:r w:rsidR="00F22346">
        <w:rPr>
          <w:rFonts w:ascii="Arial" w:hAnsi="Arial" w:cs="Arial"/>
          <w:sz w:val="20"/>
          <w:szCs w:val="20"/>
        </w:rPr>
        <w:t>aso gostinskega lokala Amadeus (</w:t>
      </w:r>
      <w:hyperlink r:id="rId14" w:history="1">
        <w:r w:rsidR="00F22346" w:rsidRPr="0084683F">
          <w:rPr>
            <w:rStyle w:val="Hiperpovezava"/>
            <w:rFonts w:ascii="Arial" w:hAnsi="Arial" w:cs="Arial"/>
            <w:sz w:val="20"/>
            <w:szCs w:val="20"/>
          </w:rPr>
          <w:t>https://www.google.com/maps/@46.4201046,15.8662077,20z</w:t>
        </w:r>
      </w:hyperlink>
      <w:r w:rsidR="00F22346">
        <w:rPr>
          <w:rFonts w:ascii="Arial" w:hAnsi="Arial" w:cs="Arial"/>
          <w:sz w:val="20"/>
          <w:szCs w:val="20"/>
        </w:rPr>
        <w:t>).</w:t>
      </w:r>
    </w:p>
    <w:p w14:paraId="11014BEC" w14:textId="77777777" w:rsidR="00323DC5" w:rsidRDefault="00323DC5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CA548E" w14:textId="301E4E78" w:rsidR="00323DC5" w:rsidRDefault="009A5719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96CF30" wp14:editId="11E24283">
            <wp:extent cx="6276975" cy="3676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1834" w14:textId="77777777"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BABD9C" w14:textId="69090E25" w:rsidR="00A06D48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Skladno z določilom 247. člena Zakona o urejanju prostora (Ur. list RS, št. 61/17</w:t>
      </w:r>
      <w:r w:rsidR="00A06D48">
        <w:rPr>
          <w:rFonts w:ascii="Arial" w:hAnsi="Arial" w:cs="Arial"/>
          <w:sz w:val="20"/>
          <w:szCs w:val="20"/>
        </w:rPr>
        <w:t xml:space="preserve"> in 175/20</w:t>
      </w:r>
      <w:r w:rsidRPr="0075222A">
        <w:rPr>
          <w:rFonts w:ascii="Arial" w:hAnsi="Arial" w:cs="Arial"/>
          <w:sz w:val="20"/>
          <w:szCs w:val="20"/>
        </w:rPr>
        <w:t>) se lahko že obstoječi status grajenega javnega dobra odvzame z odločbo, ki jo na podlagi sklepa pristojnega občinskega organa po uradni dolžnosti izda občinska uprava. Na podlagi 12. člena Statuta Mestne občine Ptuj (Uradni vestnik Mestne občine Ptuj, št. 9/07</w:t>
      </w:r>
      <w:r w:rsidR="00A06D48">
        <w:rPr>
          <w:rFonts w:ascii="Arial" w:hAnsi="Arial" w:cs="Arial"/>
          <w:sz w:val="20"/>
          <w:szCs w:val="20"/>
        </w:rPr>
        <w:t xml:space="preserve"> in 14/20</w:t>
      </w:r>
      <w:r w:rsidRPr="0075222A">
        <w:rPr>
          <w:rFonts w:ascii="Arial" w:hAnsi="Arial" w:cs="Arial"/>
          <w:sz w:val="20"/>
          <w:szCs w:val="20"/>
        </w:rPr>
        <w:t xml:space="preserve">) je za sprejem predloženega sklepa pristojen Mestni svet Mestne občine Ptuj. </w:t>
      </w:r>
    </w:p>
    <w:p w14:paraId="7436B7B4" w14:textId="77777777"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3278A3" w14:textId="6C6B36FB" w:rsidR="006D3623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Ob ugotovitvi, da navedena nepremičnina več ne služi namenu, za katerega je bilo javno dobro vzpostavljeno</w:t>
      </w:r>
      <w:r w:rsidR="006D3623">
        <w:rPr>
          <w:rFonts w:ascii="Arial" w:hAnsi="Arial" w:cs="Arial"/>
          <w:sz w:val="20"/>
          <w:szCs w:val="20"/>
        </w:rPr>
        <w:t xml:space="preserve"> ter </w:t>
      </w:r>
      <w:r w:rsidR="00A06D48">
        <w:rPr>
          <w:rFonts w:ascii="Arial" w:hAnsi="Arial" w:cs="Arial"/>
          <w:sz w:val="20"/>
          <w:szCs w:val="20"/>
        </w:rPr>
        <w:t xml:space="preserve">da je s strani lastnika sosednje nepremičnine </w:t>
      </w:r>
      <w:r w:rsidR="008F0EA5">
        <w:rPr>
          <w:rFonts w:ascii="Arial" w:hAnsi="Arial" w:cs="Arial"/>
          <w:sz w:val="20"/>
          <w:szCs w:val="20"/>
        </w:rPr>
        <w:t xml:space="preserve">in dejanskega uporabnika predmetne nepremičnine podan interes za odkup </w:t>
      </w:r>
      <w:r w:rsidR="006D3623" w:rsidRPr="0075222A">
        <w:rPr>
          <w:rFonts w:ascii="Arial" w:hAnsi="Arial" w:cs="Arial"/>
          <w:sz w:val="20"/>
          <w:szCs w:val="20"/>
        </w:rPr>
        <w:t>menimo, da za ukinitev statusa grajenega javnega dobra ni zadržkov.</w:t>
      </w:r>
    </w:p>
    <w:p w14:paraId="154AF5FC" w14:textId="77777777" w:rsidR="00A90FC0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45D468" w14:textId="2770E163" w:rsidR="008F0EA5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Po sprejemu predloženega sklepa in izdaji odločbe, s katero se bo omenjeni nepremičnini status grajenega javnega dobra odvzel</w:t>
      </w:r>
      <w:r>
        <w:rPr>
          <w:rFonts w:ascii="Arial" w:hAnsi="Arial" w:cs="Arial"/>
          <w:sz w:val="20"/>
          <w:szCs w:val="20"/>
        </w:rPr>
        <w:t>,</w:t>
      </w:r>
      <w:r w:rsidR="006D3623">
        <w:rPr>
          <w:rFonts w:ascii="Arial" w:hAnsi="Arial" w:cs="Arial"/>
          <w:sz w:val="20"/>
          <w:szCs w:val="20"/>
        </w:rPr>
        <w:t xml:space="preserve"> </w:t>
      </w:r>
      <w:r w:rsidR="008F0EA5">
        <w:rPr>
          <w:rFonts w:ascii="Arial" w:hAnsi="Arial" w:cs="Arial"/>
          <w:sz w:val="20"/>
          <w:szCs w:val="20"/>
        </w:rPr>
        <w:t>bo nadalje možna izvedba prodaje skladno s predpisi, ki urejajo razpolaganje s stvarnim premoženjem.</w:t>
      </w:r>
    </w:p>
    <w:p w14:paraId="55EA7747" w14:textId="77777777" w:rsidR="00A90FC0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EECED0" w14:textId="77777777"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Glede na podano obrazložitev predlagam Mestnemu svetu Mestne občine Ptuj, da sprejme sklep v predloženi vsebini.</w:t>
      </w:r>
    </w:p>
    <w:p w14:paraId="59CA6624" w14:textId="77777777" w:rsidR="00F22346" w:rsidRDefault="00F22346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D523D" w14:textId="77777777" w:rsidR="00F22346" w:rsidRDefault="00F22346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083"/>
        <w:gridCol w:w="4526"/>
      </w:tblGrid>
      <w:tr w:rsidR="00F22346" w14:paraId="3D6BBEAE" w14:textId="77777777" w:rsidTr="00F22346">
        <w:tc>
          <w:tcPr>
            <w:tcW w:w="3304" w:type="dxa"/>
          </w:tcPr>
          <w:p w14:paraId="0C5D9E9E" w14:textId="68EC0641" w:rsidR="00F22346" w:rsidRDefault="00F22346" w:rsidP="00453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585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2083" w:type="dxa"/>
          </w:tcPr>
          <w:p w14:paraId="7E9ABC15" w14:textId="77777777" w:rsidR="00F22346" w:rsidRDefault="00F22346" w:rsidP="00453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14:paraId="112E6F2D" w14:textId="77777777" w:rsidR="00F22346" w:rsidRDefault="00F22346" w:rsidP="00453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70" w14:paraId="4DDBE7B4" w14:textId="77777777" w:rsidTr="00F22346">
        <w:tc>
          <w:tcPr>
            <w:tcW w:w="3304" w:type="dxa"/>
          </w:tcPr>
          <w:p w14:paraId="697EEEED" w14:textId="3D5ECA53" w:rsidR="00DD6570" w:rsidRDefault="00DD6570" w:rsidP="00DD65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585">
              <w:rPr>
                <w:rFonts w:ascii="Arial" w:hAnsi="Arial" w:cs="Arial"/>
                <w:sz w:val="20"/>
                <w:szCs w:val="20"/>
              </w:rPr>
              <w:t xml:space="preserve">Brina Solina  </w:t>
            </w:r>
          </w:p>
        </w:tc>
        <w:tc>
          <w:tcPr>
            <w:tcW w:w="2083" w:type="dxa"/>
          </w:tcPr>
          <w:p w14:paraId="45A0F282" w14:textId="77777777" w:rsidR="00DD6570" w:rsidRDefault="00DD6570" w:rsidP="00DD65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14:paraId="4A843B18" w14:textId="22B9B794" w:rsidR="00DD6570" w:rsidRDefault="00DD6570" w:rsidP="00DD65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1">
              <w:rPr>
                <w:rFonts w:ascii="Arial" w:hAnsi="Arial" w:cs="Arial"/>
                <w:bCs/>
                <w:sz w:val="20"/>
                <w:szCs w:val="20"/>
              </w:rPr>
              <w:t>Nuška Gajšek</w:t>
            </w:r>
          </w:p>
        </w:tc>
      </w:tr>
      <w:tr w:rsidR="00DD6570" w14:paraId="297CF9B4" w14:textId="77777777" w:rsidTr="00F22346">
        <w:tc>
          <w:tcPr>
            <w:tcW w:w="3304" w:type="dxa"/>
          </w:tcPr>
          <w:p w14:paraId="0854B205" w14:textId="77777777" w:rsidR="00DD6570" w:rsidRDefault="00DD6570" w:rsidP="00DD65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43E2430" w14:textId="77777777" w:rsidR="00DD6570" w:rsidRDefault="00DD6570" w:rsidP="00DD65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14:paraId="4EFF0C05" w14:textId="11691647" w:rsidR="00DD6570" w:rsidRDefault="00DD6570" w:rsidP="00DD65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D1">
              <w:rPr>
                <w:rFonts w:ascii="Arial" w:hAnsi="Arial" w:cs="Arial"/>
                <w:bCs/>
                <w:sz w:val="20"/>
                <w:szCs w:val="20"/>
              </w:rPr>
              <w:t>županja</w:t>
            </w:r>
          </w:p>
        </w:tc>
      </w:tr>
    </w:tbl>
    <w:p w14:paraId="7B4EDDC8" w14:textId="77777777"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FA81" w14:textId="77777777" w:rsidR="0021039F" w:rsidRDefault="0021039F">
      <w:r>
        <w:separator/>
      </w:r>
    </w:p>
  </w:endnote>
  <w:endnote w:type="continuationSeparator" w:id="0">
    <w:p w14:paraId="4603E2F9" w14:textId="77777777" w:rsidR="0021039F" w:rsidRDefault="0021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3B3B" w14:textId="61300636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D1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D1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62A2A63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BDC7" w14:textId="5200B47E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D12ED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D1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1EA3942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C56D" w14:textId="77777777" w:rsidR="0021039F" w:rsidRDefault="0021039F">
      <w:r>
        <w:separator/>
      </w:r>
    </w:p>
  </w:footnote>
  <w:footnote w:type="continuationSeparator" w:id="0">
    <w:p w14:paraId="5FE430DC" w14:textId="77777777" w:rsidR="0021039F" w:rsidRDefault="0021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502C0F4F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50176926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1DDA4201" wp14:editId="5922EE83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29B837" w14:textId="77777777" w:rsidR="000D495A" w:rsidRDefault="000D495A" w:rsidP="000D495A"/>
        <w:p w14:paraId="348CCE8D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18DCD662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6B193B4D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4204E0AC" w14:textId="77777777" w:rsidR="000D495A" w:rsidRDefault="000D495A" w:rsidP="000D495A">
          <w:pPr>
            <w:pStyle w:val="Glava"/>
          </w:pPr>
        </w:p>
      </w:tc>
    </w:tr>
  </w:tbl>
  <w:p w14:paraId="455427F6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80F2E"/>
    <w:multiLevelType w:val="hybridMultilevel"/>
    <w:tmpl w:val="2C96F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61E3"/>
    <w:multiLevelType w:val="hybridMultilevel"/>
    <w:tmpl w:val="A04AA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36"/>
  </w:num>
  <w:num w:numId="5">
    <w:abstractNumId w:val="12"/>
  </w:num>
  <w:num w:numId="6">
    <w:abstractNumId w:val="16"/>
  </w:num>
  <w:num w:numId="7">
    <w:abstractNumId w:val="25"/>
  </w:num>
  <w:num w:numId="8">
    <w:abstractNumId w:val="35"/>
  </w:num>
  <w:num w:numId="9">
    <w:abstractNumId w:val="34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8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2"/>
  </w:num>
  <w:num w:numId="35">
    <w:abstractNumId w:val="37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40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2EE8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748D9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1C2B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039F"/>
    <w:rsid w:val="0021206F"/>
    <w:rsid w:val="00225A7E"/>
    <w:rsid w:val="00231EA2"/>
    <w:rsid w:val="00235730"/>
    <w:rsid w:val="0023697D"/>
    <w:rsid w:val="002377D0"/>
    <w:rsid w:val="00242C8E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26A0"/>
    <w:rsid w:val="00284125"/>
    <w:rsid w:val="00284944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2ED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3DC5"/>
    <w:rsid w:val="00324A82"/>
    <w:rsid w:val="003264F6"/>
    <w:rsid w:val="00327948"/>
    <w:rsid w:val="00340D67"/>
    <w:rsid w:val="003421A1"/>
    <w:rsid w:val="00343AE4"/>
    <w:rsid w:val="00353F0A"/>
    <w:rsid w:val="00354BE9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6842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0DCF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A5CF9"/>
    <w:rsid w:val="006B2E1F"/>
    <w:rsid w:val="006C105E"/>
    <w:rsid w:val="006C25AA"/>
    <w:rsid w:val="006C6044"/>
    <w:rsid w:val="006C7BDF"/>
    <w:rsid w:val="006C7E09"/>
    <w:rsid w:val="006D0513"/>
    <w:rsid w:val="006D362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4368"/>
    <w:rsid w:val="007160D0"/>
    <w:rsid w:val="00717F7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22A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A3A3F"/>
    <w:rsid w:val="007B09E0"/>
    <w:rsid w:val="007B1D78"/>
    <w:rsid w:val="007B48C5"/>
    <w:rsid w:val="007B70FC"/>
    <w:rsid w:val="007B7C92"/>
    <w:rsid w:val="007C7C21"/>
    <w:rsid w:val="007D15BE"/>
    <w:rsid w:val="007D1C5E"/>
    <w:rsid w:val="007D517B"/>
    <w:rsid w:val="007E1279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4BF7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0EA5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FA6"/>
    <w:rsid w:val="00934C77"/>
    <w:rsid w:val="0093740E"/>
    <w:rsid w:val="00940B51"/>
    <w:rsid w:val="00945D57"/>
    <w:rsid w:val="00946E94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5719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06D48"/>
    <w:rsid w:val="00A16E82"/>
    <w:rsid w:val="00A17CB2"/>
    <w:rsid w:val="00A218C8"/>
    <w:rsid w:val="00A23209"/>
    <w:rsid w:val="00A25E01"/>
    <w:rsid w:val="00A30610"/>
    <w:rsid w:val="00A3144D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0FC0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598E"/>
    <w:rsid w:val="00AB7911"/>
    <w:rsid w:val="00AB7D71"/>
    <w:rsid w:val="00AC374E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7B7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5B92"/>
    <w:rsid w:val="00BF6312"/>
    <w:rsid w:val="00C0275B"/>
    <w:rsid w:val="00C11C95"/>
    <w:rsid w:val="00C1246F"/>
    <w:rsid w:val="00C12B3C"/>
    <w:rsid w:val="00C13C54"/>
    <w:rsid w:val="00C13E3D"/>
    <w:rsid w:val="00C14333"/>
    <w:rsid w:val="00C14643"/>
    <w:rsid w:val="00C1469E"/>
    <w:rsid w:val="00C16176"/>
    <w:rsid w:val="00C163F9"/>
    <w:rsid w:val="00C165D0"/>
    <w:rsid w:val="00C310A9"/>
    <w:rsid w:val="00C333B2"/>
    <w:rsid w:val="00C3511C"/>
    <w:rsid w:val="00C5292E"/>
    <w:rsid w:val="00C56CB9"/>
    <w:rsid w:val="00C65A7B"/>
    <w:rsid w:val="00C76C89"/>
    <w:rsid w:val="00C77F95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4B4B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07B37"/>
    <w:rsid w:val="00D21C44"/>
    <w:rsid w:val="00D236D1"/>
    <w:rsid w:val="00D26745"/>
    <w:rsid w:val="00D417EF"/>
    <w:rsid w:val="00D41B4D"/>
    <w:rsid w:val="00D4346E"/>
    <w:rsid w:val="00D478C9"/>
    <w:rsid w:val="00D548DE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6570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05AA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4D76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2346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0FD1"/>
    <w:rsid w:val="00FE10D9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E6DCC3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table" w:styleId="Tabelamrea">
    <w:name w:val="Table Grid"/>
    <w:basedOn w:val="Navadnatabela"/>
    <w:rsid w:val="00F2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maps/@46.4201046,15.8662077,20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19FB10-A28C-4AAF-A290-67252D4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5</cp:revision>
  <cp:lastPrinted>2021-02-11T10:06:00Z</cp:lastPrinted>
  <dcterms:created xsi:type="dcterms:W3CDTF">2021-02-10T07:31:00Z</dcterms:created>
  <dcterms:modified xsi:type="dcterms:W3CDTF">2021-02-11T10:07:00Z</dcterms:modified>
</cp:coreProperties>
</file>