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B93" w:rsidRDefault="007C3B93">
      <w:pPr>
        <w:jc w:val="center"/>
      </w:pPr>
      <w:bookmarkStart w:id="0" w:name="_GoBack"/>
      <w:bookmarkEnd w:id="0"/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" w:name="_MON_1099741451"/>
                          <w:bookmarkEnd w:id="1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5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3.5pt;height:52.5pt" fillcolor="window">
                                  <v:imagedata r:id="rId5" o:title=""/>
                                </v:shape>
                                <o:OLEObject Type="Embed" ProgID="Word.Picture.8" ShapeID="_x0000_i1026" DrawAspect="Content" ObjectID="_1615362797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76" w:dyaOrig="1056">
                          <v:shape id="_x0000_i1026" type="#_x0000_t75" style="width:43.8pt;height:52.8pt" fillcolor="window">
                            <v:imagedata r:id="rId7" o:title=""/>
                          </v:shape>
                          <o:OLEObject Type="Embed" ProgID="Word.Picture.8" ShapeID="_x0000_i1026" DrawAspect="Content" ObjectID="_1615273032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2560D8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41E88" w:rsidRDefault="00D76810" w:rsidP="00651B52">
      <w:pPr>
        <w:rPr>
          <w:rFonts w:ascii="Arial" w:hAnsi="Arial" w:cs="Arial"/>
          <w:b/>
          <w:sz w:val="22"/>
          <w:szCs w:val="22"/>
        </w:rPr>
      </w:pPr>
      <w:r w:rsidRPr="00641E88">
        <w:rPr>
          <w:rFonts w:ascii="Arial" w:hAnsi="Arial" w:cs="Arial"/>
          <w:b/>
          <w:sz w:val="22"/>
          <w:szCs w:val="22"/>
        </w:rPr>
        <w:t>4</w:t>
      </w:r>
      <w:r w:rsidR="00651B52" w:rsidRPr="00641E88">
        <w:rPr>
          <w:rFonts w:ascii="Arial" w:hAnsi="Arial" w:cs="Arial"/>
          <w:b/>
          <w:sz w:val="22"/>
          <w:szCs w:val="22"/>
        </w:rPr>
        <w:t>. REDNA SEJA</w:t>
      </w:r>
    </w:p>
    <w:p w:rsidR="0079357B" w:rsidRPr="00641E88" w:rsidRDefault="00107ABE" w:rsidP="0079357B">
      <w:pPr>
        <w:jc w:val="both"/>
        <w:rPr>
          <w:rFonts w:ascii="Arial" w:hAnsi="Arial"/>
          <w:sz w:val="22"/>
          <w:szCs w:val="22"/>
          <w:u w:val="single"/>
        </w:rPr>
      </w:pPr>
      <w:r w:rsidRPr="00641E88">
        <w:rPr>
          <w:rFonts w:ascii="Arial" w:hAnsi="Arial"/>
          <w:sz w:val="22"/>
          <w:szCs w:val="22"/>
          <w:u w:val="single"/>
        </w:rPr>
        <w:t xml:space="preserve">Točka </w:t>
      </w:r>
      <w:r w:rsidR="00425759">
        <w:rPr>
          <w:rFonts w:ascii="Arial" w:hAnsi="Arial"/>
          <w:sz w:val="22"/>
          <w:szCs w:val="22"/>
          <w:u w:val="single"/>
        </w:rPr>
        <w:t>14</w:t>
      </w:r>
    </w:p>
    <w:p w:rsidR="00ED4B1D" w:rsidRPr="00641E88" w:rsidRDefault="00ED4B1D" w:rsidP="0079357B">
      <w:pPr>
        <w:jc w:val="both"/>
        <w:rPr>
          <w:rFonts w:ascii="Arial" w:hAnsi="Arial"/>
          <w:sz w:val="22"/>
          <w:szCs w:val="22"/>
        </w:rPr>
      </w:pPr>
    </w:p>
    <w:p w:rsidR="00E5213E" w:rsidRDefault="00E5213E" w:rsidP="0079357B">
      <w:pPr>
        <w:jc w:val="both"/>
        <w:rPr>
          <w:rStyle w:val="FontStyle17"/>
          <w:rFonts w:ascii="Arial" w:hAnsi="Arial" w:cs="Arial"/>
          <w:b/>
          <w:sz w:val="24"/>
          <w:szCs w:val="24"/>
        </w:rPr>
      </w:pPr>
      <w:r>
        <w:rPr>
          <w:rStyle w:val="FontStyle17"/>
          <w:rFonts w:ascii="Arial" w:hAnsi="Arial" w:cs="Arial"/>
          <w:b/>
          <w:sz w:val="24"/>
          <w:szCs w:val="24"/>
        </w:rPr>
        <w:t>Poročilo o delu Medobčinskega inšpektorata in redarstva v letu 2018 za Občino Vitanje;</w:t>
      </w:r>
    </w:p>
    <w:p w:rsidR="00417499" w:rsidRPr="00641E88" w:rsidRDefault="00425759" w:rsidP="0079357B">
      <w:pPr>
        <w:jc w:val="both"/>
        <w:rPr>
          <w:rFonts w:ascii="Arial" w:hAnsi="Arial"/>
          <w:i/>
          <w:sz w:val="22"/>
          <w:szCs w:val="22"/>
        </w:rPr>
      </w:pPr>
      <w:r>
        <w:rPr>
          <w:rFonts w:ascii="Arial" w:hAnsi="Arial"/>
          <w:i/>
          <w:sz w:val="22"/>
          <w:szCs w:val="22"/>
        </w:rPr>
        <w:t>Poročevalka</w:t>
      </w:r>
      <w:r w:rsidR="00107ABE" w:rsidRPr="00641E88">
        <w:rPr>
          <w:rFonts w:ascii="Arial" w:hAnsi="Arial"/>
          <w:i/>
          <w:sz w:val="22"/>
          <w:szCs w:val="22"/>
        </w:rPr>
        <w:t xml:space="preserve">: </w:t>
      </w:r>
      <w:r>
        <w:rPr>
          <w:rFonts w:ascii="Arial" w:hAnsi="Arial"/>
          <w:i/>
          <w:sz w:val="22"/>
          <w:szCs w:val="22"/>
        </w:rPr>
        <w:t>mag. Nataša Kos, vodja medobčinskega inšpektorata in redarstva</w:t>
      </w:r>
    </w:p>
    <w:p w:rsidR="00B26894" w:rsidRPr="00641E88" w:rsidRDefault="00B26894" w:rsidP="0079357B">
      <w:pPr>
        <w:jc w:val="both"/>
        <w:rPr>
          <w:rFonts w:ascii="Arial" w:hAnsi="Arial"/>
          <w:i/>
          <w:sz w:val="22"/>
          <w:szCs w:val="22"/>
        </w:rPr>
      </w:pPr>
    </w:p>
    <w:p w:rsidR="00425759" w:rsidRDefault="00425759" w:rsidP="00D55D13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Obrazložitev:</w:t>
      </w:r>
    </w:p>
    <w:p w:rsidR="00425759" w:rsidRPr="00425759" w:rsidRDefault="00425759" w:rsidP="00D55D13">
      <w:pPr>
        <w:jc w:val="both"/>
        <w:rPr>
          <w:rFonts w:ascii="Arial" w:hAnsi="Arial" w:cs="Arial"/>
          <w:sz w:val="22"/>
          <w:szCs w:val="22"/>
        </w:rPr>
      </w:pPr>
    </w:p>
    <w:p w:rsidR="00E72329" w:rsidRDefault="00E72329" w:rsidP="00D55D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Medobčinski inšpektorat in redarstvo je organ skupne občinske uprave, ustanovljen na osnovi Odloka o ustanovitvi Medobčinskega inšpektorata in redarstva občin Dobje, Dobrna, Oplotnica, Slovenske Konjice, Šentjur, Vitanje in zreče (Uradni list RS, št. 112/2009).</w:t>
      </w:r>
    </w:p>
    <w:p w:rsidR="00EC4F53" w:rsidRDefault="00E72329" w:rsidP="00D55D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MIR opravlja naloge izvajanja inšpekcijskega nadzorstva in občinskega redarstva na področjih, ki jih urejajo predpisi občin ustanoviteljic  skladno z zakoni in predpisi, ki se nanašajo na posamezna področja nadzora, med drugim oskrbe s pitno vodo, odvajanja in čiščenja komunalnih odpadnih in padavinskih voda, ravnanja s komunalnimi odpadki, urejanja javnih poti, površin za pešce in zelenih površin, urejanja lokalnih javnih cest in javnih poti, urejanja in vzdrževanja pokopališč, plakatnih mest, urejanja javnih parkirišč, mirujočega prometa v naseljih in parkiranja, </w:t>
      </w:r>
      <w:r w:rsidR="00EC4F53">
        <w:rPr>
          <w:rFonts w:ascii="Arial" w:hAnsi="Arial" w:cs="Arial"/>
          <w:sz w:val="22"/>
          <w:szCs w:val="22"/>
        </w:rPr>
        <w:t xml:space="preserve">turističnih taks, javnega reda in miru in druga področja, ki jih določijo občinski in drugi predpisi. </w:t>
      </w:r>
    </w:p>
    <w:p w:rsidR="00425759" w:rsidRDefault="00EC4F53" w:rsidP="00D55D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 izvrševanju upravnih nalog</w:t>
      </w:r>
      <w:r w:rsidR="00E72329">
        <w:rPr>
          <w:rFonts w:ascii="Arial" w:hAnsi="Arial" w:cs="Arial"/>
          <w:sz w:val="22"/>
          <w:szCs w:val="22"/>
        </w:rPr>
        <w:t xml:space="preserve"> </w:t>
      </w:r>
      <w:r w:rsidR="00E5213E">
        <w:rPr>
          <w:rFonts w:ascii="Arial" w:hAnsi="Arial" w:cs="Arial"/>
          <w:sz w:val="22"/>
          <w:szCs w:val="22"/>
        </w:rPr>
        <w:t xml:space="preserve">nastopa MIR kot organ tiste občine, v katere krajevno pristojnost zadeva spada. MIR pri izvrševanju upravnih nalog ravna po usmeritvah župana in nalogih direktorja občine ustanoviteljice, v katere krajevno pristojnost </w:t>
      </w:r>
      <w:r w:rsidR="00E72329">
        <w:rPr>
          <w:rFonts w:ascii="Arial" w:hAnsi="Arial" w:cs="Arial"/>
          <w:sz w:val="22"/>
          <w:szCs w:val="22"/>
        </w:rPr>
        <w:t xml:space="preserve"> </w:t>
      </w:r>
      <w:r w:rsidR="00E5213E">
        <w:rPr>
          <w:rFonts w:ascii="Arial" w:hAnsi="Arial" w:cs="Arial"/>
          <w:sz w:val="22"/>
          <w:szCs w:val="22"/>
        </w:rPr>
        <w:t>zadeva spada, glede splošnih vprašanj organiziranja in delovanja MIR pa po skupnih usmeritvah vseh županov občin ustanoviteljic.</w:t>
      </w:r>
    </w:p>
    <w:p w:rsidR="00E5213E" w:rsidRDefault="00E5213E" w:rsidP="00D55D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MIR je tudi </w:t>
      </w:r>
      <w:proofErr w:type="spellStart"/>
      <w:r>
        <w:rPr>
          <w:rFonts w:ascii="Arial" w:hAnsi="Arial" w:cs="Arial"/>
          <w:sz w:val="22"/>
          <w:szCs w:val="22"/>
        </w:rPr>
        <w:t>prekrškovni</w:t>
      </w:r>
      <w:proofErr w:type="spellEnd"/>
      <w:r>
        <w:rPr>
          <w:rFonts w:ascii="Arial" w:hAnsi="Arial" w:cs="Arial"/>
          <w:sz w:val="22"/>
          <w:szCs w:val="22"/>
        </w:rPr>
        <w:t xml:space="preserve"> organ, ki je bil z odlokom o ustanovitvi pooblaščen za odločanje o prekrških za kršitve na področju občinskih predpisov in drugih aktov, ki jih urejajo predpisi občin ustanoviteljic skladno z zakonom. MIR kot </w:t>
      </w:r>
      <w:proofErr w:type="spellStart"/>
      <w:r>
        <w:rPr>
          <w:rFonts w:ascii="Arial" w:hAnsi="Arial" w:cs="Arial"/>
          <w:sz w:val="22"/>
          <w:szCs w:val="22"/>
        </w:rPr>
        <w:t>prekrškovni</w:t>
      </w:r>
      <w:proofErr w:type="spellEnd"/>
      <w:r>
        <w:rPr>
          <w:rFonts w:ascii="Arial" w:hAnsi="Arial" w:cs="Arial"/>
          <w:sz w:val="22"/>
          <w:szCs w:val="22"/>
        </w:rPr>
        <w:t xml:space="preserve"> organ na prvi stopnji o prekršku odloča v hitrem postopku.  </w:t>
      </w:r>
    </w:p>
    <w:p w:rsidR="00E5213E" w:rsidRDefault="00E5213E" w:rsidP="00D55D1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 prilogi gradiva so posebej </w:t>
      </w:r>
      <w:r w:rsidR="001A5583">
        <w:rPr>
          <w:rFonts w:ascii="Arial" w:hAnsi="Arial" w:cs="Arial"/>
          <w:sz w:val="22"/>
          <w:szCs w:val="22"/>
        </w:rPr>
        <w:t xml:space="preserve">prikazani poudarki nadzora v občini Vitanje v lanskem letu. </w:t>
      </w:r>
    </w:p>
    <w:p w:rsidR="00425759" w:rsidRDefault="00425759" w:rsidP="00D55D13">
      <w:pPr>
        <w:jc w:val="both"/>
        <w:rPr>
          <w:rFonts w:ascii="Arial" w:hAnsi="Arial" w:cs="Arial"/>
          <w:sz w:val="22"/>
          <w:szCs w:val="22"/>
        </w:rPr>
      </w:pPr>
    </w:p>
    <w:p w:rsidR="00425759" w:rsidRPr="00641E88" w:rsidRDefault="00425759" w:rsidP="00D55D13">
      <w:pPr>
        <w:jc w:val="both"/>
        <w:rPr>
          <w:rFonts w:ascii="Arial" w:hAnsi="Arial"/>
          <w:b/>
          <w:sz w:val="22"/>
          <w:szCs w:val="22"/>
        </w:rPr>
      </w:pPr>
    </w:p>
    <w:p w:rsidR="00D55D13" w:rsidRPr="00641E88" w:rsidRDefault="00D55D13" w:rsidP="00D55D13">
      <w:pPr>
        <w:jc w:val="both"/>
        <w:rPr>
          <w:rFonts w:ascii="Arial" w:hAnsi="Arial"/>
          <w:b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>Predlagani sklep:</w:t>
      </w:r>
    </w:p>
    <w:p w:rsidR="00425759" w:rsidRDefault="00425759" w:rsidP="00D55D13">
      <w:pPr>
        <w:jc w:val="both"/>
        <w:rPr>
          <w:rFonts w:ascii="Arial" w:hAnsi="Arial"/>
          <w:b/>
          <w:sz w:val="22"/>
          <w:szCs w:val="22"/>
        </w:rPr>
      </w:pPr>
    </w:p>
    <w:p w:rsidR="00D55D13" w:rsidRPr="00641E88" w:rsidRDefault="00D55D13" w:rsidP="00D55D13">
      <w:pPr>
        <w:jc w:val="both"/>
        <w:rPr>
          <w:rFonts w:ascii="Arial" w:hAnsi="Arial"/>
          <w:sz w:val="22"/>
          <w:szCs w:val="22"/>
        </w:rPr>
      </w:pPr>
      <w:r w:rsidRPr="00641E88">
        <w:rPr>
          <w:rFonts w:ascii="Arial" w:hAnsi="Arial"/>
          <w:b/>
          <w:sz w:val="22"/>
          <w:szCs w:val="22"/>
        </w:rPr>
        <w:t xml:space="preserve">Občinski svet Občine Vitanje </w:t>
      </w:r>
      <w:r w:rsidR="001A5583">
        <w:rPr>
          <w:rFonts w:ascii="Arial" w:hAnsi="Arial"/>
          <w:b/>
          <w:sz w:val="22"/>
          <w:szCs w:val="22"/>
        </w:rPr>
        <w:t xml:space="preserve">se je </w:t>
      </w:r>
      <w:r w:rsidRPr="00641E88">
        <w:rPr>
          <w:rFonts w:ascii="Arial" w:hAnsi="Arial"/>
          <w:b/>
          <w:sz w:val="22"/>
          <w:szCs w:val="22"/>
        </w:rPr>
        <w:t xml:space="preserve">na svoji </w:t>
      </w:r>
      <w:r w:rsidR="00D76810" w:rsidRPr="00641E88">
        <w:rPr>
          <w:rFonts w:ascii="Arial" w:hAnsi="Arial"/>
          <w:b/>
          <w:sz w:val="22"/>
          <w:szCs w:val="22"/>
        </w:rPr>
        <w:t>4</w:t>
      </w:r>
      <w:r w:rsidRPr="00641E88">
        <w:rPr>
          <w:rFonts w:ascii="Arial" w:hAnsi="Arial"/>
          <w:b/>
          <w:sz w:val="22"/>
          <w:szCs w:val="22"/>
        </w:rPr>
        <w:t xml:space="preserve">. seji dne </w:t>
      </w:r>
      <w:r w:rsidR="00D76810" w:rsidRPr="00641E88">
        <w:rPr>
          <w:rFonts w:ascii="Arial" w:hAnsi="Arial"/>
          <w:b/>
          <w:sz w:val="22"/>
          <w:szCs w:val="22"/>
        </w:rPr>
        <w:t>4</w:t>
      </w:r>
      <w:r w:rsidRPr="00641E88">
        <w:rPr>
          <w:rFonts w:ascii="Arial" w:hAnsi="Arial"/>
          <w:b/>
          <w:sz w:val="22"/>
          <w:szCs w:val="22"/>
        </w:rPr>
        <w:t xml:space="preserve">. </w:t>
      </w:r>
      <w:r w:rsidR="00D76810" w:rsidRPr="00641E88">
        <w:rPr>
          <w:rFonts w:ascii="Arial" w:hAnsi="Arial"/>
          <w:b/>
          <w:sz w:val="22"/>
          <w:szCs w:val="22"/>
        </w:rPr>
        <w:t>4</w:t>
      </w:r>
      <w:r w:rsidRPr="00641E88">
        <w:rPr>
          <w:rFonts w:ascii="Arial" w:hAnsi="Arial"/>
          <w:b/>
          <w:sz w:val="22"/>
          <w:szCs w:val="22"/>
        </w:rPr>
        <w:t>. 201</w:t>
      </w:r>
      <w:r w:rsidR="00D76810" w:rsidRPr="00641E88">
        <w:rPr>
          <w:rFonts w:ascii="Arial" w:hAnsi="Arial"/>
          <w:b/>
          <w:sz w:val="22"/>
          <w:szCs w:val="22"/>
        </w:rPr>
        <w:t>9</w:t>
      </w:r>
      <w:r w:rsidRPr="00641E88">
        <w:rPr>
          <w:rFonts w:ascii="Arial" w:hAnsi="Arial"/>
          <w:b/>
          <w:sz w:val="22"/>
          <w:szCs w:val="22"/>
        </w:rPr>
        <w:t xml:space="preserve"> </w:t>
      </w:r>
      <w:r w:rsidR="001A5583">
        <w:rPr>
          <w:rFonts w:ascii="Arial" w:hAnsi="Arial"/>
          <w:b/>
          <w:sz w:val="22"/>
          <w:szCs w:val="22"/>
        </w:rPr>
        <w:t xml:space="preserve">seznanil s poročilom o delu </w:t>
      </w:r>
      <w:r w:rsidR="000557C0">
        <w:rPr>
          <w:rFonts w:ascii="Arial" w:hAnsi="Arial"/>
          <w:b/>
          <w:sz w:val="22"/>
          <w:szCs w:val="22"/>
        </w:rPr>
        <w:t xml:space="preserve">Medobčinskega </w:t>
      </w:r>
      <w:r w:rsidR="00425759">
        <w:rPr>
          <w:rFonts w:ascii="Arial" w:hAnsi="Arial"/>
          <w:b/>
          <w:sz w:val="22"/>
          <w:szCs w:val="22"/>
        </w:rPr>
        <w:t xml:space="preserve">inšpektorata in redarstva </w:t>
      </w:r>
      <w:r w:rsidR="001A5583">
        <w:rPr>
          <w:rFonts w:ascii="Arial" w:hAnsi="Arial"/>
          <w:b/>
          <w:sz w:val="22"/>
          <w:szCs w:val="22"/>
        </w:rPr>
        <w:t>za leto 2018</w:t>
      </w:r>
      <w:r w:rsidRPr="00641E88">
        <w:rPr>
          <w:rFonts w:ascii="Arial" w:hAnsi="Arial"/>
          <w:b/>
          <w:sz w:val="22"/>
          <w:szCs w:val="22"/>
        </w:rPr>
        <w:t xml:space="preserve">. </w:t>
      </w:r>
    </w:p>
    <w:p w:rsidR="00425759" w:rsidRDefault="00425759" w:rsidP="00D55D13">
      <w:pPr>
        <w:rPr>
          <w:rFonts w:ascii="Arial" w:hAnsi="Arial"/>
          <w:sz w:val="22"/>
          <w:szCs w:val="22"/>
        </w:rPr>
      </w:pPr>
    </w:p>
    <w:p w:rsidR="004E4CAF" w:rsidRDefault="00D55D13" w:rsidP="00D55D13">
      <w:pPr>
        <w:rPr>
          <w:rFonts w:ascii="Arial" w:hAnsi="Arial"/>
          <w:sz w:val="22"/>
          <w:szCs w:val="22"/>
        </w:rPr>
      </w:pPr>
      <w:r w:rsidRPr="00641E88">
        <w:rPr>
          <w:rFonts w:ascii="Arial" w:hAnsi="Arial"/>
          <w:sz w:val="22"/>
          <w:szCs w:val="22"/>
        </w:rPr>
        <w:t xml:space="preserve">Priloga: </w:t>
      </w:r>
      <w:r w:rsidR="001A5583">
        <w:rPr>
          <w:rFonts w:ascii="Arial" w:hAnsi="Arial"/>
          <w:sz w:val="22"/>
          <w:szCs w:val="22"/>
        </w:rPr>
        <w:t>Poročilo o delu</w:t>
      </w:r>
      <w:r w:rsidR="00425759">
        <w:rPr>
          <w:rFonts w:ascii="Arial" w:hAnsi="Arial"/>
          <w:sz w:val="22"/>
          <w:szCs w:val="22"/>
        </w:rPr>
        <w:t xml:space="preserve"> MIR za </w:t>
      </w:r>
      <w:r w:rsidR="001A5583">
        <w:rPr>
          <w:rFonts w:ascii="Arial" w:hAnsi="Arial"/>
          <w:sz w:val="22"/>
          <w:szCs w:val="22"/>
        </w:rPr>
        <w:t xml:space="preserve">leto 2018 in </w:t>
      </w:r>
    </w:p>
    <w:p w:rsidR="001A5583" w:rsidRPr="00641E88" w:rsidRDefault="001A5583" w:rsidP="00D55D13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 xml:space="preserve">  Priloga Vitanje za 2018</w:t>
      </w:r>
    </w:p>
    <w:sectPr w:rsidR="001A5583" w:rsidRPr="00641E88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BBF"/>
    <w:multiLevelType w:val="hybridMultilevel"/>
    <w:tmpl w:val="82E87F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E5561"/>
    <w:multiLevelType w:val="hybridMultilevel"/>
    <w:tmpl w:val="5BCE6F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C193F"/>
    <w:multiLevelType w:val="hybridMultilevel"/>
    <w:tmpl w:val="B9E03A78"/>
    <w:lvl w:ilvl="0" w:tplc="8D822A4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422B3"/>
    <w:multiLevelType w:val="hybridMultilevel"/>
    <w:tmpl w:val="DAD6E800"/>
    <w:lvl w:ilvl="0" w:tplc="1A86FE2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E8556C8"/>
    <w:multiLevelType w:val="hybridMultilevel"/>
    <w:tmpl w:val="95045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373F9"/>
    <w:multiLevelType w:val="hybridMultilevel"/>
    <w:tmpl w:val="AF6093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E22C38"/>
    <w:multiLevelType w:val="multilevel"/>
    <w:tmpl w:val="0E785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6C485656"/>
    <w:multiLevelType w:val="hybridMultilevel"/>
    <w:tmpl w:val="C0C4B3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801E4D"/>
    <w:multiLevelType w:val="hybridMultilevel"/>
    <w:tmpl w:val="31EA4EFC"/>
    <w:lvl w:ilvl="0" w:tplc="B45E2B2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9"/>
  </w:num>
  <w:num w:numId="5">
    <w:abstractNumId w:val="15"/>
  </w:num>
  <w:num w:numId="6">
    <w:abstractNumId w:val="3"/>
  </w:num>
  <w:num w:numId="7">
    <w:abstractNumId w:val="5"/>
  </w:num>
  <w:num w:numId="8">
    <w:abstractNumId w:val="16"/>
  </w:num>
  <w:num w:numId="9">
    <w:abstractNumId w:val="7"/>
  </w:num>
  <w:num w:numId="10">
    <w:abstractNumId w:val="14"/>
  </w:num>
  <w:num w:numId="11">
    <w:abstractNumId w:val="12"/>
  </w:num>
  <w:num w:numId="12">
    <w:abstractNumId w:val="1"/>
  </w:num>
  <w:num w:numId="13">
    <w:abstractNumId w:val="11"/>
  </w:num>
  <w:num w:numId="14">
    <w:abstractNumId w:val="2"/>
  </w:num>
  <w:num w:numId="15">
    <w:abstractNumId w:val="13"/>
  </w:num>
  <w:num w:numId="16">
    <w:abstractNumId w:val="10"/>
  </w:num>
  <w:num w:numId="17">
    <w:abstractNumId w:val="8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557C0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8138E"/>
    <w:rsid w:val="0018574C"/>
    <w:rsid w:val="0019399F"/>
    <w:rsid w:val="001A0EBE"/>
    <w:rsid w:val="001A5583"/>
    <w:rsid w:val="001D31FB"/>
    <w:rsid w:val="001D517F"/>
    <w:rsid w:val="00224A87"/>
    <w:rsid w:val="002433F0"/>
    <w:rsid w:val="002560D8"/>
    <w:rsid w:val="00266B1A"/>
    <w:rsid w:val="002B4793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25759"/>
    <w:rsid w:val="00475950"/>
    <w:rsid w:val="00485BC8"/>
    <w:rsid w:val="004949B3"/>
    <w:rsid w:val="004C3FC5"/>
    <w:rsid w:val="004E4CAF"/>
    <w:rsid w:val="00515F10"/>
    <w:rsid w:val="00516E62"/>
    <w:rsid w:val="0053349A"/>
    <w:rsid w:val="005F0B5F"/>
    <w:rsid w:val="005F668F"/>
    <w:rsid w:val="00641E88"/>
    <w:rsid w:val="00651B52"/>
    <w:rsid w:val="00673390"/>
    <w:rsid w:val="00673D29"/>
    <w:rsid w:val="006772B4"/>
    <w:rsid w:val="006A4B4D"/>
    <w:rsid w:val="006A4DAE"/>
    <w:rsid w:val="00735187"/>
    <w:rsid w:val="007428C3"/>
    <w:rsid w:val="00751563"/>
    <w:rsid w:val="00764D19"/>
    <w:rsid w:val="00770528"/>
    <w:rsid w:val="00776EDD"/>
    <w:rsid w:val="0079357B"/>
    <w:rsid w:val="007C0FB0"/>
    <w:rsid w:val="007C3B93"/>
    <w:rsid w:val="007D4DA6"/>
    <w:rsid w:val="007E4E57"/>
    <w:rsid w:val="007F482E"/>
    <w:rsid w:val="0086777F"/>
    <w:rsid w:val="008958FB"/>
    <w:rsid w:val="00903F51"/>
    <w:rsid w:val="009122E0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6810"/>
    <w:rsid w:val="00D771F3"/>
    <w:rsid w:val="00D86250"/>
    <w:rsid w:val="00DC5058"/>
    <w:rsid w:val="00E5213E"/>
    <w:rsid w:val="00E650F7"/>
    <w:rsid w:val="00E72329"/>
    <w:rsid w:val="00E81982"/>
    <w:rsid w:val="00E86C0F"/>
    <w:rsid w:val="00E957D7"/>
    <w:rsid w:val="00EA0CC9"/>
    <w:rsid w:val="00EC4F53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7">
    <w:name w:val="Font Style17"/>
    <w:uiPriority w:val="99"/>
    <w:rsid w:val="00425759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</dc:creator>
  <cp:lastModifiedBy>Ivica</cp:lastModifiedBy>
  <cp:revision>2</cp:revision>
  <cp:lastPrinted>2017-03-15T08:08:00Z</cp:lastPrinted>
  <dcterms:created xsi:type="dcterms:W3CDTF">2019-03-29T10:07:00Z</dcterms:created>
  <dcterms:modified xsi:type="dcterms:W3CDTF">2019-03-29T10:07:00Z</dcterms:modified>
</cp:coreProperties>
</file>