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AB" w:rsidRPr="00A4080F" w:rsidRDefault="00AF1AE3" w:rsidP="00714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PREDLOG</w:t>
      </w:r>
    </w:p>
    <w:bookmarkStart w:id="0" w:name="_MON_1137229007"/>
    <w:bookmarkEnd w:id="0"/>
    <w:p w:rsidR="007147AB" w:rsidRDefault="007147AB" w:rsidP="007147AB">
      <w:pPr>
        <w:pStyle w:val="Naslov2"/>
        <w:jc w:val="center"/>
      </w:pPr>
      <w: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4.6pt" o:ole="" fillcolor="window">
            <v:imagedata r:id="rId8" o:title=""/>
          </v:shape>
          <o:OLEObject Type="Embed" ProgID="Word.Picture.8" ShapeID="_x0000_i1025" DrawAspect="Content" ObjectID="_1520934135" r:id="rId9"/>
        </w:object>
      </w:r>
    </w:p>
    <w:p w:rsidR="007147AB" w:rsidRDefault="007147AB" w:rsidP="007147AB">
      <w:pPr>
        <w:pStyle w:val="Naslov2"/>
        <w:rPr>
          <w:i/>
        </w:rPr>
      </w:pPr>
      <w:r>
        <w:rPr>
          <w:i/>
        </w:rPr>
        <w:t>_______________________________OBČINA VITANJE___________________________</w:t>
      </w:r>
    </w:p>
    <w:p w:rsidR="007147AB" w:rsidRDefault="007147AB" w:rsidP="007147AB">
      <w:pPr>
        <w:spacing w:line="2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Grajski trg 1; 3205 Vitanje. Tel. (03) 757-43-50, </w:t>
      </w:r>
      <w:proofErr w:type="spellStart"/>
      <w:r>
        <w:rPr>
          <w:rFonts w:ascii="Times New Roman" w:hAnsi="Times New Roman"/>
          <w:b/>
        </w:rPr>
        <w:t>fax</w:t>
      </w:r>
      <w:proofErr w:type="spellEnd"/>
      <w:r>
        <w:rPr>
          <w:rFonts w:ascii="Times New Roman" w:hAnsi="Times New Roman"/>
          <w:b/>
        </w:rPr>
        <w:t>. (03) 757-43-51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</w:t>
      </w:r>
      <w:proofErr w:type="spellStart"/>
      <w:r>
        <w:rPr>
          <w:rFonts w:ascii="Times New Roman" w:hAnsi="Times New Roman"/>
          <w:b/>
        </w:rPr>
        <w:t>mail</w:t>
      </w:r>
      <w:proofErr w:type="spellEnd"/>
      <w:r>
        <w:rPr>
          <w:rFonts w:ascii="Times New Roman" w:hAnsi="Times New Roman"/>
          <w:b/>
        </w:rPr>
        <w:t xml:space="preserve">: </w:t>
      </w:r>
      <w:hyperlink r:id="rId10" w:history="1">
        <w:r w:rsidRPr="00B82E0F">
          <w:rPr>
            <w:rStyle w:val="Hiperpovezava"/>
            <w:rFonts w:ascii="Times New Roman" w:hAnsi="Times New Roman"/>
            <w:b/>
          </w:rPr>
          <w:t>info@vitanje.si</w:t>
        </w:r>
      </w:hyperlink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www.vitanje.si</w:t>
      </w:r>
      <w:proofErr w:type="spellEnd"/>
    </w:p>
    <w:p w:rsidR="007147AB" w:rsidRDefault="007147AB" w:rsidP="007147AB">
      <w:pPr>
        <w:rPr>
          <w:b/>
        </w:rPr>
      </w:pPr>
      <w:r>
        <w:rPr>
          <w:b/>
        </w:rPr>
        <w:t xml:space="preserve"> </w:t>
      </w:r>
    </w:p>
    <w:p w:rsidR="007147AB" w:rsidRDefault="00F03950" w:rsidP="007147AB">
      <w:pPr>
        <w:pStyle w:val="Naslov1"/>
        <w:jc w:val="left"/>
        <w:rPr>
          <w:b w:val="0"/>
        </w:rPr>
      </w:pPr>
      <w:r>
        <w:rPr>
          <w:b w:val="0"/>
        </w:rPr>
        <w:t>Števi</w:t>
      </w:r>
      <w:r w:rsidR="000773D7">
        <w:rPr>
          <w:b w:val="0"/>
        </w:rPr>
        <w:t>lka</w:t>
      </w:r>
      <w:r w:rsidR="007147AB" w:rsidRPr="007147AB">
        <w:rPr>
          <w:b w:val="0"/>
        </w:rPr>
        <w:t xml:space="preserve">: </w:t>
      </w:r>
      <w:r w:rsidR="00BB0DF9">
        <w:rPr>
          <w:b w:val="0"/>
        </w:rPr>
        <w:t>9000-08</w:t>
      </w:r>
      <w:r w:rsidR="00267553">
        <w:rPr>
          <w:b w:val="0"/>
        </w:rPr>
        <w:t>/2015</w:t>
      </w:r>
      <w:r w:rsidR="00034365">
        <w:rPr>
          <w:b w:val="0"/>
        </w:rPr>
        <w:t xml:space="preserve"> - </w:t>
      </w:r>
      <w:r w:rsidR="00BB0DF9">
        <w:rPr>
          <w:b w:val="0"/>
        </w:rPr>
        <w:t>02</w:t>
      </w:r>
    </w:p>
    <w:p w:rsidR="007147AB" w:rsidRPr="00D55076" w:rsidRDefault="00BB0DF9" w:rsidP="00D5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28. 12</w:t>
      </w:r>
      <w:r w:rsidR="009550FF">
        <w:rPr>
          <w:rFonts w:ascii="Times New Roman" w:hAnsi="Times New Roman" w:cs="Times New Roman"/>
        </w:rPr>
        <w:t>.</w:t>
      </w:r>
      <w:r w:rsidR="00AB230D">
        <w:rPr>
          <w:rFonts w:ascii="Times New Roman" w:hAnsi="Times New Roman" w:cs="Times New Roman"/>
        </w:rPr>
        <w:t xml:space="preserve"> </w:t>
      </w:r>
      <w:r w:rsidR="001477B8">
        <w:rPr>
          <w:rFonts w:ascii="Times New Roman" w:hAnsi="Times New Roman" w:cs="Times New Roman"/>
        </w:rPr>
        <w:t>2015</w:t>
      </w:r>
    </w:p>
    <w:p w:rsidR="007147AB" w:rsidRDefault="007147AB">
      <w:pPr>
        <w:pStyle w:val="Naslov1"/>
      </w:pPr>
    </w:p>
    <w:p w:rsidR="00DF456E" w:rsidRDefault="00DF456E" w:rsidP="00F67F28">
      <w:pPr>
        <w:pStyle w:val="Naslov1"/>
      </w:pPr>
      <w:r>
        <w:t>ZAPISNIK</w:t>
      </w:r>
    </w:p>
    <w:p w:rsidR="00274C7A" w:rsidRDefault="00BB0DF9" w:rsidP="00AB230D">
      <w:pPr>
        <w:tabs>
          <w:tab w:val="right" w:pos="453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AB230D">
        <w:rPr>
          <w:rFonts w:ascii="Times New Roman" w:hAnsi="Times New Roman"/>
          <w:b/>
        </w:rPr>
        <w:t>. redne</w:t>
      </w:r>
      <w:r w:rsidR="00D44EDB">
        <w:rPr>
          <w:rFonts w:ascii="Times New Roman" w:hAnsi="Times New Roman"/>
          <w:b/>
        </w:rPr>
        <w:t xml:space="preserve"> seje s</w:t>
      </w:r>
      <w:r w:rsidR="00DF456E" w:rsidRPr="00274C7A">
        <w:rPr>
          <w:rFonts w:ascii="Times New Roman" w:hAnsi="Times New Roman"/>
          <w:b/>
        </w:rPr>
        <w:t>veta Občine Vitanje</w:t>
      </w:r>
      <w:r w:rsidR="00274C7A">
        <w:rPr>
          <w:rFonts w:ascii="Times New Roman" w:hAnsi="Times New Roman"/>
          <w:b/>
        </w:rPr>
        <w:t>,</w:t>
      </w:r>
    </w:p>
    <w:p w:rsidR="00DF456E" w:rsidRDefault="00BB0DF9" w:rsidP="00274C7A">
      <w:pPr>
        <w:tabs>
          <w:tab w:val="right" w:pos="453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 je bila v torek, 28. 12. 2015, ob 18</w:t>
      </w:r>
      <w:r w:rsidR="00DF456E">
        <w:rPr>
          <w:rFonts w:ascii="Times New Roman" w:hAnsi="Times New Roman"/>
          <w:b/>
        </w:rPr>
        <w:t>.00 uri v sejni sobi Občine Vitanje.</w:t>
      </w:r>
    </w:p>
    <w:p w:rsidR="00DF456E" w:rsidRDefault="00DF456E">
      <w:pPr>
        <w:tabs>
          <w:tab w:val="right" w:pos="4537"/>
        </w:tabs>
        <w:jc w:val="both"/>
        <w:rPr>
          <w:rFonts w:ascii="Times New Roman" w:hAnsi="Times New Roman"/>
        </w:rPr>
      </w:pPr>
    </w:p>
    <w:p w:rsidR="00247785" w:rsidRPr="001477B8" w:rsidRDefault="00274C7A" w:rsidP="007147AB">
      <w:pPr>
        <w:rPr>
          <w:rFonts w:ascii="Times New Roman" w:hAnsi="Times New Roman"/>
        </w:rPr>
      </w:pPr>
      <w:r w:rsidRPr="005C4DF7">
        <w:rPr>
          <w:rFonts w:ascii="Times New Roman" w:hAnsi="Times New Roman"/>
          <w:b/>
        </w:rPr>
        <w:t>Prisotni člani občinskega sveta</w:t>
      </w:r>
      <w:r w:rsidR="00DF456E" w:rsidRPr="001F197F">
        <w:rPr>
          <w:rFonts w:ascii="Times New Roman" w:hAnsi="Times New Roman"/>
          <w:b/>
        </w:rPr>
        <w:t>:</w:t>
      </w:r>
      <w:r w:rsidR="00DF456E">
        <w:rPr>
          <w:rFonts w:ascii="Times New Roman" w:hAnsi="Times New Roman"/>
        </w:rPr>
        <w:t xml:space="preserve"> </w:t>
      </w:r>
      <w:r w:rsidR="00AB230D">
        <w:rPr>
          <w:rFonts w:ascii="Times New Roman" w:hAnsi="Times New Roman"/>
        </w:rPr>
        <w:t>Milan  Hrovat</w:t>
      </w:r>
      <w:r w:rsidR="009550FF">
        <w:rPr>
          <w:rFonts w:ascii="Times New Roman" w:hAnsi="Times New Roman"/>
        </w:rPr>
        <w:t xml:space="preserve">, </w:t>
      </w:r>
      <w:r w:rsidR="00AB230D">
        <w:rPr>
          <w:rFonts w:ascii="Times New Roman" w:hAnsi="Times New Roman"/>
        </w:rPr>
        <w:t xml:space="preserve">Janez Kričaj, </w:t>
      </w:r>
      <w:r w:rsidR="009550FF">
        <w:rPr>
          <w:rFonts w:ascii="Times New Roman" w:hAnsi="Times New Roman"/>
        </w:rPr>
        <w:t xml:space="preserve">Mateja Kovše, </w:t>
      </w:r>
      <w:r w:rsidR="00AB230D">
        <w:rPr>
          <w:rFonts w:ascii="Times New Roman" w:hAnsi="Times New Roman"/>
        </w:rPr>
        <w:t xml:space="preserve">Simon </w:t>
      </w:r>
      <w:proofErr w:type="spellStart"/>
      <w:r w:rsidR="00AB230D">
        <w:rPr>
          <w:rFonts w:ascii="Times New Roman" w:hAnsi="Times New Roman"/>
        </w:rPr>
        <w:t>Golen</w:t>
      </w:r>
      <w:r w:rsidR="001477B8">
        <w:rPr>
          <w:rFonts w:ascii="Times New Roman" w:hAnsi="Times New Roman"/>
        </w:rPr>
        <w:t>ač</w:t>
      </w:r>
      <w:proofErr w:type="spellEnd"/>
      <w:r w:rsidR="001477B8">
        <w:rPr>
          <w:rFonts w:ascii="Times New Roman" w:hAnsi="Times New Roman"/>
        </w:rPr>
        <w:t xml:space="preserve">, Andrej Ošlak, </w:t>
      </w:r>
      <w:r w:rsidR="00042BD3">
        <w:rPr>
          <w:rFonts w:ascii="Times New Roman" w:hAnsi="Times New Roman"/>
        </w:rPr>
        <w:t xml:space="preserve">Stane </w:t>
      </w:r>
      <w:proofErr w:type="spellStart"/>
      <w:r w:rsidR="00042BD3">
        <w:rPr>
          <w:rFonts w:ascii="Times New Roman" w:hAnsi="Times New Roman"/>
        </w:rPr>
        <w:t>Plankl</w:t>
      </w:r>
      <w:proofErr w:type="spellEnd"/>
      <w:r w:rsidR="00042BD3">
        <w:rPr>
          <w:rFonts w:ascii="Times New Roman" w:hAnsi="Times New Roman"/>
        </w:rPr>
        <w:t xml:space="preserve">, </w:t>
      </w:r>
      <w:r w:rsidR="00717F24" w:rsidRPr="001477B8">
        <w:rPr>
          <w:rFonts w:ascii="Times New Roman" w:hAnsi="Times New Roman"/>
        </w:rPr>
        <w:t xml:space="preserve">Slavko </w:t>
      </w:r>
      <w:proofErr w:type="spellStart"/>
      <w:r w:rsidR="00717F24" w:rsidRPr="001477B8">
        <w:rPr>
          <w:rFonts w:ascii="Times New Roman" w:hAnsi="Times New Roman"/>
        </w:rPr>
        <w:t>Kitek</w:t>
      </w:r>
      <w:proofErr w:type="spellEnd"/>
      <w:r w:rsidR="001477B8">
        <w:rPr>
          <w:rFonts w:ascii="Times New Roman" w:hAnsi="Times New Roman"/>
        </w:rPr>
        <w:t>,</w:t>
      </w:r>
      <w:r w:rsidR="00AB230D">
        <w:rPr>
          <w:rFonts w:ascii="Times New Roman" w:hAnsi="Times New Roman"/>
        </w:rPr>
        <w:t xml:space="preserve"> </w:t>
      </w:r>
      <w:r w:rsidR="001775F0">
        <w:rPr>
          <w:rFonts w:ascii="Times New Roman" w:hAnsi="Times New Roman"/>
        </w:rPr>
        <w:t>Dejan Fijavž</w:t>
      </w:r>
      <w:r w:rsidR="005970A1">
        <w:rPr>
          <w:rFonts w:ascii="Times New Roman" w:hAnsi="Times New Roman"/>
        </w:rPr>
        <w:t xml:space="preserve">, </w:t>
      </w:r>
      <w:r w:rsidR="00BB0DF9">
        <w:rPr>
          <w:rFonts w:ascii="Times New Roman" w:hAnsi="Times New Roman"/>
        </w:rPr>
        <w:t xml:space="preserve">Rudolf Pesjak, Jože </w:t>
      </w:r>
      <w:proofErr w:type="spellStart"/>
      <w:r w:rsidR="00BB0DF9">
        <w:rPr>
          <w:rFonts w:ascii="Times New Roman" w:hAnsi="Times New Roman"/>
        </w:rPr>
        <w:t>Brodej</w:t>
      </w:r>
      <w:proofErr w:type="spellEnd"/>
      <w:r w:rsidR="00BB0DF9">
        <w:rPr>
          <w:rFonts w:ascii="Times New Roman" w:hAnsi="Times New Roman"/>
        </w:rPr>
        <w:t>, Andrej Poklič.</w:t>
      </w:r>
    </w:p>
    <w:p w:rsidR="001477B8" w:rsidRDefault="001477B8" w:rsidP="007147AB">
      <w:pPr>
        <w:rPr>
          <w:rFonts w:ascii="Times New Roman" w:hAnsi="Times New Roman"/>
          <w:u w:val="single"/>
        </w:rPr>
      </w:pPr>
    </w:p>
    <w:p w:rsidR="008D6215" w:rsidRDefault="00F4187E" w:rsidP="007147AB">
      <w:pPr>
        <w:rPr>
          <w:rFonts w:ascii="Times New Roman" w:hAnsi="Times New Roman"/>
        </w:rPr>
      </w:pPr>
      <w:r w:rsidRPr="00F4187E">
        <w:rPr>
          <w:rFonts w:ascii="Times New Roman" w:hAnsi="Times New Roman"/>
          <w:u w:val="single"/>
        </w:rPr>
        <w:t>Ostali prisotni</w:t>
      </w:r>
      <w:r w:rsidR="007147AB">
        <w:rPr>
          <w:rFonts w:ascii="Times New Roman" w:hAnsi="Times New Roman"/>
        </w:rPr>
        <w:t>:</w:t>
      </w:r>
      <w:r w:rsidR="00DF456E">
        <w:rPr>
          <w:rFonts w:ascii="Times New Roman" w:hAnsi="Times New Roman"/>
        </w:rPr>
        <w:t xml:space="preserve"> </w:t>
      </w:r>
    </w:p>
    <w:p w:rsidR="00B738E8" w:rsidRDefault="00AB230D" w:rsidP="00CF7AB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Ž</w:t>
      </w:r>
      <w:r w:rsidR="001775F0">
        <w:rPr>
          <w:rFonts w:ascii="Times New Roman" w:hAnsi="Times New Roman"/>
        </w:rPr>
        <w:t>upan Mirko Polutnik</w:t>
      </w:r>
    </w:p>
    <w:p w:rsidR="00B738E8" w:rsidRDefault="008D6215" w:rsidP="00CF7AB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Občinska uprava</w:t>
      </w:r>
      <w:r w:rsidR="00DF456E">
        <w:rPr>
          <w:rFonts w:ascii="Times New Roman" w:hAnsi="Times New Roman"/>
        </w:rPr>
        <w:t>:</w:t>
      </w:r>
      <w:r w:rsidR="00555E4D">
        <w:rPr>
          <w:rFonts w:ascii="Times New Roman" w:hAnsi="Times New Roman"/>
        </w:rPr>
        <w:t xml:space="preserve"> </w:t>
      </w:r>
      <w:r w:rsidR="00DF456E">
        <w:rPr>
          <w:rFonts w:ascii="Times New Roman" w:hAnsi="Times New Roman"/>
        </w:rPr>
        <w:t>Srečko</w:t>
      </w:r>
      <w:r w:rsidR="00DF456E" w:rsidRPr="008D6215">
        <w:rPr>
          <w:rFonts w:ascii="Times New Roman" w:hAnsi="Times New Roman"/>
        </w:rPr>
        <w:t xml:space="preserve"> Fijavž</w:t>
      </w:r>
      <w:r w:rsidR="00B5092C">
        <w:rPr>
          <w:rFonts w:ascii="Times New Roman" w:hAnsi="Times New Roman"/>
        </w:rPr>
        <w:t>,</w:t>
      </w:r>
      <w:r w:rsidR="00DF456E">
        <w:rPr>
          <w:rFonts w:ascii="Times New Roman" w:hAnsi="Times New Roman"/>
        </w:rPr>
        <w:t xml:space="preserve"> </w:t>
      </w:r>
      <w:r w:rsidR="001477B8">
        <w:rPr>
          <w:rFonts w:ascii="Times New Roman" w:hAnsi="Times New Roman"/>
        </w:rPr>
        <w:t>Tanja Čretnik</w:t>
      </w:r>
      <w:r w:rsidR="00AB230D">
        <w:rPr>
          <w:rFonts w:ascii="Times New Roman" w:hAnsi="Times New Roman"/>
        </w:rPr>
        <w:t xml:space="preserve"> (SOU za področje računovodstva), </w:t>
      </w:r>
      <w:r w:rsidR="00267553">
        <w:rPr>
          <w:rFonts w:ascii="Times New Roman" w:hAnsi="Times New Roman"/>
        </w:rPr>
        <w:t xml:space="preserve">Romana </w:t>
      </w:r>
      <w:proofErr w:type="spellStart"/>
      <w:r w:rsidR="00267553">
        <w:rPr>
          <w:rFonts w:ascii="Times New Roman" w:hAnsi="Times New Roman"/>
        </w:rPr>
        <w:t>Holobar</w:t>
      </w:r>
      <w:proofErr w:type="spellEnd"/>
    </w:p>
    <w:p w:rsidR="00042BD3" w:rsidRDefault="00042BD3" w:rsidP="00CF7AB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Predsednica Nadzornega odbora Občine Vitanje: Marjana </w:t>
      </w:r>
      <w:proofErr w:type="spellStart"/>
      <w:r>
        <w:rPr>
          <w:rFonts w:ascii="Times New Roman" w:hAnsi="Times New Roman"/>
        </w:rPr>
        <w:t>Rančnik</w:t>
      </w:r>
      <w:proofErr w:type="spellEnd"/>
    </w:p>
    <w:p w:rsidR="00BB0DF9" w:rsidRDefault="00BB0DF9" w:rsidP="00CF7AB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Predsedniki vaških in trške skupnosti: Edi Ošlak, Franc </w:t>
      </w:r>
      <w:proofErr w:type="spellStart"/>
      <w:r>
        <w:rPr>
          <w:rFonts w:ascii="Times New Roman" w:hAnsi="Times New Roman"/>
        </w:rPr>
        <w:t>Zbičajnik</w:t>
      </w:r>
      <w:proofErr w:type="spellEnd"/>
      <w:r>
        <w:rPr>
          <w:rFonts w:ascii="Times New Roman" w:hAnsi="Times New Roman"/>
        </w:rPr>
        <w:t xml:space="preserve">, Stanko Gorjup, Milan Ovčar, Roman Kričaj, Marina Karo, Marjana </w:t>
      </w:r>
      <w:proofErr w:type="spellStart"/>
      <w:r>
        <w:rPr>
          <w:rFonts w:ascii="Times New Roman" w:hAnsi="Times New Roman"/>
        </w:rPr>
        <w:t>Rančnik</w:t>
      </w:r>
      <w:proofErr w:type="spellEnd"/>
      <w:r>
        <w:rPr>
          <w:rFonts w:ascii="Times New Roman" w:hAnsi="Times New Roman"/>
        </w:rPr>
        <w:t xml:space="preserve">, Karlina Kotnik. </w:t>
      </w:r>
    </w:p>
    <w:p w:rsidR="001477B8" w:rsidRDefault="00B81C1A" w:rsidP="00717F24">
      <w:pPr>
        <w:numPr>
          <w:ilvl w:val="0"/>
          <w:numId w:val="2"/>
        </w:numPr>
        <w:rPr>
          <w:rFonts w:ascii="Times New Roman" w:hAnsi="Times New Roman"/>
        </w:rPr>
      </w:pPr>
      <w:r w:rsidRPr="003B707E">
        <w:rPr>
          <w:rFonts w:ascii="Times New Roman" w:hAnsi="Times New Roman"/>
        </w:rPr>
        <w:t>M</w:t>
      </w:r>
      <w:r w:rsidR="005970A1" w:rsidRPr="003B707E">
        <w:rPr>
          <w:rFonts w:ascii="Times New Roman" w:hAnsi="Times New Roman"/>
        </w:rPr>
        <w:t>ediji:</w:t>
      </w:r>
      <w:r w:rsidR="005C4DF7" w:rsidRPr="003B707E">
        <w:rPr>
          <w:rFonts w:ascii="Times New Roman" w:hAnsi="Times New Roman"/>
        </w:rPr>
        <w:t xml:space="preserve"> </w:t>
      </w:r>
      <w:r w:rsidR="00717F24">
        <w:rPr>
          <w:rFonts w:ascii="Times New Roman" w:hAnsi="Times New Roman"/>
        </w:rPr>
        <w:t xml:space="preserve"> </w:t>
      </w:r>
      <w:r w:rsidR="005970A1" w:rsidRPr="003B707E">
        <w:rPr>
          <w:rFonts w:ascii="Times New Roman" w:hAnsi="Times New Roman"/>
        </w:rPr>
        <w:t xml:space="preserve">Nina </w:t>
      </w:r>
      <w:proofErr w:type="spellStart"/>
      <w:r w:rsidR="005970A1" w:rsidRPr="003B707E">
        <w:rPr>
          <w:rFonts w:ascii="Times New Roman" w:hAnsi="Times New Roman"/>
        </w:rPr>
        <w:t>Krobat</w:t>
      </w:r>
      <w:proofErr w:type="spellEnd"/>
      <w:r w:rsidR="005C4DF7" w:rsidRPr="003B707E">
        <w:rPr>
          <w:rFonts w:ascii="Times New Roman" w:hAnsi="Times New Roman"/>
        </w:rPr>
        <w:t xml:space="preserve"> - Novice, Radio Rogla</w:t>
      </w:r>
      <w:r w:rsidR="001477B8">
        <w:rPr>
          <w:rFonts w:ascii="Times New Roman" w:hAnsi="Times New Roman"/>
        </w:rPr>
        <w:t>.</w:t>
      </w:r>
    </w:p>
    <w:p w:rsidR="003B707E" w:rsidRPr="003B707E" w:rsidRDefault="003B707E" w:rsidP="003B707E">
      <w:pPr>
        <w:ind w:left="720"/>
        <w:rPr>
          <w:rFonts w:ascii="Times New Roman" w:hAnsi="Times New Roman"/>
        </w:rPr>
      </w:pPr>
    </w:p>
    <w:p w:rsidR="00807ADE" w:rsidRDefault="001477B8" w:rsidP="00AB230D">
      <w:pPr>
        <w:rPr>
          <w:rFonts w:ascii="Times New Roman" w:hAnsi="Times New Roman"/>
        </w:rPr>
      </w:pPr>
      <w:r>
        <w:rPr>
          <w:rFonts w:ascii="Times New Roman" w:hAnsi="Times New Roman"/>
        </w:rPr>
        <w:t>Župan je</w:t>
      </w:r>
      <w:r w:rsidR="00AB230D">
        <w:rPr>
          <w:rFonts w:ascii="Times New Roman" w:hAnsi="Times New Roman"/>
        </w:rPr>
        <w:t xml:space="preserve"> pozdravil prisotne, ugotovil </w:t>
      </w:r>
      <w:r w:rsidR="00695327">
        <w:rPr>
          <w:rFonts w:ascii="Times New Roman" w:hAnsi="Times New Roman"/>
        </w:rPr>
        <w:t>prisotnost vseh</w:t>
      </w:r>
      <w:r>
        <w:rPr>
          <w:rFonts w:ascii="Times New Roman" w:hAnsi="Times New Roman"/>
        </w:rPr>
        <w:t xml:space="preserve"> enajst svetnikov</w:t>
      </w:r>
      <w:r w:rsidR="00AB23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 w:rsidR="00AB230D">
        <w:rPr>
          <w:rFonts w:ascii="Times New Roman" w:hAnsi="Times New Roman"/>
        </w:rPr>
        <w:t xml:space="preserve">odprl sejo. </w:t>
      </w:r>
    </w:p>
    <w:p w:rsidR="00807ADE" w:rsidRDefault="00695327" w:rsidP="00AB23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zapisnik korespondenčne seje z dne </w:t>
      </w:r>
      <w:r w:rsidR="00950FE6">
        <w:rPr>
          <w:rFonts w:ascii="Times New Roman" w:hAnsi="Times New Roman"/>
        </w:rPr>
        <w:t xml:space="preserve">17. 12. 2015 ni bilo pripomb. K predlogu zapisnika </w:t>
      </w:r>
      <w:r>
        <w:rPr>
          <w:rFonts w:ascii="Times New Roman" w:hAnsi="Times New Roman"/>
        </w:rPr>
        <w:t>7</w:t>
      </w:r>
      <w:r w:rsidR="0037658E">
        <w:rPr>
          <w:rFonts w:ascii="Times New Roman" w:hAnsi="Times New Roman"/>
        </w:rPr>
        <w:t xml:space="preserve">. </w:t>
      </w:r>
      <w:r w:rsidR="00807ADE">
        <w:rPr>
          <w:rFonts w:ascii="Times New Roman" w:hAnsi="Times New Roman"/>
        </w:rPr>
        <w:t xml:space="preserve">redne </w:t>
      </w:r>
      <w:r w:rsidR="0037658E">
        <w:rPr>
          <w:rFonts w:ascii="Times New Roman" w:hAnsi="Times New Roman"/>
        </w:rPr>
        <w:t xml:space="preserve">seje </w:t>
      </w:r>
      <w:r w:rsidR="00717F24">
        <w:rPr>
          <w:rFonts w:ascii="Times New Roman" w:hAnsi="Times New Roman"/>
        </w:rPr>
        <w:t xml:space="preserve">občinskega sveta </w:t>
      </w:r>
      <w:r w:rsidR="00950FE6">
        <w:rPr>
          <w:rFonts w:ascii="Times New Roman" w:hAnsi="Times New Roman"/>
        </w:rPr>
        <w:t>je svetnik Hrovat predlagal</w:t>
      </w:r>
      <w:r w:rsidR="00807ADE">
        <w:rPr>
          <w:rFonts w:ascii="Times New Roman" w:hAnsi="Times New Roman"/>
        </w:rPr>
        <w:t xml:space="preserve"> </w:t>
      </w:r>
      <w:r w:rsidR="00950FE6">
        <w:rPr>
          <w:rFonts w:ascii="Times New Roman" w:hAnsi="Times New Roman"/>
        </w:rPr>
        <w:t xml:space="preserve">priložiti </w:t>
      </w:r>
      <w:r w:rsidR="00843916">
        <w:rPr>
          <w:rFonts w:ascii="Times New Roman" w:hAnsi="Times New Roman"/>
        </w:rPr>
        <w:t>program del v vaških skupnosti v letu 2016, ki ga je župan predstavil svetnikom na seji.</w:t>
      </w:r>
      <w:r w:rsidR="00950FE6">
        <w:rPr>
          <w:rFonts w:ascii="Times New Roman" w:hAnsi="Times New Roman"/>
        </w:rPr>
        <w:t xml:space="preserve"> </w:t>
      </w:r>
      <w:r w:rsidR="00843916">
        <w:rPr>
          <w:rFonts w:ascii="Times New Roman" w:hAnsi="Times New Roman"/>
        </w:rPr>
        <w:t>Soglasno (11</w:t>
      </w:r>
      <w:r w:rsidR="00956F35">
        <w:rPr>
          <w:rFonts w:ascii="Times New Roman" w:hAnsi="Times New Roman"/>
        </w:rPr>
        <w:t xml:space="preserve"> ZA)</w:t>
      </w:r>
      <w:r w:rsidR="00956F35" w:rsidRPr="00956F35">
        <w:rPr>
          <w:rFonts w:ascii="Times New Roman" w:hAnsi="Times New Roman"/>
        </w:rPr>
        <w:t xml:space="preserve"> </w:t>
      </w:r>
      <w:r w:rsidR="00956F35">
        <w:rPr>
          <w:rFonts w:ascii="Times New Roman" w:hAnsi="Times New Roman"/>
        </w:rPr>
        <w:t>je bil sprejet</w:t>
      </w:r>
    </w:p>
    <w:p w:rsidR="00AB230D" w:rsidRPr="00AB230D" w:rsidRDefault="00AB230D" w:rsidP="00AB230D">
      <w:pPr>
        <w:rPr>
          <w:rFonts w:ascii="Times New Roman" w:hAnsi="Times New Roman"/>
          <w:b/>
        </w:rPr>
      </w:pPr>
      <w:r w:rsidRPr="00AB230D">
        <w:rPr>
          <w:rFonts w:ascii="Times New Roman" w:hAnsi="Times New Roman"/>
          <w:b/>
        </w:rPr>
        <w:t>SKLEP</w:t>
      </w:r>
      <w:r w:rsidR="00843916">
        <w:rPr>
          <w:rFonts w:ascii="Times New Roman" w:hAnsi="Times New Roman"/>
          <w:b/>
        </w:rPr>
        <w:t xml:space="preserve"> št. 1</w:t>
      </w:r>
      <w:r w:rsidRPr="00AB230D">
        <w:rPr>
          <w:rFonts w:ascii="Times New Roman" w:hAnsi="Times New Roman"/>
          <w:b/>
        </w:rPr>
        <w:t>: Ob</w:t>
      </w:r>
      <w:r w:rsidR="00267553">
        <w:rPr>
          <w:rFonts w:ascii="Times New Roman" w:hAnsi="Times New Roman"/>
          <w:b/>
        </w:rPr>
        <w:t xml:space="preserve">činski svet </w:t>
      </w:r>
      <w:r w:rsidR="00042BD3">
        <w:rPr>
          <w:rFonts w:ascii="Times New Roman" w:hAnsi="Times New Roman"/>
          <w:b/>
        </w:rPr>
        <w:t xml:space="preserve">potrdi </w:t>
      </w:r>
      <w:r w:rsidR="00843916">
        <w:rPr>
          <w:rFonts w:ascii="Times New Roman" w:hAnsi="Times New Roman"/>
          <w:b/>
        </w:rPr>
        <w:t>predlog zapisnika korespondenčne seje z dne 17. 12. 2015. SKLEP št. 2: Občinski svet potrdi predlog zapisnika 7</w:t>
      </w:r>
      <w:r w:rsidR="00267553">
        <w:rPr>
          <w:rFonts w:ascii="Times New Roman" w:hAnsi="Times New Roman"/>
          <w:b/>
        </w:rPr>
        <w:t>. r</w:t>
      </w:r>
      <w:r w:rsidRPr="00AB230D">
        <w:rPr>
          <w:rFonts w:ascii="Times New Roman" w:hAnsi="Times New Roman"/>
          <w:b/>
        </w:rPr>
        <w:t>e</w:t>
      </w:r>
      <w:r w:rsidR="00267553">
        <w:rPr>
          <w:rFonts w:ascii="Times New Roman" w:hAnsi="Times New Roman"/>
          <w:b/>
        </w:rPr>
        <w:t>dne</w:t>
      </w:r>
      <w:r w:rsidRPr="00AB230D">
        <w:rPr>
          <w:rFonts w:ascii="Times New Roman" w:hAnsi="Times New Roman"/>
          <w:b/>
        </w:rPr>
        <w:t xml:space="preserve"> seje občinskega sveta Občine Vitanj</w:t>
      </w:r>
      <w:r w:rsidR="00ED41ED">
        <w:rPr>
          <w:rFonts w:ascii="Times New Roman" w:hAnsi="Times New Roman"/>
          <w:b/>
        </w:rPr>
        <w:t>e</w:t>
      </w:r>
      <w:r w:rsidR="00843916">
        <w:rPr>
          <w:rFonts w:ascii="Times New Roman" w:hAnsi="Times New Roman"/>
          <w:b/>
        </w:rPr>
        <w:t xml:space="preserve"> z dne 27. 11. 2015, dopolnjen s programom del v vaških skupnostih v letu 2016 kot prilogo.</w:t>
      </w:r>
      <w:r w:rsidR="00ED41ED">
        <w:rPr>
          <w:rFonts w:ascii="Times New Roman" w:hAnsi="Times New Roman"/>
          <w:b/>
        </w:rPr>
        <w:t xml:space="preserve"> </w:t>
      </w:r>
    </w:p>
    <w:p w:rsidR="0037658E" w:rsidRPr="000E07E5" w:rsidRDefault="0037658E" w:rsidP="0037658E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Župan je v </w:t>
      </w:r>
      <w:r w:rsidR="00807ADE">
        <w:rPr>
          <w:rFonts w:ascii="Times New Roman" w:hAnsi="Times New Roman"/>
        </w:rPr>
        <w:t>prebral predlog dnevnega reda iz vabila</w:t>
      </w:r>
      <w:r w:rsidR="001B67DB">
        <w:rPr>
          <w:rFonts w:ascii="Times New Roman" w:hAnsi="Times New Roman"/>
        </w:rPr>
        <w:t>.</w:t>
      </w:r>
      <w:r w:rsidR="00956F35">
        <w:rPr>
          <w:rFonts w:ascii="Times New Roman" w:hAnsi="Times New Roman"/>
        </w:rPr>
        <w:t xml:space="preserve"> </w:t>
      </w:r>
    </w:p>
    <w:p w:rsidR="0037658E" w:rsidRDefault="0037658E">
      <w:pPr>
        <w:tabs>
          <w:tab w:val="right" w:pos="4537"/>
        </w:tabs>
        <w:jc w:val="both"/>
        <w:rPr>
          <w:rFonts w:ascii="Times New Roman" w:hAnsi="Times New Roman"/>
          <w:b/>
          <w:u w:val="single"/>
        </w:rPr>
      </w:pPr>
    </w:p>
    <w:p w:rsidR="000E07C5" w:rsidRPr="00BE2491" w:rsidRDefault="00D55076" w:rsidP="00BE2491">
      <w:pPr>
        <w:tabs>
          <w:tab w:val="right" w:pos="4537"/>
        </w:tabs>
        <w:jc w:val="both"/>
        <w:rPr>
          <w:b/>
        </w:rPr>
      </w:pPr>
      <w:r w:rsidRPr="001F197F">
        <w:rPr>
          <w:rFonts w:ascii="Times New Roman" w:hAnsi="Times New Roman"/>
          <w:b/>
          <w:u w:val="single"/>
        </w:rPr>
        <w:t>Predlagan d</w:t>
      </w:r>
      <w:r w:rsidR="00B738E8" w:rsidRPr="001F197F">
        <w:rPr>
          <w:rFonts w:ascii="Times New Roman" w:hAnsi="Times New Roman"/>
          <w:b/>
          <w:u w:val="single"/>
        </w:rPr>
        <w:t>nevni red</w:t>
      </w:r>
      <w:r w:rsidR="00DF456E" w:rsidRPr="001F197F">
        <w:rPr>
          <w:rFonts w:ascii="Times New Roman" w:hAnsi="Times New Roman"/>
          <w:b/>
          <w:u w:val="single"/>
        </w:rPr>
        <w:t>:</w:t>
      </w:r>
    </w:p>
    <w:p w:rsidR="00BE2491" w:rsidRPr="00BE2491" w:rsidRDefault="00BE2491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spacing w:before="5"/>
        <w:ind w:left="336" w:firstLine="0"/>
        <w:rPr>
          <w:rStyle w:val="FontStyle17"/>
          <w:sz w:val="24"/>
          <w:szCs w:val="24"/>
        </w:rPr>
      </w:pPr>
      <w:r w:rsidRPr="00BE2491">
        <w:rPr>
          <w:rStyle w:val="FontStyle17"/>
          <w:sz w:val="24"/>
          <w:szCs w:val="24"/>
        </w:rPr>
        <w:t xml:space="preserve">Obravnava </w:t>
      </w:r>
      <w:r w:rsidR="00843916">
        <w:rPr>
          <w:rStyle w:val="FontStyle17"/>
          <w:sz w:val="24"/>
          <w:szCs w:val="24"/>
        </w:rPr>
        <w:t>predloga 2 rebalansa proračuna občine Vitanje za leto 2015</w:t>
      </w:r>
      <w:r>
        <w:rPr>
          <w:rStyle w:val="FontStyle17"/>
          <w:sz w:val="24"/>
          <w:szCs w:val="24"/>
        </w:rPr>
        <w:t>,</w:t>
      </w:r>
    </w:p>
    <w:p w:rsidR="005D4738" w:rsidRDefault="00843916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ind w:left="336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Obravnava predloga proračuna Občine Vitanje za leto 2016,</w:t>
      </w:r>
      <w:r w:rsidR="005D4738">
        <w:rPr>
          <w:rStyle w:val="FontStyle17"/>
          <w:sz w:val="24"/>
          <w:szCs w:val="24"/>
        </w:rPr>
        <w:t xml:space="preserve"> </w:t>
      </w:r>
    </w:p>
    <w:p w:rsidR="005D4738" w:rsidRDefault="00ED4223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ind w:left="336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Predlog</w:t>
      </w:r>
      <w:r w:rsidR="00843916">
        <w:rPr>
          <w:rStyle w:val="FontStyle17"/>
          <w:sz w:val="24"/>
          <w:szCs w:val="24"/>
        </w:rPr>
        <w:t xml:space="preserve"> sklepa o vrednosti točke za izračun davka od premoženja v občini Vitanje za leto 2016</w:t>
      </w:r>
      <w:r w:rsidR="005D4738">
        <w:rPr>
          <w:rStyle w:val="FontStyle17"/>
          <w:sz w:val="24"/>
          <w:szCs w:val="24"/>
        </w:rPr>
        <w:t>,</w:t>
      </w:r>
    </w:p>
    <w:p w:rsidR="00ED4223" w:rsidRDefault="00843916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ind w:left="336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Predlog sklepa o določitvi izhodiščne vrednosti točke za izračun nadomestila za uporabo stavbnega zemljišča za leto 2016</w:t>
      </w:r>
      <w:r w:rsidR="00ED4223" w:rsidRPr="00ED4223">
        <w:rPr>
          <w:rStyle w:val="FontStyle17"/>
          <w:sz w:val="24"/>
          <w:szCs w:val="24"/>
        </w:rPr>
        <w:t xml:space="preserve">, </w:t>
      </w:r>
    </w:p>
    <w:p w:rsidR="00844097" w:rsidRDefault="00843916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ind w:left="336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Predlog sklepa o vrednosti elementov za izračun prometne vrednosti stanovanjskih hiš, stanovanj in drugih nepremičnin in o določitvi odstotka od povprečne vrednosti gradbene cene, s katero se določi korist za stavbno zemljišče za leto 2016</w:t>
      </w:r>
      <w:r w:rsidR="00844097">
        <w:rPr>
          <w:rStyle w:val="FontStyle17"/>
          <w:sz w:val="24"/>
          <w:szCs w:val="24"/>
        </w:rPr>
        <w:t xml:space="preserve">, </w:t>
      </w:r>
    </w:p>
    <w:p w:rsidR="0078571D" w:rsidRDefault="00BE2491" w:rsidP="00F900F5">
      <w:pPr>
        <w:pStyle w:val="Style7"/>
        <w:widowControl/>
        <w:numPr>
          <w:ilvl w:val="0"/>
          <w:numId w:val="6"/>
        </w:numPr>
        <w:tabs>
          <w:tab w:val="left" w:pos="701"/>
        </w:tabs>
        <w:spacing w:before="5"/>
        <w:ind w:left="298" w:firstLine="0"/>
      </w:pPr>
      <w:r w:rsidRPr="00BE2491">
        <w:rPr>
          <w:rStyle w:val="FontStyle17"/>
          <w:sz w:val="24"/>
          <w:szCs w:val="24"/>
        </w:rPr>
        <w:t>Obravnava vlog občanov in organizacij</w:t>
      </w:r>
      <w:r w:rsidR="0078571D">
        <w:rPr>
          <w:rStyle w:val="FontStyle17"/>
          <w:sz w:val="24"/>
          <w:szCs w:val="24"/>
        </w:rPr>
        <w:t>,</w:t>
      </w:r>
    </w:p>
    <w:p w:rsidR="0078571D" w:rsidRDefault="0078571D" w:rsidP="00F900F5">
      <w:pPr>
        <w:pStyle w:val="Style7"/>
        <w:widowControl/>
        <w:numPr>
          <w:ilvl w:val="0"/>
          <w:numId w:val="6"/>
        </w:numPr>
        <w:tabs>
          <w:tab w:val="left" w:pos="701"/>
        </w:tabs>
        <w:spacing w:before="5"/>
        <w:ind w:left="298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Vprašanja in pobude,</w:t>
      </w:r>
    </w:p>
    <w:p w:rsidR="00BE2491" w:rsidRPr="0078571D" w:rsidRDefault="00BE2491" w:rsidP="00F900F5">
      <w:pPr>
        <w:pStyle w:val="Style7"/>
        <w:widowControl/>
        <w:numPr>
          <w:ilvl w:val="0"/>
          <w:numId w:val="6"/>
        </w:numPr>
        <w:tabs>
          <w:tab w:val="left" w:pos="701"/>
        </w:tabs>
        <w:spacing w:before="5"/>
        <w:ind w:left="298" w:firstLine="0"/>
        <w:rPr>
          <w:rStyle w:val="FontStyle17"/>
          <w:sz w:val="24"/>
          <w:szCs w:val="24"/>
        </w:rPr>
      </w:pPr>
      <w:r w:rsidRPr="0078571D">
        <w:rPr>
          <w:rStyle w:val="FontStyle17"/>
          <w:sz w:val="24"/>
          <w:szCs w:val="24"/>
        </w:rPr>
        <w:t>Razno</w:t>
      </w:r>
      <w:r w:rsidR="0078571D">
        <w:rPr>
          <w:rStyle w:val="FontStyle17"/>
          <w:sz w:val="24"/>
          <w:szCs w:val="24"/>
        </w:rPr>
        <w:t>.</w:t>
      </w:r>
    </w:p>
    <w:p w:rsidR="00B2368F" w:rsidRDefault="00B2368F" w:rsidP="000E07C5">
      <w:pPr>
        <w:rPr>
          <w:rFonts w:ascii="Times New Roman" w:hAnsi="Times New Roman"/>
        </w:rPr>
      </w:pPr>
    </w:p>
    <w:p w:rsidR="000D3787" w:rsidRDefault="00121EA6" w:rsidP="004219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 razpravi o dnevnem redu je svetnik Hrovat predlagal posebno točko, posvečeno problematiki </w:t>
      </w:r>
      <w:proofErr w:type="spellStart"/>
      <w:r>
        <w:rPr>
          <w:rFonts w:ascii="Times New Roman" w:hAnsi="Times New Roman"/>
        </w:rPr>
        <w:t>Ksevta</w:t>
      </w:r>
      <w:proofErr w:type="spellEnd"/>
      <w:r>
        <w:rPr>
          <w:rFonts w:ascii="Times New Roman" w:hAnsi="Times New Roman"/>
        </w:rPr>
        <w:t xml:space="preserve">. Župan je povedal, da planira posebno sejo občinskega sveta po seji sveta </w:t>
      </w:r>
      <w:r w:rsidR="000D3787">
        <w:rPr>
          <w:rFonts w:ascii="Times New Roman" w:hAnsi="Times New Roman"/>
        </w:rPr>
        <w:t xml:space="preserve">Javnega </w:t>
      </w:r>
      <w:r>
        <w:rPr>
          <w:rFonts w:ascii="Times New Roman" w:hAnsi="Times New Roman"/>
        </w:rPr>
        <w:t>zavoda</w:t>
      </w:r>
      <w:r w:rsidR="000D3787">
        <w:rPr>
          <w:rFonts w:ascii="Times New Roman" w:hAnsi="Times New Roman"/>
        </w:rPr>
        <w:t xml:space="preserve"> </w:t>
      </w:r>
      <w:proofErr w:type="spellStart"/>
      <w:r w:rsidR="000D3787">
        <w:rPr>
          <w:rFonts w:ascii="Times New Roman" w:hAnsi="Times New Roman"/>
        </w:rPr>
        <w:t>Ksevt</w:t>
      </w:r>
      <w:proofErr w:type="spellEnd"/>
      <w:r>
        <w:rPr>
          <w:rFonts w:ascii="Times New Roman" w:hAnsi="Times New Roman"/>
        </w:rPr>
        <w:t xml:space="preserve">, ki bo predvidoma v začetku januarja 2016.  </w:t>
      </w:r>
    </w:p>
    <w:p w:rsidR="000D3787" w:rsidRDefault="000D3787" w:rsidP="004219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Župan je  predstavil poročilo o izvršenih sklepih 7. redne seje, ki so ga svetniki prejeli na začetku seje. Skladno s sklepom 1. točke 7. seje je občinski svet na tokratni seji nadaljeval razpravo o izstopu iz </w:t>
      </w:r>
      <w:r w:rsidR="0042690B">
        <w:rPr>
          <w:rFonts w:ascii="Times New Roman" w:hAnsi="Times New Roman"/>
        </w:rPr>
        <w:t xml:space="preserve">skupine soustanoviteljev </w:t>
      </w:r>
      <w:r>
        <w:rPr>
          <w:rFonts w:ascii="Times New Roman" w:hAnsi="Times New Roman"/>
        </w:rPr>
        <w:t>J</w:t>
      </w:r>
      <w:r w:rsidR="0042690B">
        <w:rPr>
          <w:rFonts w:ascii="Times New Roman" w:hAnsi="Times New Roman"/>
        </w:rPr>
        <w:t>avnega zavoda</w:t>
      </w:r>
      <w:r>
        <w:rPr>
          <w:rFonts w:ascii="Times New Roman" w:hAnsi="Times New Roman"/>
        </w:rPr>
        <w:t xml:space="preserve"> Regijsko študijsko središče Celje. Po krajši razpravi, v kateri so sodelovali svetniki Poklič, Fijavž in </w:t>
      </w:r>
      <w:proofErr w:type="spellStart"/>
      <w:r>
        <w:rPr>
          <w:rFonts w:ascii="Times New Roman" w:hAnsi="Times New Roman"/>
        </w:rPr>
        <w:t>Golenač</w:t>
      </w:r>
      <w:proofErr w:type="spellEnd"/>
      <w:r>
        <w:rPr>
          <w:rFonts w:ascii="Times New Roman" w:hAnsi="Times New Roman"/>
        </w:rPr>
        <w:t xml:space="preserve">, je občinski svet soglasno (11 ZA) sprejel </w:t>
      </w:r>
    </w:p>
    <w:p w:rsidR="000D3787" w:rsidRPr="0042690B" w:rsidRDefault="000D3787" w:rsidP="0042192F">
      <w:pPr>
        <w:rPr>
          <w:rFonts w:ascii="Times New Roman" w:hAnsi="Times New Roman"/>
          <w:b/>
        </w:rPr>
      </w:pPr>
      <w:r w:rsidRPr="0042690B">
        <w:rPr>
          <w:rFonts w:ascii="Times New Roman" w:hAnsi="Times New Roman"/>
          <w:b/>
        </w:rPr>
        <w:t>SKLEP: Občina Vitanje z dnem 31. 12</w:t>
      </w:r>
      <w:r w:rsidR="0042690B" w:rsidRPr="0042690B">
        <w:rPr>
          <w:rFonts w:ascii="Times New Roman" w:hAnsi="Times New Roman"/>
          <w:b/>
        </w:rPr>
        <w:t>.</w:t>
      </w:r>
      <w:r w:rsidRPr="0042690B">
        <w:rPr>
          <w:rFonts w:ascii="Times New Roman" w:hAnsi="Times New Roman"/>
          <w:b/>
        </w:rPr>
        <w:t xml:space="preserve"> 2015 i</w:t>
      </w:r>
      <w:r w:rsidR="0042690B" w:rsidRPr="0042690B">
        <w:rPr>
          <w:rFonts w:ascii="Times New Roman" w:hAnsi="Times New Roman"/>
          <w:b/>
        </w:rPr>
        <w:t>zstopa iz članstva v skupini soustanoviteljev Javnega zavoda Regijsko študijsko središče Celje.</w:t>
      </w:r>
    </w:p>
    <w:p w:rsidR="0042690B" w:rsidRDefault="0042690B" w:rsidP="0042192F">
      <w:pPr>
        <w:rPr>
          <w:rFonts w:ascii="Times New Roman" w:hAnsi="Times New Roman"/>
        </w:rPr>
      </w:pPr>
    </w:p>
    <w:p w:rsidR="0042192F" w:rsidRPr="0042192F" w:rsidRDefault="000D3787" w:rsidP="0042192F">
      <w:pPr>
        <w:rPr>
          <w:rFonts w:ascii="Times New Roman" w:hAnsi="Times New Roman"/>
        </w:rPr>
      </w:pPr>
      <w:r>
        <w:rPr>
          <w:rFonts w:ascii="Times New Roman" w:hAnsi="Times New Roman"/>
        </w:rPr>
        <w:t>Nadaljnjih p</w:t>
      </w:r>
      <w:r w:rsidR="003746DC">
        <w:rPr>
          <w:rFonts w:ascii="Times New Roman" w:hAnsi="Times New Roman"/>
        </w:rPr>
        <w:t>ripomb in r</w:t>
      </w:r>
      <w:r w:rsidR="000E07C5">
        <w:rPr>
          <w:rFonts w:ascii="Times New Roman" w:hAnsi="Times New Roman"/>
        </w:rPr>
        <w:t>azprave</w:t>
      </w:r>
      <w:r w:rsidR="0042690B">
        <w:rPr>
          <w:rFonts w:ascii="Times New Roman" w:hAnsi="Times New Roman"/>
        </w:rPr>
        <w:t xml:space="preserve"> v zvezi z dnevnim redom tokratne 8. redne seje </w:t>
      </w:r>
      <w:r w:rsidR="000E07C5">
        <w:rPr>
          <w:rFonts w:ascii="Times New Roman" w:hAnsi="Times New Roman"/>
        </w:rPr>
        <w:t xml:space="preserve"> ni bilo in občinski svet je </w:t>
      </w:r>
      <w:r>
        <w:rPr>
          <w:rFonts w:ascii="Times New Roman" w:hAnsi="Times New Roman"/>
        </w:rPr>
        <w:t>soglasno (11</w:t>
      </w:r>
      <w:r w:rsidR="0042192F">
        <w:rPr>
          <w:rFonts w:ascii="Times New Roman" w:hAnsi="Times New Roman"/>
        </w:rPr>
        <w:t xml:space="preserve"> ZA) </w:t>
      </w:r>
      <w:r w:rsidR="000E07C5">
        <w:rPr>
          <w:rFonts w:ascii="Times New Roman" w:hAnsi="Times New Roman"/>
        </w:rPr>
        <w:t>sprejel</w:t>
      </w:r>
      <w:r w:rsidR="0042192F">
        <w:rPr>
          <w:rFonts w:ascii="Times New Roman" w:hAnsi="Times New Roman"/>
        </w:rPr>
        <w:t xml:space="preserve"> </w:t>
      </w:r>
    </w:p>
    <w:p w:rsidR="0042192F" w:rsidRPr="00CF30FB" w:rsidRDefault="0042192F" w:rsidP="0042192F">
      <w:pPr>
        <w:pStyle w:val="Naslov1"/>
        <w:jc w:val="left"/>
      </w:pPr>
      <w:r w:rsidRPr="00CF30FB">
        <w:t xml:space="preserve">SKLEP: Občinski svet </w:t>
      </w:r>
      <w:r w:rsidR="00CF30FB" w:rsidRPr="00CF30FB">
        <w:t xml:space="preserve">sprejme </w:t>
      </w:r>
      <w:r w:rsidR="0078571D">
        <w:t>v gradivu predlagan dnevni red.</w:t>
      </w:r>
    </w:p>
    <w:p w:rsidR="0042192F" w:rsidRDefault="0042192F" w:rsidP="00D5183F">
      <w:pPr>
        <w:pStyle w:val="Naslov1"/>
        <w:rPr>
          <w:b w:val="0"/>
        </w:rPr>
      </w:pPr>
    </w:p>
    <w:p w:rsidR="00D5183F" w:rsidRDefault="00D5183F" w:rsidP="00D5183F">
      <w:pPr>
        <w:pStyle w:val="Naslov1"/>
      </w:pPr>
      <w:r>
        <w:t>K tč. 1</w:t>
      </w:r>
    </w:p>
    <w:p w:rsidR="000A068D" w:rsidRDefault="00121EA6" w:rsidP="000A068D">
      <w:pPr>
        <w:pStyle w:val="Style7"/>
        <w:widowControl/>
        <w:tabs>
          <w:tab w:val="left" w:pos="658"/>
        </w:tabs>
        <w:spacing w:before="5"/>
        <w:ind w:firstLine="0"/>
        <w:rPr>
          <w:rStyle w:val="FontStyle17"/>
          <w:sz w:val="24"/>
          <w:szCs w:val="24"/>
        </w:rPr>
      </w:pPr>
      <w:r w:rsidRPr="00BE2491">
        <w:rPr>
          <w:rStyle w:val="FontStyle17"/>
          <w:sz w:val="24"/>
          <w:szCs w:val="24"/>
        </w:rPr>
        <w:t xml:space="preserve">Obravnava </w:t>
      </w:r>
      <w:r>
        <w:rPr>
          <w:rStyle w:val="FontStyle17"/>
          <w:sz w:val="24"/>
          <w:szCs w:val="24"/>
        </w:rPr>
        <w:t>predloga 2 rebalansa proračuna občine Vitanje za leto 2015</w:t>
      </w:r>
      <w:r w:rsidR="000A068D">
        <w:rPr>
          <w:rStyle w:val="FontStyle17"/>
          <w:sz w:val="24"/>
          <w:szCs w:val="24"/>
        </w:rPr>
        <w:t>; (gradivo priloženo)</w:t>
      </w:r>
    </w:p>
    <w:p w:rsidR="000A068D" w:rsidRDefault="0042690B" w:rsidP="000A068D">
      <w:pPr>
        <w:pStyle w:val="Style7"/>
        <w:widowControl/>
        <w:tabs>
          <w:tab w:val="left" w:pos="658"/>
        </w:tabs>
        <w:spacing w:before="5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Ž</w:t>
      </w:r>
      <w:r w:rsidR="000A068D">
        <w:rPr>
          <w:rStyle w:val="FontStyle17"/>
          <w:sz w:val="24"/>
          <w:szCs w:val="24"/>
        </w:rPr>
        <w:t>upan</w:t>
      </w:r>
      <w:r>
        <w:rPr>
          <w:rStyle w:val="FontStyle17"/>
          <w:sz w:val="24"/>
          <w:szCs w:val="24"/>
        </w:rPr>
        <w:t xml:space="preserve"> je predstavil točko in predal besedo ge. Čretnik, ki je podrobneje razložila bistvene spremembe proračunskih postavk v rebalansu</w:t>
      </w:r>
      <w:r w:rsidR="000A068D">
        <w:rPr>
          <w:rStyle w:val="FontStyle17"/>
          <w:sz w:val="24"/>
          <w:szCs w:val="24"/>
        </w:rPr>
        <w:t xml:space="preserve">. </w:t>
      </w:r>
      <w:r w:rsidR="00317AD0">
        <w:rPr>
          <w:rStyle w:val="FontStyle17"/>
          <w:sz w:val="24"/>
          <w:szCs w:val="24"/>
        </w:rPr>
        <w:t>Predsednica nadzornega</w:t>
      </w:r>
      <w:r w:rsidR="003E6DC5">
        <w:rPr>
          <w:rStyle w:val="FontStyle17"/>
          <w:sz w:val="24"/>
          <w:szCs w:val="24"/>
        </w:rPr>
        <w:t xml:space="preserve"> odbora ga. </w:t>
      </w:r>
      <w:proofErr w:type="spellStart"/>
      <w:r w:rsidR="003E6DC5">
        <w:rPr>
          <w:rStyle w:val="FontStyle17"/>
          <w:sz w:val="24"/>
          <w:szCs w:val="24"/>
        </w:rPr>
        <w:t>Rančnik</w:t>
      </w:r>
      <w:proofErr w:type="spellEnd"/>
      <w:r w:rsidR="003E6DC5">
        <w:rPr>
          <w:rStyle w:val="FontStyle17"/>
          <w:sz w:val="24"/>
          <w:szCs w:val="24"/>
        </w:rPr>
        <w:t xml:space="preserve"> je povedala</w:t>
      </w:r>
      <w:r w:rsidR="00317AD0">
        <w:rPr>
          <w:rStyle w:val="FontStyle17"/>
          <w:sz w:val="24"/>
          <w:szCs w:val="24"/>
        </w:rPr>
        <w:t xml:space="preserve">, da NO zaradi bolezni ni uspel v celoti izpeljati nadzora realizacije proračuna za leto 2015. Pohvalila je </w:t>
      </w:r>
      <w:r w:rsidR="003E6DC5">
        <w:rPr>
          <w:rStyle w:val="FontStyle17"/>
          <w:sz w:val="24"/>
          <w:szCs w:val="24"/>
        </w:rPr>
        <w:t>pregledno evidenco e-računov, kar je uspela preveriti, o celotnem nadzoru pa bo pripravila poročilo do naslednje seje.</w:t>
      </w:r>
      <w:r w:rsidR="00317AD0">
        <w:rPr>
          <w:rStyle w:val="FontStyle17"/>
          <w:sz w:val="24"/>
          <w:szCs w:val="24"/>
        </w:rPr>
        <w:t xml:space="preserve"> </w:t>
      </w:r>
      <w:r w:rsidR="003E6DC5">
        <w:rPr>
          <w:rStyle w:val="FontStyle17"/>
          <w:sz w:val="24"/>
          <w:szCs w:val="24"/>
        </w:rPr>
        <w:t>V razpravi je svetnik Poklič izrazi pohvalo manjšemu primanjkljaju od pričakovanega . Nadaljnjih pripomb ni bilo in soglasno (11</w:t>
      </w:r>
      <w:r w:rsidR="000A068D">
        <w:rPr>
          <w:rStyle w:val="FontStyle17"/>
          <w:sz w:val="24"/>
          <w:szCs w:val="24"/>
        </w:rPr>
        <w:t xml:space="preserve"> ZA) je bil sprejet</w:t>
      </w:r>
    </w:p>
    <w:p w:rsidR="00243C0E" w:rsidRPr="00243C0E" w:rsidRDefault="00243C0E" w:rsidP="00243C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SKLEP št. 1: </w:t>
      </w:r>
      <w:r w:rsidRPr="00243C0E">
        <w:rPr>
          <w:rFonts w:ascii="Times New Roman" w:hAnsi="Times New Roman" w:cs="Times New Roman"/>
          <w:b/>
        </w:rPr>
        <w:t>Občinski svet Občine Vitanje</w:t>
      </w:r>
      <w:r>
        <w:rPr>
          <w:rFonts w:ascii="Times New Roman" w:hAnsi="Times New Roman" w:cs="Times New Roman"/>
          <w:b/>
        </w:rPr>
        <w:t xml:space="preserve"> na svoji 8. seji</w:t>
      </w:r>
      <w:r w:rsidRPr="00243C0E">
        <w:rPr>
          <w:rFonts w:ascii="Times New Roman" w:hAnsi="Times New Roman" w:cs="Times New Roman"/>
          <w:b/>
        </w:rPr>
        <w:t xml:space="preserve"> dne 28.12.2015 sprejme osnutek Odloka o rebalansu proračuna Občine Vitanje za leto 2015 - 2.</w:t>
      </w:r>
    </w:p>
    <w:p w:rsidR="00243C0E" w:rsidRPr="00243C0E" w:rsidRDefault="00243C0E" w:rsidP="00243C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SKLEP št. 2: </w:t>
      </w:r>
      <w:r w:rsidRPr="00243C0E">
        <w:rPr>
          <w:rFonts w:ascii="Times New Roman" w:hAnsi="Times New Roman" w:cs="Times New Roman"/>
          <w:b/>
        </w:rPr>
        <w:t xml:space="preserve">Občinski svet </w:t>
      </w:r>
      <w:r>
        <w:rPr>
          <w:rFonts w:ascii="Times New Roman" w:hAnsi="Times New Roman" w:cs="Times New Roman"/>
          <w:b/>
        </w:rPr>
        <w:t>Občine Vitanje na svoji 8. seji</w:t>
      </w:r>
      <w:r w:rsidRPr="00243C0E">
        <w:rPr>
          <w:rFonts w:ascii="Times New Roman" w:hAnsi="Times New Roman" w:cs="Times New Roman"/>
          <w:b/>
        </w:rPr>
        <w:t xml:space="preserve"> dne 28.12.2015 osnutek Odloka o rebalansu proračuna Občine Vitanje za leto 2015 - 2 preoblikuje v predlog.</w:t>
      </w:r>
    </w:p>
    <w:p w:rsidR="00243C0E" w:rsidRPr="00243C0E" w:rsidRDefault="00243C0E" w:rsidP="00243C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SKLEP št. 3: </w:t>
      </w:r>
      <w:r w:rsidRPr="00243C0E">
        <w:rPr>
          <w:rFonts w:ascii="Times New Roman" w:hAnsi="Times New Roman" w:cs="Times New Roman"/>
          <w:b/>
        </w:rPr>
        <w:t>Občinski svet Občine Vitanje na svoji 8. seji dne 28.12.2015 sprejme Odlok o rebalansu proračuna Občine Vitanje za leto 2015 - 2.</w:t>
      </w:r>
    </w:p>
    <w:p w:rsidR="0078571D" w:rsidRDefault="0078571D">
      <w:pPr>
        <w:rPr>
          <w:rFonts w:ascii="Times New Roman" w:hAnsi="Times New Roman"/>
        </w:rPr>
      </w:pPr>
    </w:p>
    <w:p w:rsidR="00FE0CC5" w:rsidRDefault="00FE0CC5" w:rsidP="00FE0CC5">
      <w:pPr>
        <w:pStyle w:val="Naslov1"/>
      </w:pPr>
      <w:r>
        <w:t>K tč. 2</w:t>
      </w:r>
    </w:p>
    <w:p w:rsidR="0078571D" w:rsidRDefault="00243C0E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Obravnava predloga proračuna Občine Vitanje za leto 2016</w:t>
      </w:r>
      <w:r w:rsidR="00FE0CC5">
        <w:rPr>
          <w:rStyle w:val="FontStyle17"/>
          <w:sz w:val="24"/>
          <w:szCs w:val="24"/>
        </w:rPr>
        <w:t xml:space="preserve">; </w:t>
      </w:r>
      <w:r>
        <w:rPr>
          <w:rStyle w:val="FontStyle17"/>
          <w:sz w:val="24"/>
          <w:szCs w:val="24"/>
        </w:rPr>
        <w:t>(gradivo priloženo)</w:t>
      </w:r>
    </w:p>
    <w:p w:rsidR="00FD140A" w:rsidRDefault="00243C0E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V predstavitvi </w:t>
      </w:r>
      <w:r w:rsidR="00FD140A">
        <w:rPr>
          <w:rStyle w:val="FontStyle17"/>
          <w:sz w:val="24"/>
          <w:szCs w:val="24"/>
        </w:rPr>
        <w:t xml:space="preserve">točke je </w:t>
      </w:r>
      <w:r>
        <w:rPr>
          <w:rStyle w:val="FontStyle17"/>
          <w:sz w:val="24"/>
          <w:szCs w:val="24"/>
        </w:rPr>
        <w:t xml:space="preserve">župan povedal, da so upoštevani in usklajeni vsi predlogi vaških in trške skupnosti in pripombe iz prve obravnave. Verjetno bo tekom leta potreben kakšen rebalans, saj se </w:t>
      </w:r>
      <w:r w:rsidR="00EE34CE">
        <w:rPr>
          <w:rStyle w:val="FontStyle17"/>
          <w:sz w:val="24"/>
          <w:szCs w:val="24"/>
        </w:rPr>
        <w:t xml:space="preserve">državna politika do občin spreminja. Ga. Čretnik je podala obrazložitve posameznih postavk. V razpravi so sodelovali župan in svetniki </w:t>
      </w:r>
      <w:proofErr w:type="spellStart"/>
      <w:r w:rsidR="00EE34CE">
        <w:rPr>
          <w:rStyle w:val="FontStyle17"/>
          <w:sz w:val="24"/>
          <w:szCs w:val="24"/>
        </w:rPr>
        <w:t>Plankl</w:t>
      </w:r>
      <w:proofErr w:type="spellEnd"/>
      <w:r w:rsidR="00EE34CE">
        <w:rPr>
          <w:rStyle w:val="FontStyle17"/>
          <w:sz w:val="24"/>
          <w:szCs w:val="24"/>
        </w:rPr>
        <w:t xml:space="preserve">, Ošlak, Hrovat in </w:t>
      </w:r>
      <w:proofErr w:type="spellStart"/>
      <w:r w:rsidR="00EE34CE">
        <w:rPr>
          <w:rStyle w:val="FontStyle17"/>
          <w:sz w:val="24"/>
          <w:szCs w:val="24"/>
        </w:rPr>
        <w:t>Golenač</w:t>
      </w:r>
      <w:proofErr w:type="spellEnd"/>
      <w:r w:rsidR="00EE34CE">
        <w:rPr>
          <w:rStyle w:val="FontStyle17"/>
          <w:sz w:val="24"/>
          <w:szCs w:val="24"/>
        </w:rPr>
        <w:t>. Po razpravi so svetniki soglasno (11</w:t>
      </w:r>
      <w:r w:rsidR="00FD140A">
        <w:rPr>
          <w:rStyle w:val="FontStyle17"/>
          <w:sz w:val="24"/>
          <w:szCs w:val="24"/>
        </w:rPr>
        <w:t xml:space="preserve"> ZA) sprejeli</w:t>
      </w:r>
    </w:p>
    <w:p w:rsidR="002A3281" w:rsidRPr="002A3281" w:rsidRDefault="00FD140A" w:rsidP="002A3281">
      <w:pPr>
        <w:jc w:val="both"/>
        <w:rPr>
          <w:rFonts w:ascii="Times New Roman" w:hAnsi="Times New Roman" w:cs="Times New Roman"/>
          <w:b/>
        </w:rPr>
      </w:pPr>
      <w:r w:rsidRPr="00A1117A">
        <w:rPr>
          <w:rStyle w:val="FontStyle17"/>
          <w:b/>
          <w:sz w:val="24"/>
          <w:szCs w:val="24"/>
        </w:rPr>
        <w:t xml:space="preserve">SKLEP:  </w:t>
      </w:r>
      <w:r w:rsidR="002A3281" w:rsidRPr="002A3281">
        <w:rPr>
          <w:rFonts w:ascii="Times New Roman" w:hAnsi="Times New Roman" w:cs="Times New Roman"/>
          <w:b/>
        </w:rPr>
        <w:t>Občinski svet Občine Vitanje na svoji 8</w:t>
      </w:r>
      <w:r w:rsidR="002A3281">
        <w:rPr>
          <w:rFonts w:ascii="Times New Roman" w:hAnsi="Times New Roman" w:cs="Times New Roman"/>
          <w:b/>
        </w:rPr>
        <w:t>. seji</w:t>
      </w:r>
      <w:r w:rsidR="002A3281" w:rsidRPr="002A3281">
        <w:rPr>
          <w:rFonts w:ascii="Times New Roman" w:hAnsi="Times New Roman" w:cs="Times New Roman"/>
          <w:b/>
        </w:rPr>
        <w:t xml:space="preserve"> dne 28.</w:t>
      </w:r>
      <w:r w:rsidR="002A3281">
        <w:rPr>
          <w:rFonts w:ascii="Times New Roman" w:hAnsi="Times New Roman" w:cs="Times New Roman"/>
          <w:b/>
        </w:rPr>
        <w:t xml:space="preserve"> </w:t>
      </w:r>
      <w:r w:rsidR="002A3281" w:rsidRPr="002A3281">
        <w:rPr>
          <w:rFonts w:ascii="Times New Roman" w:hAnsi="Times New Roman" w:cs="Times New Roman"/>
          <w:b/>
        </w:rPr>
        <w:t>12.</w:t>
      </w:r>
      <w:r w:rsidR="002A3281">
        <w:rPr>
          <w:rFonts w:ascii="Times New Roman" w:hAnsi="Times New Roman" w:cs="Times New Roman"/>
          <w:b/>
        </w:rPr>
        <w:t xml:space="preserve"> </w:t>
      </w:r>
      <w:r w:rsidR="002A3281" w:rsidRPr="002A3281">
        <w:rPr>
          <w:rFonts w:ascii="Times New Roman" w:hAnsi="Times New Roman" w:cs="Times New Roman"/>
          <w:b/>
        </w:rPr>
        <w:t>2015 sprejme Odlok proračuna Občine Vitanje za leto 2016.</w:t>
      </w:r>
    </w:p>
    <w:p w:rsidR="00AA5555" w:rsidRPr="007E688B" w:rsidRDefault="00AA5555">
      <w:pPr>
        <w:rPr>
          <w:rStyle w:val="FontStyle17"/>
          <w:rFonts w:cs="Arial"/>
          <w:sz w:val="24"/>
          <w:szCs w:val="24"/>
        </w:rPr>
      </w:pPr>
    </w:p>
    <w:p w:rsidR="000004E2" w:rsidRDefault="000004E2" w:rsidP="000004E2">
      <w:pPr>
        <w:pStyle w:val="Naslov1"/>
      </w:pPr>
      <w:r>
        <w:t xml:space="preserve">K tč. 3 </w:t>
      </w:r>
    </w:p>
    <w:p w:rsidR="00EB0398" w:rsidRPr="00BE2491" w:rsidRDefault="0020002A" w:rsidP="00EB0398">
      <w:pPr>
        <w:pStyle w:val="Style7"/>
        <w:widowControl/>
        <w:tabs>
          <w:tab w:val="left" w:pos="658"/>
        </w:tabs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Predlog sklepa o vrednosti točke za izračun davka od premoženja v občini Vitanje za leto 2016</w:t>
      </w:r>
      <w:r w:rsidR="00EB0398">
        <w:rPr>
          <w:rStyle w:val="FontStyle17"/>
          <w:sz w:val="24"/>
          <w:szCs w:val="24"/>
        </w:rPr>
        <w:t>;</w:t>
      </w:r>
      <w:r w:rsidR="00F93EAB" w:rsidRPr="00F93EAB">
        <w:rPr>
          <w:rStyle w:val="FontStyle17"/>
          <w:sz w:val="24"/>
          <w:szCs w:val="24"/>
        </w:rPr>
        <w:t xml:space="preserve"> </w:t>
      </w:r>
      <w:r w:rsidR="00F93EAB">
        <w:rPr>
          <w:rStyle w:val="FontStyle17"/>
          <w:sz w:val="24"/>
          <w:szCs w:val="24"/>
        </w:rPr>
        <w:t>(gradivo priloženo)</w:t>
      </w:r>
    </w:p>
    <w:p w:rsidR="001252D8" w:rsidRDefault="00A1117A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Obrazložitev </w:t>
      </w:r>
      <w:r w:rsidR="0020002A">
        <w:rPr>
          <w:rStyle w:val="FontStyle17"/>
          <w:sz w:val="24"/>
          <w:szCs w:val="24"/>
        </w:rPr>
        <w:t xml:space="preserve">je podal g. Fijavž. Razprave ni bilo in svetniki </w:t>
      </w:r>
      <w:r w:rsidR="001252D8">
        <w:rPr>
          <w:rStyle w:val="FontStyle17"/>
          <w:sz w:val="24"/>
          <w:szCs w:val="24"/>
        </w:rPr>
        <w:t xml:space="preserve">so </w:t>
      </w:r>
      <w:r w:rsidR="008C467D">
        <w:rPr>
          <w:rStyle w:val="FontStyle17"/>
          <w:sz w:val="24"/>
          <w:szCs w:val="24"/>
        </w:rPr>
        <w:t>soglasno (11</w:t>
      </w:r>
      <w:r w:rsidR="001252D8">
        <w:rPr>
          <w:rStyle w:val="FontStyle17"/>
          <w:sz w:val="24"/>
          <w:szCs w:val="24"/>
        </w:rPr>
        <w:t xml:space="preserve"> ZA) sprejeli </w:t>
      </w:r>
    </w:p>
    <w:p w:rsidR="00492D74" w:rsidRPr="008C467D" w:rsidRDefault="001252D8">
      <w:pPr>
        <w:rPr>
          <w:rStyle w:val="FontStyle17"/>
          <w:b/>
          <w:sz w:val="24"/>
          <w:szCs w:val="24"/>
        </w:rPr>
      </w:pPr>
      <w:r w:rsidRPr="001252D8">
        <w:rPr>
          <w:rStyle w:val="FontStyle17"/>
          <w:b/>
          <w:sz w:val="24"/>
          <w:szCs w:val="24"/>
        </w:rPr>
        <w:t xml:space="preserve">SKLEP: Občinski svet Občine Vitanje sprejme in potrdi </w:t>
      </w:r>
      <w:r w:rsidR="008C467D" w:rsidRPr="008C467D">
        <w:rPr>
          <w:rStyle w:val="FontStyle17"/>
          <w:b/>
          <w:sz w:val="24"/>
          <w:szCs w:val="24"/>
        </w:rPr>
        <w:t xml:space="preserve">Sklep o vrednosti točke za izračun davka od premoženja v občini Vitanje za leto 2016 v predlagani vsebini. </w:t>
      </w:r>
    </w:p>
    <w:p w:rsidR="008C467D" w:rsidRDefault="008C467D">
      <w:pPr>
        <w:rPr>
          <w:rFonts w:ascii="Times New Roman" w:hAnsi="Times New Roman"/>
          <w:b/>
        </w:rPr>
      </w:pPr>
    </w:p>
    <w:p w:rsidR="00F93EAB" w:rsidRDefault="00F93EAB" w:rsidP="00F93EAB">
      <w:pPr>
        <w:pStyle w:val="Naslov1"/>
      </w:pPr>
      <w:r>
        <w:t xml:space="preserve">K tč. 4 </w:t>
      </w:r>
    </w:p>
    <w:p w:rsidR="00F93EAB" w:rsidRDefault="008C467D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Predlog sklepa o določitvi izhodiščne vrednosti točke za izračun nadomestila za uporabo stavbnega zemljišča za leto 2016</w:t>
      </w:r>
      <w:r w:rsidR="00F93EAB">
        <w:rPr>
          <w:rStyle w:val="FontStyle17"/>
          <w:sz w:val="24"/>
          <w:szCs w:val="24"/>
        </w:rPr>
        <w:t>;</w:t>
      </w:r>
      <w:r w:rsidR="00F93EAB" w:rsidRPr="00F93EAB">
        <w:rPr>
          <w:rStyle w:val="FontStyle17"/>
          <w:sz w:val="24"/>
          <w:szCs w:val="24"/>
        </w:rPr>
        <w:t xml:space="preserve"> </w:t>
      </w:r>
      <w:r w:rsidR="00F93EAB">
        <w:rPr>
          <w:rStyle w:val="FontStyle17"/>
          <w:sz w:val="24"/>
          <w:szCs w:val="24"/>
        </w:rPr>
        <w:t>(gradivo priloženo)</w:t>
      </w:r>
    </w:p>
    <w:p w:rsidR="008C467D" w:rsidRDefault="008C467D" w:rsidP="008C467D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Razprave ni bilo in svetniki so soglasno (11 ZA) sprejeli </w:t>
      </w:r>
    </w:p>
    <w:p w:rsidR="008C467D" w:rsidRPr="008C467D" w:rsidRDefault="008C467D" w:rsidP="008C467D">
      <w:pPr>
        <w:rPr>
          <w:rStyle w:val="FontStyle17"/>
          <w:b/>
          <w:sz w:val="24"/>
          <w:szCs w:val="24"/>
        </w:rPr>
      </w:pPr>
      <w:r w:rsidRPr="001252D8">
        <w:rPr>
          <w:rStyle w:val="FontStyle17"/>
          <w:b/>
          <w:sz w:val="24"/>
          <w:szCs w:val="24"/>
        </w:rPr>
        <w:t xml:space="preserve">SKLEP: Občinski svet Občine Vitanje sprejme in potrdi </w:t>
      </w:r>
      <w:r w:rsidRPr="008C467D">
        <w:rPr>
          <w:rStyle w:val="FontStyle17"/>
          <w:b/>
          <w:sz w:val="24"/>
          <w:szCs w:val="24"/>
        </w:rPr>
        <w:t>Sklep o določitvi izhodiščne vrednosti točke za izračun nadomestila za uporabo stavbnega zemljišča za leto 2016</w:t>
      </w:r>
      <w:r>
        <w:rPr>
          <w:rStyle w:val="FontStyle17"/>
          <w:b/>
          <w:sz w:val="24"/>
          <w:szCs w:val="24"/>
        </w:rPr>
        <w:t xml:space="preserve"> </w:t>
      </w:r>
      <w:r w:rsidRPr="008C467D">
        <w:rPr>
          <w:rStyle w:val="FontStyle17"/>
          <w:b/>
          <w:sz w:val="24"/>
          <w:szCs w:val="24"/>
        </w:rPr>
        <w:t xml:space="preserve">v predlagani vsebini. </w:t>
      </w:r>
    </w:p>
    <w:p w:rsidR="008C467D" w:rsidRDefault="008C467D">
      <w:pPr>
        <w:pStyle w:val="Naslov1"/>
      </w:pPr>
    </w:p>
    <w:p w:rsidR="00DF456E" w:rsidRDefault="00FE0CC5">
      <w:pPr>
        <w:pStyle w:val="Naslov1"/>
      </w:pPr>
      <w:r>
        <w:t>K tč. 5</w:t>
      </w:r>
    </w:p>
    <w:p w:rsidR="005255B8" w:rsidRDefault="008C467D">
      <w:pPr>
        <w:rPr>
          <w:rFonts w:ascii="Times New Roman" w:hAnsi="Times New Roman"/>
        </w:rPr>
      </w:pPr>
      <w:r>
        <w:rPr>
          <w:rStyle w:val="FontStyle17"/>
          <w:sz w:val="24"/>
          <w:szCs w:val="24"/>
        </w:rPr>
        <w:t>Predlog sklepa o vrednosti elementov za izračun prometne vrednosti stanovanjskih hiš, stanovanj in drugih nepremičnin in o določitvi odstotka od povprečne vrednosti gradbene cene, s katero se določi korist za stavbno zemljišče za leto 2016</w:t>
      </w:r>
      <w:r w:rsidR="00AA3D1F">
        <w:rPr>
          <w:rFonts w:ascii="Times New Roman" w:hAnsi="Times New Roman"/>
        </w:rPr>
        <w:t>; (gradivo priloženo)</w:t>
      </w:r>
    </w:p>
    <w:p w:rsidR="008C467D" w:rsidRDefault="008C467D" w:rsidP="008C467D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Razprave ni bilo in svetniki so soglasno (11 ZA) sprejeli </w:t>
      </w:r>
    </w:p>
    <w:p w:rsidR="008C467D" w:rsidRPr="00F900F5" w:rsidRDefault="008C467D" w:rsidP="00AA6516">
      <w:pPr>
        <w:rPr>
          <w:rFonts w:ascii="Times New Roman" w:hAnsi="Times New Roman" w:cs="Times New Roman"/>
          <w:b/>
        </w:rPr>
      </w:pPr>
      <w:r w:rsidRPr="001252D8">
        <w:rPr>
          <w:rStyle w:val="FontStyle17"/>
          <w:b/>
          <w:sz w:val="24"/>
          <w:szCs w:val="24"/>
        </w:rPr>
        <w:t xml:space="preserve">SKLEP: Občinski svet Občine Vitanje sprejme in potrdi </w:t>
      </w:r>
      <w:r w:rsidRPr="008C467D">
        <w:rPr>
          <w:rStyle w:val="FontStyle17"/>
          <w:b/>
          <w:sz w:val="24"/>
          <w:szCs w:val="24"/>
        </w:rPr>
        <w:t xml:space="preserve">Sklep o vrednosti elementov za izračun prometne vrednosti stanovanjskih hiš, stanovanj in drugih nepremičnin in o določitvi odstotka od povprečne vrednosti gradbene cene, s katero se določi korist za stavbno zemljišče za leto 2016 v predlagani vsebini. </w:t>
      </w:r>
    </w:p>
    <w:p w:rsidR="008C467D" w:rsidRPr="00E3075F" w:rsidRDefault="008C467D" w:rsidP="00AA6516">
      <w:pPr>
        <w:rPr>
          <w:rFonts w:ascii="Times New Roman" w:hAnsi="Times New Roman"/>
        </w:rPr>
      </w:pPr>
    </w:p>
    <w:p w:rsidR="00911779" w:rsidRDefault="00911779" w:rsidP="00911779">
      <w:pPr>
        <w:pStyle w:val="Naslov1"/>
      </w:pPr>
      <w:r>
        <w:t>K tč. 6</w:t>
      </w:r>
    </w:p>
    <w:p w:rsidR="00AA6516" w:rsidRDefault="00F900F5" w:rsidP="00911779">
      <w:pPr>
        <w:rPr>
          <w:rFonts w:ascii="Times New Roman" w:hAnsi="Times New Roman"/>
        </w:rPr>
      </w:pPr>
      <w:r w:rsidRPr="00BE2491">
        <w:rPr>
          <w:rStyle w:val="FontStyle17"/>
          <w:sz w:val="24"/>
          <w:szCs w:val="24"/>
        </w:rPr>
        <w:t>Obravnava vlog občanov in organizacij</w:t>
      </w:r>
      <w:r w:rsidR="00911779">
        <w:rPr>
          <w:rStyle w:val="FontStyle17"/>
          <w:sz w:val="24"/>
          <w:szCs w:val="24"/>
        </w:rPr>
        <w:t xml:space="preserve">; </w:t>
      </w:r>
    </w:p>
    <w:p w:rsidR="00275B2F" w:rsidRPr="00275B2F" w:rsidRDefault="005E57C7" w:rsidP="005E57C7">
      <w:pPr>
        <w:numPr>
          <w:ilvl w:val="0"/>
          <w:numId w:val="11"/>
        </w:numPr>
        <w:rPr>
          <w:rStyle w:val="FontStyle17"/>
          <w:rFonts w:ascii="Arial" w:hAnsi="Arial" w:cs="Arial"/>
          <w:sz w:val="24"/>
          <w:szCs w:val="24"/>
        </w:rPr>
      </w:pPr>
      <w:r w:rsidRPr="00275B2F">
        <w:rPr>
          <w:rStyle w:val="FontStyle17"/>
          <w:sz w:val="24"/>
          <w:szCs w:val="24"/>
        </w:rPr>
        <w:t xml:space="preserve">Župan je </w:t>
      </w:r>
      <w:r w:rsidR="00701D61">
        <w:rPr>
          <w:rStyle w:val="FontStyle17"/>
          <w:sz w:val="24"/>
          <w:szCs w:val="24"/>
        </w:rPr>
        <w:t xml:space="preserve">predstavil vlogo </w:t>
      </w:r>
      <w:r w:rsidR="00F61795">
        <w:rPr>
          <w:rStyle w:val="FontStyle17"/>
          <w:sz w:val="24"/>
          <w:szCs w:val="24"/>
        </w:rPr>
        <w:t xml:space="preserve">vaščanov iz Brezna za finančno pomoč pri pokritju stroškov čiščenja vodnega zajetja Brezen. </w:t>
      </w:r>
      <w:r w:rsidR="00275B2F">
        <w:rPr>
          <w:rStyle w:val="FontStyle17"/>
          <w:sz w:val="24"/>
          <w:szCs w:val="24"/>
        </w:rPr>
        <w:t>Po krajši r</w:t>
      </w:r>
      <w:r w:rsidR="00F61795">
        <w:rPr>
          <w:rStyle w:val="FontStyle17"/>
          <w:sz w:val="24"/>
          <w:szCs w:val="24"/>
        </w:rPr>
        <w:t>azpravi so svetniki soglasno (11</w:t>
      </w:r>
      <w:r w:rsidR="00275B2F">
        <w:rPr>
          <w:rStyle w:val="FontStyle17"/>
          <w:sz w:val="24"/>
          <w:szCs w:val="24"/>
        </w:rPr>
        <w:t xml:space="preserve"> ZA) sprejeli </w:t>
      </w:r>
    </w:p>
    <w:p w:rsidR="00597F86" w:rsidRPr="00597F86" w:rsidRDefault="00C41657" w:rsidP="00597F86">
      <w:pPr>
        <w:ind w:left="708"/>
        <w:rPr>
          <w:rFonts w:ascii="Times New Roman" w:hAnsi="Times New Roman" w:cs="Times New Roman"/>
          <w:b/>
        </w:rPr>
      </w:pPr>
      <w:r w:rsidRPr="00021E60">
        <w:rPr>
          <w:rStyle w:val="FontStyle17"/>
          <w:b/>
          <w:sz w:val="24"/>
          <w:szCs w:val="24"/>
        </w:rPr>
        <w:t xml:space="preserve">SKLEP: </w:t>
      </w:r>
      <w:r w:rsidR="00597F86" w:rsidRPr="00597F86">
        <w:rPr>
          <w:rFonts w:ascii="Times New Roman" w:hAnsi="Times New Roman" w:cs="Times New Roman"/>
          <w:b/>
        </w:rPr>
        <w:t xml:space="preserve">Občinski svet Občine Vitanje na prošnjo </w:t>
      </w:r>
      <w:r w:rsidR="00F61795">
        <w:rPr>
          <w:rFonts w:ascii="Times New Roman" w:hAnsi="Times New Roman" w:cs="Times New Roman"/>
          <w:b/>
        </w:rPr>
        <w:t>občanov</w:t>
      </w:r>
      <w:r w:rsidR="00597F86">
        <w:rPr>
          <w:rFonts w:ascii="Times New Roman" w:hAnsi="Times New Roman" w:cs="Times New Roman"/>
          <w:b/>
        </w:rPr>
        <w:t xml:space="preserve"> iz </w:t>
      </w:r>
      <w:r w:rsidR="00F61795">
        <w:rPr>
          <w:rFonts w:ascii="Times New Roman" w:hAnsi="Times New Roman" w:cs="Times New Roman"/>
          <w:b/>
        </w:rPr>
        <w:t xml:space="preserve">Brezna </w:t>
      </w:r>
      <w:r w:rsidR="00597F86" w:rsidRPr="00597F86">
        <w:rPr>
          <w:rFonts w:ascii="Times New Roman" w:hAnsi="Times New Roman" w:cs="Times New Roman"/>
          <w:b/>
        </w:rPr>
        <w:t>sprejme sklep, d</w:t>
      </w:r>
      <w:r w:rsidR="00F61795">
        <w:rPr>
          <w:rFonts w:ascii="Times New Roman" w:hAnsi="Times New Roman" w:cs="Times New Roman"/>
          <w:b/>
        </w:rPr>
        <w:t>a Občina Vitanje povrne prosilcem</w:t>
      </w:r>
      <w:r w:rsidR="00597F86" w:rsidRPr="00597F86">
        <w:rPr>
          <w:rFonts w:ascii="Times New Roman" w:hAnsi="Times New Roman" w:cs="Times New Roman"/>
          <w:b/>
        </w:rPr>
        <w:t xml:space="preserve"> stroške </w:t>
      </w:r>
      <w:r w:rsidR="00F61795">
        <w:rPr>
          <w:rFonts w:ascii="Times New Roman" w:hAnsi="Times New Roman" w:cs="Times New Roman"/>
          <w:b/>
        </w:rPr>
        <w:t>čiščenja vodnega vir</w:t>
      </w:r>
      <w:r w:rsidR="00597F86" w:rsidRPr="00597F86">
        <w:rPr>
          <w:rFonts w:ascii="Times New Roman" w:hAnsi="Times New Roman" w:cs="Times New Roman"/>
          <w:b/>
        </w:rPr>
        <w:t xml:space="preserve"> v </w:t>
      </w:r>
      <w:r w:rsidR="008932B8">
        <w:rPr>
          <w:rFonts w:ascii="Times New Roman" w:hAnsi="Times New Roman" w:cs="Times New Roman"/>
          <w:b/>
        </w:rPr>
        <w:t xml:space="preserve">deležu </w:t>
      </w:r>
      <w:r w:rsidR="00CB095B">
        <w:rPr>
          <w:rFonts w:ascii="Times New Roman" w:hAnsi="Times New Roman" w:cs="Times New Roman"/>
          <w:b/>
        </w:rPr>
        <w:t>30% vrednosti priloženih računov brez DDV, torej v višini 316,08</w:t>
      </w:r>
      <w:r w:rsidR="00597F86" w:rsidRPr="00597F86">
        <w:rPr>
          <w:rFonts w:ascii="Times New Roman" w:hAnsi="Times New Roman" w:cs="Times New Roman"/>
          <w:b/>
        </w:rPr>
        <w:t xml:space="preserve"> EUR.</w:t>
      </w:r>
    </w:p>
    <w:p w:rsidR="008464AC" w:rsidRPr="001A3169" w:rsidRDefault="008464AC" w:rsidP="008464AC">
      <w:pPr>
        <w:numPr>
          <w:ilvl w:val="0"/>
          <w:numId w:val="11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Župan je predstavil</w:t>
      </w:r>
      <w:r w:rsidR="00F859CA">
        <w:rPr>
          <w:rFonts w:ascii="Times New Roman" w:hAnsi="Times New Roman" w:cs="Times New Roman"/>
        </w:rPr>
        <w:t xml:space="preserve"> aneks k pogodbi</w:t>
      </w:r>
      <w:r>
        <w:rPr>
          <w:rFonts w:ascii="Times New Roman" w:hAnsi="Times New Roman" w:cs="Times New Roman"/>
        </w:rPr>
        <w:t xml:space="preserve"> na temo CERO Pragersko. Obrazložitev je podal d</w:t>
      </w:r>
      <w:r w:rsidR="000A7AE1">
        <w:rPr>
          <w:rFonts w:ascii="Times New Roman" w:hAnsi="Times New Roman" w:cs="Times New Roman"/>
        </w:rPr>
        <w:t>irektor občinske uprave</w:t>
      </w:r>
      <w:r>
        <w:rPr>
          <w:rFonts w:ascii="Times New Roman" w:hAnsi="Times New Roman" w:cs="Times New Roman"/>
        </w:rPr>
        <w:t>.</w:t>
      </w:r>
      <w:r w:rsidR="00F859CA">
        <w:rPr>
          <w:rFonts w:ascii="Times New Roman" w:hAnsi="Times New Roman" w:cs="Times New Roman"/>
        </w:rPr>
        <w:t xml:space="preserve"> Občina Vitanje je leta 2008 na podlagi takratne državne politike organiziranja mreže ravnanja s komunalnimi odpadki in posledično izgradnje Centrov za ravnanje z odpadki, pristopila skupaj z 8 gravitirajočimi občinami k izgradnji CERO Slov. Bistrica v Pragerskem. Nosilna občina je občina Slov.Bistrica. </w:t>
      </w:r>
      <w:r w:rsidR="00E52408">
        <w:rPr>
          <w:rFonts w:ascii="Times New Roman" w:hAnsi="Times New Roman" w:cs="Times New Roman"/>
        </w:rPr>
        <w:t xml:space="preserve">Projekt je bil letos zaključen. </w:t>
      </w:r>
      <w:r w:rsidR="00F859CA">
        <w:rPr>
          <w:rFonts w:ascii="Times New Roman" w:hAnsi="Times New Roman" w:cs="Times New Roman"/>
        </w:rPr>
        <w:t>Vrednost investicije je cca 11 mio.€ od tega prispevata EU Kohezij</w:t>
      </w:r>
      <w:r w:rsidR="00E52408">
        <w:rPr>
          <w:rFonts w:ascii="Times New Roman" w:hAnsi="Times New Roman" w:cs="Times New Roman"/>
        </w:rPr>
        <w:t>ski sklad in država skupaj cca 9</w:t>
      </w:r>
      <w:r w:rsidR="00F859CA">
        <w:rPr>
          <w:rFonts w:ascii="Times New Roman" w:hAnsi="Times New Roman" w:cs="Times New Roman"/>
        </w:rPr>
        <w:t>,5 mio.€</w:t>
      </w:r>
      <w:r w:rsidR="00E52408">
        <w:rPr>
          <w:rFonts w:ascii="Times New Roman" w:hAnsi="Times New Roman" w:cs="Times New Roman"/>
        </w:rPr>
        <w:t>, 1.746.838,81  € pa morajo zagotoviti skupaj občine (8). Na občino Vitanje pride 2,7% oz. 47.164,65€, ki ga bo potrebno poravnati v prihodnjih letih iz okoljske dajatve.</w:t>
      </w:r>
    </w:p>
    <w:p w:rsidR="000F46DD" w:rsidRDefault="000F46DD" w:rsidP="000F46DD">
      <w:pPr>
        <w:ind w:left="720"/>
        <w:rPr>
          <w:rStyle w:val="FontStyle17"/>
          <w:b/>
          <w:sz w:val="24"/>
          <w:szCs w:val="24"/>
        </w:rPr>
      </w:pPr>
    </w:p>
    <w:p w:rsidR="00DA6285" w:rsidRDefault="00F900F5" w:rsidP="00DA6285">
      <w:pPr>
        <w:jc w:val="center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K tč. 7</w:t>
      </w:r>
    </w:p>
    <w:p w:rsidR="00DA6285" w:rsidRDefault="006714C2" w:rsidP="006714C2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Vprašanja in pobude;</w:t>
      </w:r>
    </w:p>
    <w:p w:rsidR="00305D89" w:rsidRPr="000F46DD" w:rsidRDefault="000F46DD" w:rsidP="000F46DD">
      <w:pPr>
        <w:numPr>
          <w:ilvl w:val="0"/>
          <w:numId w:val="13"/>
        </w:numPr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sz w:val="24"/>
          <w:szCs w:val="24"/>
        </w:rPr>
        <w:t xml:space="preserve">G. Kričaj </w:t>
      </w:r>
      <w:r w:rsidR="008E4F5E">
        <w:rPr>
          <w:rStyle w:val="FontStyle17"/>
          <w:sz w:val="24"/>
          <w:szCs w:val="24"/>
        </w:rPr>
        <w:t xml:space="preserve"> je postavil vprašanje o </w:t>
      </w:r>
      <w:r>
        <w:rPr>
          <w:rStyle w:val="FontStyle17"/>
          <w:sz w:val="24"/>
          <w:szCs w:val="24"/>
        </w:rPr>
        <w:t xml:space="preserve">ruševinah pred </w:t>
      </w:r>
      <w:proofErr w:type="spellStart"/>
      <w:r w:rsidR="004A3A0F">
        <w:rPr>
          <w:rStyle w:val="FontStyle17"/>
          <w:sz w:val="24"/>
          <w:szCs w:val="24"/>
        </w:rPr>
        <w:t>Ksevtom</w:t>
      </w:r>
      <w:proofErr w:type="spellEnd"/>
      <w:r w:rsidR="00B06DD8">
        <w:rPr>
          <w:rStyle w:val="FontStyle17"/>
          <w:sz w:val="24"/>
          <w:szCs w:val="24"/>
        </w:rPr>
        <w:t>. Župan je povedal, da se je v prejšnjem tednu zaključil postopek spremembe lastništva in bo takoj, ko bo mogoče, izvedeno rušenje</w:t>
      </w:r>
      <w:r w:rsidR="004A3A0F">
        <w:rPr>
          <w:rStyle w:val="FontStyle17"/>
          <w:sz w:val="24"/>
          <w:szCs w:val="24"/>
        </w:rPr>
        <w:t xml:space="preserve"> </w:t>
      </w:r>
      <w:r w:rsidR="00B06DD8">
        <w:rPr>
          <w:rStyle w:val="FontStyle17"/>
          <w:sz w:val="24"/>
          <w:szCs w:val="24"/>
        </w:rPr>
        <w:t xml:space="preserve">in </w:t>
      </w:r>
      <w:r w:rsidR="00445C53">
        <w:rPr>
          <w:rStyle w:val="FontStyle17"/>
          <w:sz w:val="24"/>
          <w:szCs w:val="24"/>
        </w:rPr>
        <w:t>čiščenje zemljišča.</w:t>
      </w:r>
    </w:p>
    <w:p w:rsidR="000F46DD" w:rsidRDefault="000F46DD" w:rsidP="000F46DD">
      <w:pPr>
        <w:ind w:left="720"/>
      </w:pPr>
    </w:p>
    <w:p w:rsidR="00F45BE1" w:rsidRDefault="00F900F5" w:rsidP="00F45BE1">
      <w:pPr>
        <w:pStyle w:val="Naslov1"/>
        <w:tabs>
          <w:tab w:val="clear" w:pos="4537"/>
        </w:tabs>
      </w:pPr>
      <w:r>
        <w:t>K tč. 8</w:t>
      </w:r>
      <w:r w:rsidR="00DF456E">
        <w:t xml:space="preserve"> </w:t>
      </w:r>
    </w:p>
    <w:p w:rsidR="00721625" w:rsidRDefault="00E229C7" w:rsidP="00E229C7">
      <w:pPr>
        <w:rPr>
          <w:rFonts w:ascii="Times New Roman" w:hAnsi="Times New Roman"/>
        </w:rPr>
      </w:pPr>
      <w:r>
        <w:rPr>
          <w:rFonts w:ascii="Times New Roman" w:hAnsi="Times New Roman"/>
        </w:rPr>
        <w:t>Razno</w:t>
      </w:r>
      <w:r w:rsidR="00721625" w:rsidRPr="00021832">
        <w:rPr>
          <w:rFonts w:ascii="Times New Roman" w:hAnsi="Times New Roman"/>
        </w:rPr>
        <w:t>;</w:t>
      </w:r>
      <w:r w:rsidR="00A15BC1" w:rsidRPr="00A15BC1">
        <w:rPr>
          <w:rFonts w:ascii="Times New Roman" w:hAnsi="Times New Roman"/>
        </w:rPr>
        <w:t xml:space="preserve"> </w:t>
      </w:r>
    </w:p>
    <w:p w:rsidR="00336C0F" w:rsidRDefault="0080330C" w:rsidP="00CA0685">
      <w:pPr>
        <w:rPr>
          <w:rFonts w:ascii="Times New Roman" w:hAnsi="Times New Roman"/>
        </w:rPr>
      </w:pPr>
      <w:r>
        <w:rPr>
          <w:rFonts w:ascii="Times New Roman" w:hAnsi="Times New Roman"/>
        </w:rPr>
        <w:t>Pod točko razno ni bilo tem za obravnavo.</w:t>
      </w:r>
    </w:p>
    <w:p w:rsidR="007721A0" w:rsidRDefault="00445C53">
      <w:pPr>
        <w:rPr>
          <w:rFonts w:ascii="Times New Roman" w:hAnsi="Times New Roman"/>
        </w:rPr>
      </w:pPr>
      <w:r>
        <w:rPr>
          <w:rFonts w:ascii="Times New Roman" w:hAnsi="Times New Roman"/>
        </w:rPr>
        <w:t>Seja se je zaključila ob 19.0</w:t>
      </w:r>
      <w:r w:rsidR="00F7456F">
        <w:rPr>
          <w:rFonts w:ascii="Times New Roman" w:hAnsi="Times New Roman"/>
        </w:rPr>
        <w:t>0</w:t>
      </w:r>
      <w:r w:rsidR="00097507">
        <w:rPr>
          <w:rFonts w:ascii="Times New Roman" w:hAnsi="Times New Roman"/>
        </w:rPr>
        <w:t xml:space="preserve"> uri.</w:t>
      </w:r>
    </w:p>
    <w:p w:rsidR="00F7456F" w:rsidRPr="00E30136" w:rsidRDefault="00F7456F" w:rsidP="00F7456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30136">
        <w:rPr>
          <w:rFonts w:ascii="Times New Roman" w:hAnsi="Times New Roman" w:cs="Times New Roman"/>
          <w:u w:val="single"/>
        </w:rPr>
        <w:t xml:space="preserve">Seja je </w:t>
      </w:r>
      <w:r>
        <w:rPr>
          <w:rFonts w:ascii="Times New Roman" w:hAnsi="Times New Roman" w:cs="Times New Roman"/>
          <w:u w:val="single"/>
        </w:rPr>
        <w:t>bila tonsko posneta. P</w:t>
      </w:r>
      <w:r w:rsidRPr="00E30136">
        <w:rPr>
          <w:rFonts w:ascii="Times New Roman" w:hAnsi="Times New Roman" w:cs="Times New Roman"/>
          <w:u w:val="single"/>
        </w:rPr>
        <w:t>otek razprav je arhiviran v tonskem zapisu.</w:t>
      </w:r>
    </w:p>
    <w:p w:rsidR="00F7456F" w:rsidRDefault="00F7456F">
      <w:pPr>
        <w:rPr>
          <w:rFonts w:ascii="Times New Roman" w:hAnsi="Times New Roman"/>
        </w:rPr>
      </w:pPr>
    </w:p>
    <w:p w:rsidR="0043078E" w:rsidRDefault="0043078E">
      <w:pPr>
        <w:rPr>
          <w:rFonts w:ascii="Times New Roman" w:hAnsi="Times New Roman"/>
        </w:rPr>
      </w:pPr>
    </w:p>
    <w:p w:rsidR="00DF456E" w:rsidRDefault="00DF456E">
      <w:pPr>
        <w:rPr>
          <w:rFonts w:ascii="Times New Roman" w:hAnsi="Times New Roman"/>
        </w:rPr>
      </w:pPr>
      <w:r>
        <w:rPr>
          <w:rFonts w:ascii="Times New Roman" w:hAnsi="Times New Roman"/>
        </w:rPr>
        <w:t>Zapisala: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77F60">
        <w:rPr>
          <w:rFonts w:ascii="Times New Roman" w:hAnsi="Times New Roman"/>
        </w:rPr>
        <w:tab/>
      </w:r>
      <w:r>
        <w:rPr>
          <w:rFonts w:ascii="Times New Roman" w:hAnsi="Times New Roman"/>
        </w:rPr>
        <w:t>ŽUPAN</w:t>
      </w:r>
    </w:p>
    <w:p w:rsidR="0022232E" w:rsidRDefault="00DF45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Romana </w:t>
      </w:r>
      <w:proofErr w:type="spellStart"/>
      <w:r>
        <w:rPr>
          <w:rFonts w:ascii="Times New Roman" w:hAnsi="Times New Roman"/>
        </w:rPr>
        <w:t>Holobar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 xml:space="preserve">     </w:t>
      </w:r>
      <w:r w:rsidR="00977F60">
        <w:rPr>
          <w:rFonts w:ascii="Times New Roman" w:hAnsi="Times New Roman"/>
        </w:rPr>
        <w:tab/>
      </w:r>
      <w:r w:rsidR="002E32B4">
        <w:rPr>
          <w:rFonts w:ascii="Times New Roman" w:hAnsi="Times New Roman"/>
        </w:rPr>
        <w:t xml:space="preserve"> Mirko POLUTNIK</w:t>
      </w:r>
    </w:p>
    <w:p w:rsidR="00E63D10" w:rsidRDefault="00E63D10">
      <w:pPr>
        <w:rPr>
          <w:rFonts w:ascii="Times New Roman" w:hAnsi="Times New Roman"/>
        </w:rPr>
      </w:pPr>
    </w:p>
    <w:p w:rsidR="00E63D10" w:rsidRDefault="00E63D10">
      <w:pPr>
        <w:rPr>
          <w:rFonts w:ascii="Times New Roman" w:hAnsi="Times New Roman"/>
        </w:rPr>
      </w:pPr>
    </w:p>
    <w:sectPr w:rsidR="00E63D10" w:rsidSect="00054792">
      <w:headerReference w:type="default" r:id="rId11"/>
      <w:footerReference w:type="default" r:id="rId12"/>
      <w:pgSz w:w="11906" w:h="16838"/>
      <w:pgMar w:top="1134" w:right="1021" w:bottom="1134" w:left="136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91" w:rsidRDefault="00C10C91">
      <w:r>
        <w:separator/>
      </w:r>
    </w:p>
  </w:endnote>
  <w:endnote w:type="continuationSeparator" w:id="0">
    <w:p w:rsidR="00C10C91" w:rsidRDefault="00C1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D7" w:rsidRDefault="000773D7">
    <w:pPr>
      <w:pStyle w:val="Noga"/>
      <w:jc w:val="center"/>
      <w:rPr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 PAGE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E52408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91" w:rsidRDefault="00C10C91">
      <w:r>
        <w:separator/>
      </w:r>
    </w:p>
  </w:footnote>
  <w:footnote w:type="continuationSeparator" w:id="0">
    <w:p w:rsidR="00C10C91" w:rsidRDefault="00C1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D7" w:rsidRPr="00274C7A" w:rsidRDefault="000773D7" w:rsidP="00274C7A">
    <w:pPr>
      <w:pStyle w:val="Glav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CF"/>
    <w:multiLevelType w:val="hybridMultilevel"/>
    <w:tmpl w:val="0D4095C8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7AC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6BE7203"/>
    <w:multiLevelType w:val="hybridMultilevel"/>
    <w:tmpl w:val="0B029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B9B"/>
    <w:multiLevelType w:val="hybridMultilevel"/>
    <w:tmpl w:val="65AC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24A5"/>
    <w:multiLevelType w:val="singleLevel"/>
    <w:tmpl w:val="14EE5106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475F3AA1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4D6A18F9"/>
    <w:multiLevelType w:val="hybridMultilevel"/>
    <w:tmpl w:val="4A0E4CEA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C5983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4E13029E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9">
    <w:nsid w:val="50A640A4"/>
    <w:multiLevelType w:val="hybridMultilevel"/>
    <w:tmpl w:val="ADF2C7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75AF6"/>
    <w:multiLevelType w:val="singleLevel"/>
    <w:tmpl w:val="C54EF2AC"/>
    <w:lvl w:ilvl="0">
      <w:start w:val="16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7FB928D8"/>
    <w:multiLevelType w:val="hybridMultilevel"/>
    <w:tmpl w:val="A704C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E2857"/>
    <w:multiLevelType w:val="hybridMultilevel"/>
    <w:tmpl w:val="0AE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444"/>
    <w:rsid w:val="000004E2"/>
    <w:rsid w:val="00002A6E"/>
    <w:rsid w:val="000127FC"/>
    <w:rsid w:val="00020E35"/>
    <w:rsid w:val="00021832"/>
    <w:rsid w:val="00021E60"/>
    <w:rsid w:val="00022EAF"/>
    <w:rsid w:val="00024B6C"/>
    <w:rsid w:val="000309EE"/>
    <w:rsid w:val="00034365"/>
    <w:rsid w:val="00035AFD"/>
    <w:rsid w:val="0003728B"/>
    <w:rsid w:val="00042BD3"/>
    <w:rsid w:val="000462EC"/>
    <w:rsid w:val="000475E2"/>
    <w:rsid w:val="00047BC0"/>
    <w:rsid w:val="00053AD4"/>
    <w:rsid w:val="00054461"/>
    <w:rsid w:val="00054792"/>
    <w:rsid w:val="00057B2F"/>
    <w:rsid w:val="0006150E"/>
    <w:rsid w:val="0007255C"/>
    <w:rsid w:val="00072660"/>
    <w:rsid w:val="00073657"/>
    <w:rsid w:val="0007374E"/>
    <w:rsid w:val="00076AC9"/>
    <w:rsid w:val="000773D7"/>
    <w:rsid w:val="000814A6"/>
    <w:rsid w:val="00081E28"/>
    <w:rsid w:val="0008594A"/>
    <w:rsid w:val="00094876"/>
    <w:rsid w:val="00097507"/>
    <w:rsid w:val="000A068D"/>
    <w:rsid w:val="000A2642"/>
    <w:rsid w:val="000A26BA"/>
    <w:rsid w:val="000A4974"/>
    <w:rsid w:val="000A57C5"/>
    <w:rsid w:val="000A77D2"/>
    <w:rsid w:val="000A7AE1"/>
    <w:rsid w:val="000B0FBB"/>
    <w:rsid w:val="000B4329"/>
    <w:rsid w:val="000B5F61"/>
    <w:rsid w:val="000B648B"/>
    <w:rsid w:val="000B71F7"/>
    <w:rsid w:val="000C1B51"/>
    <w:rsid w:val="000D3238"/>
    <w:rsid w:val="000D3787"/>
    <w:rsid w:val="000D421F"/>
    <w:rsid w:val="000E07B1"/>
    <w:rsid w:val="000E07C5"/>
    <w:rsid w:val="000E07E5"/>
    <w:rsid w:val="000E202C"/>
    <w:rsid w:val="000F06B0"/>
    <w:rsid w:val="000F1B89"/>
    <w:rsid w:val="000F46DD"/>
    <w:rsid w:val="000F5348"/>
    <w:rsid w:val="000F7378"/>
    <w:rsid w:val="00106403"/>
    <w:rsid w:val="00106D86"/>
    <w:rsid w:val="00121A83"/>
    <w:rsid w:val="00121EA6"/>
    <w:rsid w:val="00123622"/>
    <w:rsid w:val="001252D8"/>
    <w:rsid w:val="0013558A"/>
    <w:rsid w:val="001477B8"/>
    <w:rsid w:val="00150694"/>
    <w:rsid w:val="001629DC"/>
    <w:rsid w:val="001650FE"/>
    <w:rsid w:val="00165322"/>
    <w:rsid w:val="00166870"/>
    <w:rsid w:val="00167CA6"/>
    <w:rsid w:val="0017325E"/>
    <w:rsid w:val="00174E09"/>
    <w:rsid w:val="001775F0"/>
    <w:rsid w:val="00192F31"/>
    <w:rsid w:val="00196784"/>
    <w:rsid w:val="00196DCB"/>
    <w:rsid w:val="00197F3F"/>
    <w:rsid w:val="001A16AA"/>
    <w:rsid w:val="001A279E"/>
    <w:rsid w:val="001A3003"/>
    <w:rsid w:val="001A3169"/>
    <w:rsid w:val="001A501C"/>
    <w:rsid w:val="001A593F"/>
    <w:rsid w:val="001B67DB"/>
    <w:rsid w:val="001B7263"/>
    <w:rsid w:val="001C0807"/>
    <w:rsid w:val="001C0ACA"/>
    <w:rsid w:val="001C50BA"/>
    <w:rsid w:val="001C6BCA"/>
    <w:rsid w:val="001C7084"/>
    <w:rsid w:val="001D019A"/>
    <w:rsid w:val="001D0241"/>
    <w:rsid w:val="001E09EE"/>
    <w:rsid w:val="001E5A58"/>
    <w:rsid w:val="001E5CB4"/>
    <w:rsid w:val="001F197F"/>
    <w:rsid w:val="0020002A"/>
    <w:rsid w:val="002015CE"/>
    <w:rsid w:val="002074A5"/>
    <w:rsid w:val="0022232E"/>
    <w:rsid w:val="0022394F"/>
    <w:rsid w:val="002343CE"/>
    <w:rsid w:val="00241A08"/>
    <w:rsid w:val="00243C0E"/>
    <w:rsid w:val="00245765"/>
    <w:rsid w:val="00247785"/>
    <w:rsid w:val="00256444"/>
    <w:rsid w:val="00264776"/>
    <w:rsid w:val="00267553"/>
    <w:rsid w:val="00274C7A"/>
    <w:rsid w:val="00275B2F"/>
    <w:rsid w:val="00286644"/>
    <w:rsid w:val="00287E16"/>
    <w:rsid w:val="002916B1"/>
    <w:rsid w:val="0029441B"/>
    <w:rsid w:val="0029735E"/>
    <w:rsid w:val="002A3281"/>
    <w:rsid w:val="002A6103"/>
    <w:rsid w:val="002B1F2A"/>
    <w:rsid w:val="002B2955"/>
    <w:rsid w:val="002C440A"/>
    <w:rsid w:val="002D2D52"/>
    <w:rsid w:val="002D3420"/>
    <w:rsid w:val="002D41FF"/>
    <w:rsid w:val="002D5A50"/>
    <w:rsid w:val="002E21C0"/>
    <w:rsid w:val="002E2EBD"/>
    <w:rsid w:val="002E32B4"/>
    <w:rsid w:val="002E3B99"/>
    <w:rsid w:val="002F269A"/>
    <w:rsid w:val="00305D89"/>
    <w:rsid w:val="00314D53"/>
    <w:rsid w:val="00317AD0"/>
    <w:rsid w:val="00320815"/>
    <w:rsid w:val="00324BEB"/>
    <w:rsid w:val="00327147"/>
    <w:rsid w:val="00336BEC"/>
    <w:rsid w:val="00336C0F"/>
    <w:rsid w:val="003407AB"/>
    <w:rsid w:val="00341C11"/>
    <w:rsid w:val="003552C8"/>
    <w:rsid w:val="00362F43"/>
    <w:rsid w:val="00364104"/>
    <w:rsid w:val="00367FED"/>
    <w:rsid w:val="00370B57"/>
    <w:rsid w:val="003714A2"/>
    <w:rsid w:val="003746D0"/>
    <w:rsid w:val="003746DC"/>
    <w:rsid w:val="003754EC"/>
    <w:rsid w:val="0037658E"/>
    <w:rsid w:val="00392102"/>
    <w:rsid w:val="003949F7"/>
    <w:rsid w:val="003A12CA"/>
    <w:rsid w:val="003A21C3"/>
    <w:rsid w:val="003A2C4B"/>
    <w:rsid w:val="003A3450"/>
    <w:rsid w:val="003A441A"/>
    <w:rsid w:val="003B707E"/>
    <w:rsid w:val="003C28A4"/>
    <w:rsid w:val="003C293B"/>
    <w:rsid w:val="003C46C1"/>
    <w:rsid w:val="003D17AD"/>
    <w:rsid w:val="003D1B1D"/>
    <w:rsid w:val="003D2ADB"/>
    <w:rsid w:val="003D6A9A"/>
    <w:rsid w:val="003D73E2"/>
    <w:rsid w:val="003D7D3D"/>
    <w:rsid w:val="003E6DC5"/>
    <w:rsid w:val="003F19D5"/>
    <w:rsid w:val="003F1C7B"/>
    <w:rsid w:val="0040086A"/>
    <w:rsid w:val="00404D30"/>
    <w:rsid w:val="00411F39"/>
    <w:rsid w:val="00420D23"/>
    <w:rsid w:val="0042192F"/>
    <w:rsid w:val="0042690B"/>
    <w:rsid w:val="00426F34"/>
    <w:rsid w:val="004274F8"/>
    <w:rsid w:val="0043078E"/>
    <w:rsid w:val="004361DC"/>
    <w:rsid w:val="00443D77"/>
    <w:rsid w:val="00444E64"/>
    <w:rsid w:val="00445C53"/>
    <w:rsid w:val="00450690"/>
    <w:rsid w:val="00461954"/>
    <w:rsid w:val="00462978"/>
    <w:rsid w:val="004722A5"/>
    <w:rsid w:val="004726BE"/>
    <w:rsid w:val="00482649"/>
    <w:rsid w:val="00486718"/>
    <w:rsid w:val="004909C3"/>
    <w:rsid w:val="00491B65"/>
    <w:rsid w:val="00492D74"/>
    <w:rsid w:val="00497788"/>
    <w:rsid w:val="00497BEE"/>
    <w:rsid w:val="004A27F4"/>
    <w:rsid w:val="004A3A0F"/>
    <w:rsid w:val="004A3AD9"/>
    <w:rsid w:val="004A4C87"/>
    <w:rsid w:val="004B3E9C"/>
    <w:rsid w:val="004B6483"/>
    <w:rsid w:val="004C505B"/>
    <w:rsid w:val="004E212E"/>
    <w:rsid w:val="004E5420"/>
    <w:rsid w:val="004F3EF1"/>
    <w:rsid w:val="004F50A3"/>
    <w:rsid w:val="004F641B"/>
    <w:rsid w:val="00502948"/>
    <w:rsid w:val="00503AC5"/>
    <w:rsid w:val="00512C38"/>
    <w:rsid w:val="00515A98"/>
    <w:rsid w:val="00515AAF"/>
    <w:rsid w:val="00522030"/>
    <w:rsid w:val="00523DA0"/>
    <w:rsid w:val="005255B8"/>
    <w:rsid w:val="00526E57"/>
    <w:rsid w:val="0053533A"/>
    <w:rsid w:val="00536242"/>
    <w:rsid w:val="00541CA0"/>
    <w:rsid w:val="00545559"/>
    <w:rsid w:val="00546544"/>
    <w:rsid w:val="0054734C"/>
    <w:rsid w:val="00552692"/>
    <w:rsid w:val="005534AD"/>
    <w:rsid w:val="00553659"/>
    <w:rsid w:val="00553DBE"/>
    <w:rsid w:val="00555E4D"/>
    <w:rsid w:val="00564869"/>
    <w:rsid w:val="005702C9"/>
    <w:rsid w:val="00572057"/>
    <w:rsid w:val="0058231B"/>
    <w:rsid w:val="00583F3A"/>
    <w:rsid w:val="005858B4"/>
    <w:rsid w:val="00587B9D"/>
    <w:rsid w:val="0059239B"/>
    <w:rsid w:val="005947AB"/>
    <w:rsid w:val="00594C2D"/>
    <w:rsid w:val="00594DEC"/>
    <w:rsid w:val="00596A24"/>
    <w:rsid w:val="005970A1"/>
    <w:rsid w:val="00597F86"/>
    <w:rsid w:val="005B188D"/>
    <w:rsid w:val="005B711D"/>
    <w:rsid w:val="005C495F"/>
    <w:rsid w:val="005C4DF7"/>
    <w:rsid w:val="005C65DF"/>
    <w:rsid w:val="005D2BD9"/>
    <w:rsid w:val="005D4738"/>
    <w:rsid w:val="005D596B"/>
    <w:rsid w:val="005E57C7"/>
    <w:rsid w:val="005E67FB"/>
    <w:rsid w:val="005F580A"/>
    <w:rsid w:val="005F62C0"/>
    <w:rsid w:val="005F7B59"/>
    <w:rsid w:val="00602C7F"/>
    <w:rsid w:val="00604777"/>
    <w:rsid w:val="006048BB"/>
    <w:rsid w:val="006062EF"/>
    <w:rsid w:val="0060785F"/>
    <w:rsid w:val="0061425F"/>
    <w:rsid w:val="00615008"/>
    <w:rsid w:val="006204E6"/>
    <w:rsid w:val="006253F0"/>
    <w:rsid w:val="0063209B"/>
    <w:rsid w:val="00636C8F"/>
    <w:rsid w:val="00642E77"/>
    <w:rsid w:val="00646B2C"/>
    <w:rsid w:val="006471F9"/>
    <w:rsid w:val="00652BAF"/>
    <w:rsid w:val="00654FBC"/>
    <w:rsid w:val="006566A0"/>
    <w:rsid w:val="00657E4B"/>
    <w:rsid w:val="00665B37"/>
    <w:rsid w:val="00670780"/>
    <w:rsid w:val="006713C8"/>
    <w:rsid w:val="006714C2"/>
    <w:rsid w:val="006720F2"/>
    <w:rsid w:val="00673FB9"/>
    <w:rsid w:val="006765BE"/>
    <w:rsid w:val="0068211F"/>
    <w:rsid w:val="006948A7"/>
    <w:rsid w:val="00695327"/>
    <w:rsid w:val="006A321F"/>
    <w:rsid w:val="006A57E3"/>
    <w:rsid w:val="006A7A7C"/>
    <w:rsid w:val="006B571C"/>
    <w:rsid w:val="006B6320"/>
    <w:rsid w:val="006C4217"/>
    <w:rsid w:val="006C4B65"/>
    <w:rsid w:val="006C605E"/>
    <w:rsid w:val="006C6DA2"/>
    <w:rsid w:val="006D28FC"/>
    <w:rsid w:val="006E58E1"/>
    <w:rsid w:val="006E601B"/>
    <w:rsid w:val="006E79DA"/>
    <w:rsid w:val="006F0AFD"/>
    <w:rsid w:val="006F12E1"/>
    <w:rsid w:val="00701D61"/>
    <w:rsid w:val="00704CE5"/>
    <w:rsid w:val="007147AB"/>
    <w:rsid w:val="0071480C"/>
    <w:rsid w:val="00715152"/>
    <w:rsid w:val="007170C7"/>
    <w:rsid w:val="00717F24"/>
    <w:rsid w:val="00721625"/>
    <w:rsid w:val="00723041"/>
    <w:rsid w:val="007230B0"/>
    <w:rsid w:val="007240C3"/>
    <w:rsid w:val="00727456"/>
    <w:rsid w:val="007375D7"/>
    <w:rsid w:val="00740F98"/>
    <w:rsid w:val="00743C3A"/>
    <w:rsid w:val="0074624B"/>
    <w:rsid w:val="0074747F"/>
    <w:rsid w:val="0075497C"/>
    <w:rsid w:val="00761781"/>
    <w:rsid w:val="00763C77"/>
    <w:rsid w:val="007721A0"/>
    <w:rsid w:val="00772B9B"/>
    <w:rsid w:val="007835CE"/>
    <w:rsid w:val="0078571D"/>
    <w:rsid w:val="00786EDB"/>
    <w:rsid w:val="00787964"/>
    <w:rsid w:val="00790D5F"/>
    <w:rsid w:val="007A7ECA"/>
    <w:rsid w:val="007B1BD6"/>
    <w:rsid w:val="007B38BA"/>
    <w:rsid w:val="007C54F3"/>
    <w:rsid w:val="007C6E6A"/>
    <w:rsid w:val="007D16D1"/>
    <w:rsid w:val="007D3C07"/>
    <w:rsid w:val="007E4D4A"/>
    <w:rsid w:val="007E688B"/>
    <w:rsid w:val="007F33E8"/>
    <w:rsid w:val="007F3BF3"/>
    <w:rsid w:val="00800ECA"/>
    <w:rsid w:val="0080330C"/>
    <w:rsid w:val="00805986"/>
    <w:rsid w:val="00807ADE"/>
    <w:rsid w:val="008311A4"/>
    <w:rsid w:val="00831B93"/>
    <w:rsid w:val="00834FE8"/>
    <w:rsid w:val="00840290"/>
    <w:rsid w:val="00843916"/>
    <w:rsid w:val="00844097"/>
    <w:rsid w:val="008464AC"/>
    <w:rsid w:val="0086279D"/>
    <w:rsid w:val="00862CAA"/>
    <w:rsid w:val="00862DC3"/>
    <w:rsid w:val="00865E41"/>
    <w:rsid w:val="00867A95"/>
    <w:rsid w:val="00871C49"/>
    <w:rsid w:val="008921DE"/>
    <w:rsid w:val="008932B8"/>
    <w:rsid w:val="008974B5"/>
    <w:rsid w:val="008A5797"/>
    <w:rsid w:val="008A6E24"/>
    <w:rsid w:val="008B17B0"/>
    <w:rsid w:val="008B401C"/>
    <w:rsid w:val="008C15B9"/>
    <w:rsid w:val="008C467D"/>
    <w:rsid w:val="008C6337"/>
    <w:rsid w:val="008D113C"/>
    <w:rsid w:val="008D456B"/>
    <w:rsid w:val="008D6215"/>
    <w:rsid w:val="008E1E58"/>
    <w:rsid w:val="008E4E6D"/>
    <w:rsid w:val="008E4F5E"/>
    <w:rsid w:val="008E5E6C"/>
    <w:rsid w:val="008E622D"/>
    <w:rsid w:val="008F073C"/>
    <w:rsid w:val="008F3256"/>
    <w:rsid w:val="00901DAE"/>
    <w:rsid w:val="00906116"/>
    <w:rsid w:val="009074B3"/>
    <w:rsid w:val="00911779"/>
    <w:rsid w:val="00916264"/>
    <w:rsid w:val="00922407"/>
    <w:rsid w:val="0093181A"/>
    <w:rsid w:val="009329A1"/>
    <w:rsid w:val="00934D86"/>
    <w:rsid w:val="0093697E"/>
    <w:rsid w:val="00940AF3"/>
    <w:rsid w:val="00950FE6"/>
    <w:rsid w:val="00951274"/>
    <w:rsid w:val="009512B0"/>
    <w:rsid w:val="0095250C"/>
    <w:rsid w:val="0095256D"/>
    <w:rsid w:val="009545DB"/>
    <w:rsid w:val="009550FF"/>
    <w:rsid w:val="00956F35"/>
    <w:rsid w:val="00961EFC"/>
    <w:rsid w:val="009652C4"/>
    <w:rsid w:val="00965EF9"/>
    <w:rsid w:val="009714DE"/>
    <w:rsid w:val="00977F60"/>
    <w:rsid w:val="00985517"/>
    <w:rsid w:val="00987561"/>
    <w:rsid w:val="009943DE"/>
    <w:rsid w:val="00996DC4"/>
    <w:rsid w:val="009A1C23"/>
    <w:rsid w:val="009A24D6"/>
    <w:rsid w:val="009A25E0"/>
    <w:rsid w:val="009B162B"/>
    <w:rsid w:val="009B1D0B"/>
    <w:rsid w:val="009B5978"/>
    <w:rsid w:val="009C4437"/>
    <w:rsid w:val="009D14F7"/>
    <w:rsid w:val="009D2134"/>
    <w:rsid w:val="009D3D97"/>
    <w:rsid w:val="009D568B"/>
    <w:rsid w:val="009D5EBE"/>
    <w:rsid w:val="009D7A1D"/>
    <w:rsid w:val="009E08FA"/>
    <w:rsid w:val="009F2EC6"/>
    <w:rsid w:val="00A1117A"/>
    <w:rsid w:val="00A15BC1"/>
    <w:rsid w:val="00A236CB"/>
    <w:rsid w:val="00A30F68"/>
    <w:rsid w:val="00A32E18"/>
    <w:rsid w:val="00A34A9B"/>
    <w:rsid w:val="00A3543E"/>
    <w:rsid w:val="00A36225"/>
    <w:rsid w:val="00A4080F"/>
    <w:rsid w:val="00A42512"/>
    <w:rsid w:val="00A436D6"/>
    <w:rsid w:val="00A45AEA"/>
    <w:rsid w:val="00A47E5A"/>
    <w:rsid w:val="00A536A7"/>
    <w:rsid w:val="00A53785"/>
    <w:rsid w:val="00A548D8"/>
    <w:rsid w:val="00A64698"/>
    <w:rsid w:val="00A71966"/>
    <w:rsid w:val="00A80C13"/>
    <w:rsid w:val="00A81D6E"/>
    <w:rsid w:val="00A85B70"/>
    <w:rsid w:val="00A93262"/>
    <w:rsid w:val="00AA3D1F"/>
    <w:rsid w:val="00AA3FFE"/>
    <w:rsid w:val="00AA5555"/>
    <w:rsid w:val="00AA6516"/>
    <w:rsid w:val="00AB1EF0"/>
    <w:rsid w:val="00AB2061"/>
    <w:rsid w:val="00AB230D"/>
    <w:rsid w:val="00AB6089"/>
    <w:rsid w:val="00AC49E8"/>
    <w:rsid w:val="00AC5AA8"/>
    <w:rsid w:val="00AD1F45"/>
    <w:rsid w:val="00AE55F7"/>
    <w:rsid w:val="00AF14D4"/>
    <w:rsid w:val="00AF1AE3"/>
    <w:rsid w:val="00B00484"/>
    <w:rsid w:val="00B00F5E"/>
    <w:rsid w:val="00B06DD8"/>
    <w:rsid w:val="00B07EA4"/>
    <w:rsid w:val="00B14E90"/>
    <w:rsid w:val="00B202BC"/>
    <w:rsid w:val="00B2368F"/>
    <w:rsid w:val="00B25EA8"/>
    <w:rsid w:val="00B40016"/>
    <w:rsid w:val="00B43FA3"/>
    <w:rsid w:val="00B44320"/>
    <w:rsid w:val="00B50658"/>
    <w:rsid w:val="00B5092C"/>
    <w:rsid w:val="00B60650"/>
    <w:rsid w:val="00B6395F"/>
    <w:rsid w:val="00B7175E"/>
    <w:rsid w:val="00B738E8"/>
    <w:rsid w:val="00B76894"/>
    <w:rsid w:val="00B77A94"/>
    <w:rsid w:val="00B800BD"/>
    <w:rsid w:val="00B8024E"/>
    <w:rsid w:val="00B81C1A"/>
    <w:rsid w:val="00B8263C"/>
    <w:rsid w:val="00B830F5"/>
    <w:rsid w:val="00B92FFB"/>
    <w:rsid w:val="00BA2496"/>
    <w:rsid w:val="00BA397C"/>
    <w:rsid w:val="00BA6114"/>
    <w:rsid w:val="00BB0DF9"/>
    <w:rsid w:val="00BB2DB5"/>
    <w:rsid w:val="00BB3DBF"/>
    <w:rsid w:val="00BB7326"/>
    <w:rsid w:val="00BC1070"/>
    <w:rsid w:val="00BC2A68"/>
    <w:rsid w:val="00BE2491"/>
    <w:rsid w:val="00BE34EF"/>
    <w:rsid w:val="00BE4A04"/>
    <w:rsid w:val="00C04F0D"/>
    <w:rsid w:val="00C0581F"/>
    <w:rsid w:val="00C0599B"/>
    <w:rsid w:val="00C10C91"/>
    <w:rsid w:val="00C16270"/>
    <w:rsid w:val="00C247A3"/>
    <w:rsid w:val="00C35B49"/>
    <w:rsid w:val="00C41657"/>
    <w:rsid w:val="00C41755"/>
    <w:rsid w:val="00C54625"/>
    <w:rsid w:val="00C573FA"/>
    <w:rsid w:val="00C57B4B"/>
    <w:rsid w:val="00C61869"/>
    <w:rsid w:val="00C62B04"/>
    <w:rsid w:val="00C7307D"/>
    <w:rsid w:val="00C749A4"/>
    <w:rsid w:val="00C7785C"/>
    <w:rsid w:val="00C77E62"/>
    <w:rsid w:val="00C857F2"/>
    <w:rsid w:val="00C92A5B"/>
    <w:rsid w:val="00C95A6A"/>
    <w:rsid w:val="00C97271"/>
    <w:rsid w:val="00C97324"/>
    <w:rsid w:val="00CA0685"/>
    <w:rsid w:val="00CA3198"/>
    <w:rsid w:val="00CB095B"/>
    <w:rsid w:val="00CB61C7"/>
    <w:rsid w:val="00CB660F"/>
    <w:rsid w:val="00CC227F"/>
    <w:rsid w:val="00CC381A"/>
    <w:rsid w:val="00CD333E"/>
    <w:rsid w:val="00CD4354"/>
    <w:rsid w:val="00CD62D3"/>
    <w:rsid w:val="00CF0B1D"/>
    <w:rsid w:val="00CF30FB"/>
    <w:rsid w:val="00CF7ABC"/>
    <w:rsid w:val="00D02E36"/>
    <w:rsid w:val="00D060A1"/>
    <w:rsid w:val="00D11B80"/>
    <w:rsid w:val="00D13D86"/>
    <w:rsid w:val="00D30D64"/>
    <w:rsid w:val="00D32D2D"/>
    <w:rsid w:val="00D3405A"/>
    <w:rsid w:val="00D3669B"/>
    <w:rsid w:val="00D37DA3"/>
    <w:rsid w:val="00D40B9F"/>
    <w:rsid w:val="00D43BCC"/>
    <w:rsid w:val="00D44EDB"/>
    <w:rsid w:val="00D4743E"/>
    <w:rsid w:val="00D5183F"/>
    <w:rsid w:val="00D54477"/>
    <w:rsid w:val="00D55076"/>
    <w:rsid w:val="00D608BE"/>
    <w:rsid w:val="00D62091"/>
    <w:rsid w:val="00D92B3C"/>
    <w:rsid w:val="00D938B3"/>
    <w:rsid w:val="00D9550D"/>
    <w:rsid w:val="00D95B86"/>
    <w:rsid w:val="00DA58CE"/>
    <w:rsid w:val="00DA6285"/>
    <w:rsid w:val="00DB5D97"/>
    <w:rsid w:val="00DB6E51"/>
    <w:rsid w:val="00DB7184"/>
    <w:rsid w:val="00DC5C15"/>
    <w:rsid w:val="00DD3199"/>
    <w:rsid w:val="00DD43E1"/>
    <w:rsid w:val="00DF0204"/>
    <w:rsid w:val="00DF3119"/>
    <w:rsid w:val="00DF456E"/>
    <w:rsid w:val="00DF4932"/>
    <w:rsid w:val="00E00425"/>
    <w:rsid w:val="00E04603"/>
    <w:rsid w:val="00E070E4"/>
    <w:rsid w:val="00E105F9"/>
    <w:rsid w:val="00E120ED"/>
    <w:rsid w:val="00E229C7"/>
    <w:rsid w:val="00E30136"/>
    <w:rsid w:val="00E3075F"/>
    <w:rsid w:val="00E43D12"/>
    <w:rsid w:val="00E44F04"/>
    <w:rsid w:val="00E4603E"/>
    <w:rsid w:val="00E52408"/>
    <w:rsid w:val="00E55E22"/>
    <w:rsid w:val="00E57D88"/>
    <w:rsid w:val="00E63AF2"/>
    <w:rsid w:val="00E63D10"/>
    <w:rsid w:val="00E7062C"/>
    <w:rsid w:val="00E7088B"/>
    <w:rsid w:val="00E91715"/>
    <w:rsid w:val="00E97BD4"/>
    <w:rsid w:val="00EA380A"/>
    <w:rsid w:val="00EA632E"/>
    <w:rsid w:val="00EB0398"/>
    <w:rsid w:val="00EB1E4F"/>
    <w:rsid w:val="00EB3675"/>
    <w:rsid w:val="00EB44C6"/>
    <w:rsid w:val="00EB79A5"/>
    <w:rsid w:val="00EC2B75"/>
    <w:rsid w:val="00EC71E2"/>
    <w:rsid w:val="00ED41ED"/>
    <w:rsid w:val="00ED4223"/>
    <w:rsid w:val="00EE34CE"/>
    <w:rsid w:val="00EF1DCE"/>
    <w:rsid w:val="00F02D3D"/>
    <w:rsid w:val="00F03950"/>
    <w:rsid w:val="00F105EA"/>
    <w:rsid w:val="00F119BF"/>
    <w:rsid w:val="00F24619"/>
    <w:rsid w:val="00F25321"/>
    <w:rsid w:val="00F3338C"/>
    <w:rsid w:val="00F33879"/>
    <w:rsid w:val="00F33A14"/>
    <w:rsid w:val="00F34FC4"/>
    <w:rsid w:val="00F4187E"/>
    <w:rsid w:val="00F429D4"/>
    <w:rsid w:val="00F43DF2"/>
    <w:rsid w:val="00F45BE1"/>
    <w:rsid w:val="00F46E22"/>
    <w:rsid w:val="00F5504C"/>
    <w:rsid w:val="00F61415"/>
    <w:rsid w:val="00F61795"/>
    <w:rsid w:val="00F673F1"/>
    <w:rsid w:val="00F67F28"/>
    <w:rsid w:val="00F732D1"/>
    <w:rsid w:val="00F7456F"/>
    <w:rsid w:val="00F74DA2"/>
    <w:rsid w:val="00F75A9A"/>
    <w:rsid w:val="00F7682F"/>
    <w:rsid w:val="00F8385F"/>
    <w:rsid w:val="00F8471C"/>
    <w:rsid w:val="00F859CA"/>
    <w:rsid w:val="00F900F5"/>
    <w:rsid w:val="00F93EAB"/>
    <w:rsid w:val="00F947F1"/>
    <w:rsid w:val="00FA2ED2"/>
    <w:rsid w:val="00FC0519"/>
    <w:rsid w:val="00FC1372"/>
    <w:rsid w:val="00FC14E1"/>
    <w:rsid w:val="00FC18A0"/>
    <w:rsid w:val="00FD140A"/>
    <w:rsid w:val="00FD35EB"/>
    <w:rsid w:val="00FE0CC5"/>
    <w:rsid w:val="00FE52EC"/>
    <w:rsid w:val="00FE60AE"/>
    <w:rsid w:val="00FE6AC9"/>
    <w:rsid w:val="00FE7D8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right" w:pos="4537"/>
      </w:tabs>
      <w:jc w:val="center"/>
      <w:outlineLvl w:val="0"/>
    </w:pPr>
    <w:rPr>
      <w:rFonts w:ascii="Times New Roman" w:hAnsi="Times New Roman" w:cs="Times New Roman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Times New Roman" w:hAnsi="Times New Roman" w:cs="Times New Roman"/>
    </w:rPr>
  </w:style>
  <w:style w:type="paragraph" w:styleId="Telobesedila2">
    <w:name w:val="Body Text 2"/>
    <w:basedOn w:val="Navaden"/>
    <w:rPr>
      <w:rFonts w:ascii="Times New Roman" w:hAnsi="Times New Roman" w:cs="Times New Roman"/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rFonts w:ascii="Times New Roman" w:hAnsi="Times New Roman" w:cs="Times New Roman"/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F1A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F1AE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avaden"/>
    <w:uiPriority w:val="99"/>
    <w:rsid w:val="00BE2491"/>
    <w:pPr>
      <w:widowControl w:val="0"/>
      <w:autoSpaceDE w:val="0"/>
      <w:autoSpaceDN w:val="0"/>
      <w:adjustRightInd w:val="0"/>
      <w:spacing w:line="269" w:lineRule="exact"/>
      <w:ind w:hanging="379"/>
    </w:pPr>
    <w:rPr>
      <w:rFonts w:ascii="Times New Roman" w:hAnsi="Times New Roman" w:cs="Times New Roman"/>
    </w:rPr>
  </w:style>
  <w:style w:type="paragraph" w:customStyle="1" w:styleId="Style9">
    <w:name w:val="Style9"/>
    <w:basedOn w:val="Navaden"/>
    <w:uiPriority w:val="99"/>
    <w:rsid w:val="00BE249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17">
    <w:name w:val="Font Style17"/>
    <w:uiPriority w:val="99"/>
    <w:rsid w:val="00BE249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itanje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8264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pc</dc:creator>
  <cp:lastModifiedBy>HPCompaq</cp:lastModifiedBy>
  <cp:revision>19</cp:revision>
  <cp:lastPrinted>2014-11-10T12:53:00Z</cp:lastPrinted>
  <dcterms:created xsi:type="dcterms:W3CDTF">2016-01-05T07:18:00Z</dcterms:created>
  <dcterms:modified xsi:type="dcterms:W3CDTF">2016-03-04T07:14:00Z</dcterms:modified>
</cp:coreProperties>
</file>