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EE" w:rsidRPr="009E3D95" w:rsidRDefault="00480EEE" w:rsidP="00065390">
      <w:pPr>
        <w:pStyle w:val="Brezrazmikov"/>
        <w:jc w:val="both"/>
        <w:rPr>
          <w:rFonts w:ascii="Arial" w:hAnsi="Arial" w:cs="Arial"/>
          <w:sz w:val="24"/>
          <w:szCs w:val="24"/>
        </w:rPr>
      </w:pPr>
      <w:r w:rsidRPr="009E3D95">
        <w:rPr>
          <w:rFonts w:ascii="Arial" w:hAnsi="Arial" w:cs="Arial"/>
          <w:sz w:val="24"/>
          <w:szCs w:val="24"/>
        </w:rPr>
        <w:t>Številka: 020-0001/2008</w:t>
      </w:r>
    </w:p>
    <w:p w:rsidR="00480EEE" w:rsidRPr="009E3D95" w:rsidRDefault="00480EEE" w:rsidP="00065390">
      <w:pPr>
        <w:pStyle w:val="Brezrazmikov"/>
        <w:jc w:val="both"/>
        <w:rPr>
          <w:rFonts w:ascii="Arial" w:hAnsi="Arial" w:cs="Arial"/>
          <w:sz w:val="24"/>
          <w:szCs w:val="24"/>
        </w:rPr>
      </w:pPr>
      <w:r w:rsidRPr="009E3D95">
        <w:rPr>
          <w:rFonts w:ascii="Arial" w:hAnsi="Arial" w:cs="Arial"/>
          <w:sz w:val="24"/>
          <w:szCs w:val="24"/>
        </w:rPr>
        <w:t xml:space="preserve">Datum:  </w:t>
      </w:r>
      <w:r w:rsidR="009C3B8A" w:rsidRPr="009E3D95">
        <w:rPr>
          <w:rFonts w:ascii="Arial" w:hAnsi="Arial" w:cs="Arial"/>
          <w:sz w:val="24"/>
          <w:szCs w:val="24"/>
        </w:rPr>
        <w:t>2</w:t>
      </w:r>
      <w:r w:rsidR="000970DE" w:rsidRPr="009E3D95">
        <w:rPr>
          <w:rFonts w:ascii="Arial" w:hAnsi="Arial" w:cs="Arial"/>
          <w:sz w:val="24"/>
          <w:szCs w:val="24"/>
        </w:rPr>
        <w:t>5</w:t>
      </w:r>
      <w:r w:rsidR="009C3B8A" w:rsidRPr="009E3D95">
        <w:rPr>
          <w:rFonts w:ascii="Arial" w:hAnsi="Arial" w:cs="Arial"/>
          <w:sz w:val="24"/>
          <w:szCs w:val="24"/>
        </w:rPr>
        <w:t>.8</w:t>
      </w:r>
      <w:r w:rsidR="00974465" w:rsidRPr="009E3D95">
        <w:rPr>
          <w:rFonts w:ascii="Arial" w:hAnsi="Arial" w:cs="Arial"/>
          <w:sz w:val="24"/>
          <w:szCs w:val="24"/>
        </w:rPr>
        <w:t>.2015</w:t>
      </w: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b/>
          <w:sz w:val="24"/>
          <w:szCs w:val="24"/>
        </w:rPr>
      </w:pPr>
    </w:p>
    <w:p w:rsidR="00480EEE" w:rsidRPr="009E3D95" w:rsidRDefault="00480EEE" w:rsidP="00065390">
      <w:pPr>
        <w:pStyle w:val="Brezrazmikov"/>
        <w:jc w:val="both"/>
        <w:rPr>
          <w:rFonts w:ascii="Arial" w:hAnsi="Arial" w:cs="Arial"/>
          <w:b/>
          <w:sz w:val="24"/>
          <w:szCs w:val="24"/>
        </w:rPr>
      </w:pPr>
    </w:p>
    <w:p w:rsidR="00480EEE" w:rsidRPr="009E3D95" w:rsidRDefault="00480EEE" w:rsidP="00065390">
      <w:pPr>
        <w:pStyle w:val="Brezrazmikov"/>
        <w:jc w:val="both"/>
        <w:rPr>
          <w:rFonts w:ascii="Arial" w:hAnsi="Arial" w:cs="Arial"/>
          <w:b/>
          <w:sz w:val="24"/>
          <w:szCs w:val="24"/>
        </w:rPr>
      </w:pPr>
      <w:r w:rsidRPr="009E3D95">
        <w:rPr>
          <w:rFonts w:ascii="Arial" w:hAnsi="Arial" w:cs="Arial"/>
          <w:b/>
          <w:sz w:val="24"/>
          <w:szCs w:val="24"/>
        </w:rPr>
        <w:t>OBČINA ŠKOFJA LOKA</w:t>
      </w:r>
    </w:p>
    <w:p w:rsidR="00480EEE" w:rsidRPr="009E3D95" w:rsidRDefault="00480EEE" w:rsidP="00065390">
      <w:pPr>
        <w:pStyle w:val="Brezrazmikov"/>
        <w:jc w:val="both"/>
        <w:rPr>
          <w:rFonts w:ascii="Arial" w:hAnsi="Arial" w:cs="Arial"/>
          <w:b/>
          <w:sz w:val="24"/>
          <w:szCs w:val="24"/>
        </w:rPr>
      </w:pPr>
      <w:r w:rsidRPr="009E3D95">
        <w:rPr>
          <w:rFonts w:ascii="Arial" w:hAnsi="Arial" w:cs="Arial"/>
          <w:b/>
          <w:sz w:val="24"/>
          <w:szCs w:val="24"/>
        </w:rPr>
        <w:t>OBČINSKI SVET</w:t>
      </w:r>
    </w:p>
    <w:p w:rsidR="00480EEE" w:rsidRPr="009E3D95" w:rsidRDefault="00480EEE" w:rsidP="00065390">
      <w:pPr>
        <w:pStyle w:val="Brezrazmikov"/>
        <w:jc w:val="both"/>
        <w:rPr>
          <w:rFonts w:ascii="Arial" w:hAnsi="Arial" w:cs="Arial"/>
          <w:b/>
          <w:sz w:val="24"/>
          <w:szCs w:val="24"/>
        </w:rPr>
      </w:pPr>
    </w:p>
    <w:p w:rsidR="00480EEE" w:rsidRPr="009E3D95" w:rsidRDefault="00480EEE" w:rsidP="00065390">
      <w:pPr>
        <w:pStyle w:val="Brezrazmikov"/>
        <w:jc w:val="both"/>
        <w:rPr>
          <w:rFonts w:ascii="Arial" w:hAnsi="Arial" w:cs="Arial"/>
          <w:b/>
          <w:sz w:val="24"/>
          <w:szCs w:val="24"/>
        </w:rPr>
      </w:pPr>
    </w:p>
    <w:p w:rsidR="00480EEE" w:rsidRPr="009E3D95" w:rsidRDefault="00480EEE" w:rsidP="00065390">
      <w:pPr>
        <w:pStyle w:val="Brezrazmikov"/>
        <w:jc w:val="both"/>
        <w:rPr>
          <w:rFonts w:ascii="Arial" w:hAnsi="Arial" w:cs="Arial"/>
          <w:b/>
          <w:sz w:val="24"/>
          <w:szCs w:val="24"/>
        </w:rPr>
      </w:pPr>
    </w:p>
    <w:p w:rsidR="00480EEE" w:rsidRPr="009E3D95" w:rsidRDefault="00480EEE" w:rsidP="00065390">
      <w:pPr>
        <w:pStyle w:val="Brezrazmikov"/>
        <w:jc w:val="both"/>
        <w:rPr>
          <w:rFonts w:ascii="Arial" w:hAnsi="Arial" w:cs="Arial"/>
          <w:b/>
          <w:sz w:val="24"/>
          <w:szCs w:val="24"/>
        </w:rPr>
      </w:pPr>
    </w:p>
    <w:p w:rsidR="00480EEE" w:rsidRPr="009E3D95" w:rsidRDefault="00480EEE" w:rsidP="00065390">
      <w:pPr>
        <w:pStyle w:val="Brezrazmikov"/>
        <w:jc w:val="both"/>
        <w:rPr>
          <w:rFonts w:ascii="Arial" w:hAnsi="Arial" w:cs="Arial"/>
          <w:sz w:val="24"/>
          <w:szCs w:val="24"/>
        </w:rPr>
      </w:pPr>
      <w:r w:rsidRPr="009E3D95">
        <w:rPr>
          <w:rFonts w:ascii="Arial" w:hAnsi="Arial" w:cs="Arial"/>
          <w:sz w:val="24"/>
          <w:szCs w:val="24"/>
        </w:rPr>
        <w:t xml:space="preserve">ZADEVA: </w:t>
      </w:r>
      <w:r w:rsidRPr="009E3D95">
        <w:rPr>
          <w:rFonts w:ascii="Arial" w:hAnsi="Arial" w:cs="Arial"/>
          <w:sz w:val="24"/>
          <w:szCs w:val="24"/>
        </w:rPr>
        <w:tab/>
        <w:t xml:space="preserve">PREDLOG ZA OBRAVNAVO NA SEJI OBČINSKEGA SVETA OBČINE ŠKOFJA LOKA </w:t>
      </w: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r w:rsidRPr="009E3D95">
        <w:rPr>
          <w:rFonts w:ascii="Arial" w:hAnsi="Arial" w:cs="Arial"/>
          <w:sz w:val="24"/>
          <w:szCs w:val="24"/>
        </w:rPr>
        <w:t xml:space="preserve">PRIPRAVIL: </w:t>
      </w:r>
      <w:r w:rsidRPr="009E3D95">
        <w:rPr>
          <w:rFonts w:ascii="Arial" w:hAnsi="Arial" w:cs="Arial"/>
          <w:sz w:val="24"/>
          <w:szCs w:val="24"/>
        </w:rPr>
        <w:tab/>
        <w:t xml:space="preserve">Občina Škofja Loka, </w:t>
      </w:r>
      <w:r w:rsidR="00974465" w:rsidRPr="009E3D95">
        <w:rPr>
          <w:rFonts w:ascii="Arial" w:hAnsi="Arial" w:cs="Arial"/>
          <w:sz w:val="24"/>
          <w:szCs w:val="24"/>
        </w:rPr>
        <w:t>Občinska uprava</w:t>
      </w:r>
      <w:r w:rsidRPr="009E3D95">
        <w:rPr>
          <w:rFonts w:ascii="Arial" w:hAnsi="Arial" w:cs="Arial"/>
          <w:sz w:val="24"/>
          <w:szCs w:val="24"/>
        </w:rPr>
        <w:t xml:space="preserve"> </w:t>
      </w: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b/>
          <w:sz w:val="24"/>
          <w:szCs w:val="24"/>
        </w:rPr>
      </w:pPr>
    </w:p>
    <w:p w:rsidR="00480EEE" w:rsidRPr="009E3D95" w:rsidRDefault="00480EEE" w:rsidP="00065390">
      <w:pPr>
        <w:pStyle w:val="Brezrazmikov"/>
        <w:jc w:val="both"/>
        <w:rPr>
          <w:rFonts w:ascii="Arial" w:hAnsi="Arial" w:cs="Arial"/>
          <w:sz w:val="24"/>
          <w:szCs w:val="24"/>
        </w:rPr>
      </w:pPr>
      <w:r w:rsidRPr="009E3D95">
        <w:rPr>
          <w:rFonts w:ascii="Arial" w:hAnsi="Arial" w:cs="Arial"/>
          <w:sz w:val="24"/>
          <w:szCs w:val="24"/>
        </w:rPr>
        <w:t>NASLOV:</w:t>
      </w:r>
      <w:r w:rsidRPr="009E3D95">
        <w:rPr>
          <w:rFonts w:ascii="Arial" w:hAnsi="Arial" w:cs="Arial"/>
          <w:b/>
          <w:sz w:val="24"/>
          <w:szCs w:val="24"/>
        </w:rPr>
        <w:tab/>
        <w:t xml:space="preserve">PREDLOG SPREMEMB IN DOPOLNITEV STATUTA OBČINE ŠKOFJA LOKA </w:t>
      </w:r>
      <w:r w:rsidRPr="009E3D95">
        <w:rPr>
          <w:rFonts w:ascii="Arial" w:hAnsi="Arial" w:cs="Arial"/>
          <w:sz w:val="24"/>
          <w:szCs w:val="24"/>
        </w:rPr>
        <w:t>–</w:t>
      </w:r>
      <w:r w:rsidR="009E3D95">
        <w:rPr>
          <w:rFonts w:ascii="Arial" w:hAnsi="Arial" w:cs="Arial"/>
          <w:sz w:val="24"/>
          <w:szCs w:val="24"/>
        </w:rPr>
        <w:t xml:space="preserve"> </w:t>
      </w:r>
      <w:r w:rsidRPr="009E3D95">
        <w:rPr>
          <w:rFonts w:ascii="Arial" w:hAnsi="Arial" w:cs="Arial"/>
          <w:sz w:val="24"/>
          <w:szCs w:val="24"/>
        </w:rPr>
        <w:t>prvo branje</w:t>
      </w:r>
    </w:p>
    <w:p w:rsidR="00480EEE" w:rsidRPr="009E3D95" w:rsidRDefault="00480EEE" w:rsidP="00065390">
      <w:pPr>
        <w:pStyle w:val="Brezrazmikov"/>
        <w:jc w:val="both"/>
        <w:rPr>
          <w:rFonts w:ascii="Arial" w:hAnsi="Arial" w:cs="Arial"/>
          <w:b/>
          <w:sz w:val="24"/>
          <w:szCs w:val="24"/>
        </w:rPr>
      </w:pPr>
    </w:p>
    <w:p w:rsidR="00480EEE" w:rsidRPr="009E3D95" w:rsidRDefault="00480EEE" w:rsidP="00065390">
      <w:pPr>
        <w:pStyle w:val="Brezrazmikov"/>
        <w:jc w:val="both"/>
        <w:rPr>
          <w:rFonts w:ascii="Arial" w:hAnsi="Arial" w:cs="Arial"/>
          <w:b/>
          <w:sz w:val="24"/>
          <w:szCs w:val="24"/>
        </w:rPr>
      </w:pPr>
    </w:p>
    <w:p w:rsidR="00480EEE" w:rsidRPr="009E3D95" w:rsidRDefault="00480EEE" w:rsidP="000970DE">
      <w:pPr>
        <w:pStyle w:val="Brezrazmikov"/>
        <w:ind w:left="2124"/>
        <w:jc w:val="both"/>
        <w:rPr>
          <w:rFonts w:ascii="Arial" w:hAnsi="Arial" w:cs="Arial"/>
          <w:sz w:val="24"/>
          <w:szCs w:val="24"/>
        </w:rPr>
      </w:pPr>
      <w:r w:rsidRPr="009E3D95">
        <w:rPr>
          <w:rFonts w:ascii="Arial" w:hAnsi="Arial" w:cs="Arial"/>
          <w:sz w:val="24"/>
          <w:szCs w:val="24"/>
        </w:rPr>
        <w:t>POROČEVALEC:</w:t>
      </w:r>
      <w:r w:rsidRPr="009E3D95">
        <w:rPr>
          <w:rFonts w:ascii="Arial" w:hAnsi="Arial" w:cs="Arial"/>
          <w:sz w:val="24"/>
          <w:szCs w:val="24"/>
        </w:rPr>
        <w:tab/>
      </w:r>
      <w:r w:rsidR="000970DE" w:rsidRPr="009E3D95">
        <w:rPr>
          <w:rFonts w:ascii="Arial" w:hAnsi="Arial" w:cs="Arial"/>
          <w:sz w:val="24"/>
          <w:szCs w:val="24"/>
        </w:rPr>
        <w:t>Polona Gortnar</w:t>
      </w:r>
      <w:r w:rsidR="00974465" w:rsidRPr="009E3D95">
        <w:rPr>
          <w:rFonts w:ascii="Arial" w:hAnsi="Arial" w:cs="Arial"/>
          <w:sz w:val="24"/>
          <w:szCs w:val="24"/>
        </w:rPr>
        <w:t xml:space="preserve">, višja svetovalka </w:t>
      </w: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ind w:left="2124"/>
        <w:jc w:val="both"/>
        <w:rPr>
          <w:rFonts w:ascii="Arial" w:hAnsi="Arial" w:cs="Arial"/>
          <w:sz w:val="24"/>
          <w:szCs w:val="24"/>
        </w:rPr>
      </w:pPr>
      <w:r w:rsidRPr="009E3D95">
        <w:rPr>
          <w:rFonts w:ascii="Arial" w:hAnsi="Arial" w:cs="Arial"/>
          <w:sz w:val="24"/>
          <w:szCs w:val="24"/>
        </w:rPr>
        <w:t>PREDLAGATELJ:</w:t>
      </w:r>
      <w:r w:rsidRPr="009E3D95">
        <w:rPr>
          <w:rFonts w:ascii="Arial" w:hAnsi="Arial" w:cs="Arial"/>
          <w:sz w:val="24"/>
          <w:szCs w:val="24"/>
        </w:rPr>
        <w:tab/>
      </w:r>
      <w:r w:rsidR="00974465" w:rsidRPr="009E3D95">
        <w:rPr>
          <w:rFonts w:ascii="Arial" w:hAnsi="Arial" w:cs="Arial"/>
          <w:sz w:val="24"/>
          <w:szCs w:val="24"/>
        </w:rPr>
        <w:t>župan</w:t>
      </w: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2A7580" w:rsidRPr="009E3D95" w:rsidRDefault="00480EEE" w:rsidP="00065390">
      <w:pPr>
        <w:pStyle w:val="Brezrazmikov"/>
        <w:jc w:val="both"/>
        <w:rPr>
          <w:rFonts w:ascii="Arial" w:hAnsi="Arial" w:cs="Arial"/>
          <w:b/>
          <w:sz w:val="24"/>
          <w:szCs w:val="24"/>
        </w:rPr>
      </w:pPr>
      <w:r w:rsidRPr="009E3D95">
        <w:rPr>
          <w:rFonts w:ascii="Arial" w:hAnsi="Arial" w:cs="Arial"/>
          <w:b/>
          <w:sz w:val="24"/>
          <w:szCs w:val="24"/>
        </w:rPr>
        <w:t xml:space="preserve">PREDLOG SKLEPA:  </w:t>
      </w:r>
      <w:r w:rsidRPr="009E3D95">
        <w:rPr>
          <w:rFonts w:ascii="Arial" w:hAnsi="Arial" w:cs="Arial"/>
          <w:b/>
          <w:sz w:val="24"/>
          <w:szCs w:val="24"/>
        </w:rPr>
        <w:tab/>
      </w:r>
    </w:p>
    <w:p w:rsidR="002A7580" w:rsidRPr="009E3D95" w:rsidRDefault="002A7580" w:rsidP="00065390">
      <w:pPr>
        <w:pStyle w:val="Brezrazmikov"/>
        <w:jc w:val="both"/>
        <w:rPr>
          <w:rFonts w:ascii="Arial" w:hAnsi="Arial" w:cs="Arial"/>
          <w:b/>
          <w:sz w:val="24"/>
          <w:szCs w:val="24"/>
        </w:rPr>
      </w:pPr>
    </w:p>
    <w:p w:rsidR="00480EEE" w:rsidRPr="009E3D95" w:rsidRDefault="00480EEE" w:rsidP="00065390">
      <w:pPr>
        <w:pStyle w:val="Brezrazmikov"/>
        <w:jc w:val="both"/>
        <w:rPr>
          <w:rFonts w:ascii="Arial" w:hAnsi="Arial" w:cs="Arial"/>
          <w:b/>
          <w:sz w:val="24"/>
          <w:szCs w:val="24"/>
        </w:rPr>
      </w:pPr>
      <w:r w:rsidRPr="009E3D95">
        <w:rPr>
          <w:rFonts w:ascii="Arial" w:hAnsi="Arial" w:cs="Arial"/>
          <w:b/>
          <w:sz w:val="24"/>
          <w:szCs w:val="24"/>
        </w:rPr>
        <w:t>Občinski svet Občine Škofja Loka predlagan</w:t>
      </w:r>
      <w:r w:rsidR="009E3D95" w:rsidRPr="009E3D95">
        <w:rPr>
          <w:rFonts w:ascii="Arial" w:hAnsi="Arial" w:cs="Arial"/>
          <w:b/>
          <w:sz w:val="24"/>
          <w:szCs w:val="24"/>
        </w:rPr>
        <w:t xml:space="preserve">e Spremembe in dopolnitve Statuta Občine Škofja Loka – prva obravnava </w:t>
      </w:r>
      <w:r w:rsidRPr="009E3D95">
        <w:rPr>
          <w:rFonts w:ascii="Arial" w:hAnsi="Arial" w:cs="Arial"/>
          <w:b/>
          <w:sz w:val="24"/>
          <w:szCs w:val="24"/>
        </w:rPr>
        <w:t xml:space="preserve">sprejme </w:t>
      </w:r>
      <w:r w:rsidR="009E3D95">
        <w:rPr>
          <w:rFonts w:ascii="Arial" w:hAnsi="Arial" w:cs="Arial"/>
          <w:b/>
          <w:sz w:val="24"/>
          <w:szCs w:val="24"/>
        </w:rPr>
        <w:t>v predloženem besedilu</w:t>
      </w:r>
      <w:r w:rsidRPr="009E3D95">
        <w:rPr>
          <w:rFonts w:ascii="Arial" w:hAnsi="Arial" w:cs="Arial"/>
          <w:b/>
          <w:sz w:val="24"/>
          <w:szCs w:val="24"/>
        </w:rPr>
        <w:t>.</w:t>
      </w: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p>
    <w:p w:rsidR="00480EEE" w:rsidRPr="009E3D95" w:rsidRDefault="00480EEE" w:rsidP="00065390">
      <w:pPr>
        <w:pStyle w:val="Brezrazmikov"/>
        <w:jc w:val="both"/>
        <w:rPr>
          <w:rFonts w:ascii="Arial" w:hAnsi="Arial" w:cs="Arial"/>
          <w:sz w:val="24"/>
          <w:szCs w:val="24"/>
        </w:rPr>
      </w:pPr>
      <w:r w:rsidRPr="009E3D95">
        <w:rPr>
          <w:rFonts w:ascii="Arial" w:hAnsi="Arial" w:cs="Arial"/>
          <w:sz w:val="24"/>
          <w:szCs w:val="24"/>
        </w:rPr>
        <w:t>Priloga:</w:t>
      </w:r>
    </w:p>
    <w:p w:rsidR="00346D34" w:rsidRPr="009E3D95" w:rsidRDefault="00974465" w:rsidP="00F67EA8">
      <w:pPr>
        <w:pStyle w:val="Brezrazmikov"/>
        <w:numPr>
          <w:ilvl w:val="0"/>
          <w:numId w:val="31"/>
        </w:numPr>
        <w:jc w:val="both"/>
        <w:rPr>
          <w:rFonts w:ascii="Arial" w:hAnsi="Arial" w:cs="Arial"/>
          <w:sz w:val="24"/>
          <w:szCs w:val="24"/>
        </w:rPr>
      </w:pPr>
      <w:r w:rsidRPr="009E3D95">
        <w:rPr>
          <w:rFonts w:ascii="Arial" w:hAnsi="Arial" w:cs="Arial"/>
          <w:sz w:val="24"/>
          <w:szCs w:val="24"/>
        </w:rPr>
        <w:t>Predlog</w:t>
      </w:r>
      <w:r w:rsidR="00480EEE" w:rsidRPr="009E3D95">
        <w:rPr>
          <w:rFonts w:ascii="Arial" w:hAnsi="Arial" w:cs="Arial"/>
          <w:sz w:val="24"/>
          <w:szCs w:val="24"/>
        </w:rPr>
        <w:t xml:space="preserve"> Sprememb in dopolnitev Statuta Občine Škofja Loka</w:t>
      </w:r>
    </w:p>
    <w:p w:rsidR="00A13DD3" w:rsidRPr="009E3D95" w:rsidRDefault="00A13DD3" w:rsidP="00F67EA8">
      <w:pPr>
        <w:pStyle w:val="Brezrazmikov"/>
        <w:numPr>
          <w:ilvl w:val="0"/>
          <w:numId w:val="31"/>
        </w:numPr>
        <w:jc w:val="both"/>
        <w:rPr>
          <w:rFonts w:ascii="Arial" w:hAnsi="Arial" w:cs="Arial"/>
          <w:sz w:val="24"/>
          <w:szCs w:val="24"/>
        </w:rPr>
      </w:pPr>
      <w:r w:rsidRPr="009E3D95">
        <w:rPr>
          <w:rFonts w:ascii="Arial" w:hAnsi="Arial" w:cs="Arial"/>
          <w:sz w:val="24"/>
          <w:szCs w:val="24"/>
        </w:rPr>
        <w:t>Statut Občine Škofja Loka - uradno prečiščeno besedilo z vključenimi spremembami</w:t>
      </w:r>
    </w:p>
    <w:p w:rsidR="00710E70" w:rsidRPr="009E3D95" w:rsidRDefault="00710E70" w:rsidP="00065390">
      <w:pPr>
        <w:pStyle w:val="Brezrazmikov"/>
        <w:jc w:val="both"/>
        <w:rPr>
          <w:rFonts w:ascii="Arial" w:hAnsi="Arial" w:cs="Arial"/>
          <w:sz w:val="24"/>
          <w:szCs w:val="24"/>
        </w:rPr>
      </w:pPr>
    </w:p>
    <w:p w:rsidR="00710E70" w:rsidRPr="009E3D95" w:rsidRDefault="00710E70" w:rsidP="00065390">
      <w:pPr>
        <w:pStyle w:val="Brezrazmikov"/>
        <w:jc w:val="both"/>
        <w:rPr>
          <w:rFonts w:ascii="Arial" w:hAnsi="Arial" w:cs="Arial"/>
          <w:sz w:val="24"/>
          <w:szCs w:val="24"/>
        </w:rPr>
      </w:pPr>
    </w:p>
    <w:p w:rsidR="00710E70" w:rsidRPr="009E3D95" w:rsidRDefault="00710E70" w:rsidP="00065390">
      <w:pPr>
        <w:pStyle w:val="Brezrazmikov"/>
        <w:rPr>
          <w:rFonts w:ascii="Arial" w:hAnsi="Arial" w:cs="Arial"/>
          <w:sz w:val="24"/>
          <w:szCs w:val="24"/>
        </w:rPr>
      </w:pPr>
    </w:p>
    <w:p w:rsidR="00710E70" w:rsidRPr="009E3D95" w:rsidRDefault="00710E70" w:rsidP="00065390">
      <w:pPr>
        <w:pStyle w:val="Brezrazmikov"/>
        <w:rPr>
          <w:rFonts w:ascii="Arial" w:hAnsi="Arial" w:cs="Arial"/>
          <w:sz w:val="24"/>
          <w:szCs w:val="24"/>
        </w:rPr>
      </w:pPr>
    </w:p>
    <w:p w:rsidR="00710E70" w:rsidRPr="009E3D95" w:rsidRDefault="00710E70" w:rsidP="00065390">
      <w:pPr>
        <w:pStyle w:val="Brezrazmikov"/>
        <w:rPr>
          <w:rFonts w:ascii="Arial" w:hAnsi="Arial" w:cs="Arial"/>
          <w:sz w:val="24"/>
          <w:szCs w:val="24"/>
        </w:rPr>
      </w:pPr>
    </w:p>
    <w:p w:rsidR="00480EEE" w:rsidRPr="009E3D95" w:rsidRDefault="00480EEE" w:rsidP="00065390">
      <w:pPr>
        <w:rPr>
          <w:rFonts w:ascii="Arial" w:hAnsi="Arial" w:cs="Arial"/>
          <w:sz w:val="24"/>
          <w:szCs w:val="24"/>
        </w:rPr>
      </w:pPr>
      <w:r w:rsidRPr="009E3D95">
        <w:rPr>
          <w:rFonts w:ascii="Arial" w:hAnsi="Arial" w:cs="Arial"/>
          <w:sz w:val="24"/>
          <w:szCs w:val="24"/>
        </w:rPr>
        <w:br w:type="page"/>
      </w:r>
    </w:p>
    <w:p w:rsidR="00480EEE" w:rsidRPr="009E3D95" w:rsidRDefault="00480EEE" w:rsidP="00065390">
      <w:pPr>
        <w:numPr>
          <w:ilvl w:val="0"/>
          <w:numId w:val="1"/>
        </w:numPr>
        <w:spacing w:after="0" w:line="240" w:lineRule="auto"/>
        <w:ind w:firstLine="0"/>
        <w:jc w:val="both"/>
        <w:rPr>
          <w:rFonts w:ascii="Arial" w:hAnsi="Arial" w:cs="Arial"/>
          <w:b/>
          <w:sz w:val="24"/>
          <w:szCs w:val="24"/>
        </w:rPr>
      </w:pPr>
      <w:r w:rsidRPr="009E3D95">
        <w:rPr>
          <w:rFonts w:ascii="Arial" w:hAnsi="Arial" w:cs="Arial"/>
          <w:b/>
          <w:sz w:val="24"/>
          <w:szCs w:val="24"/>
        </w:rPr>
        <w:t>Uvod</w:t>
      </w:r>
    </w:p>
    <w:p w:rsidR="00974465" w:rsidRPr="009E3D95" w:rsidRDefault="00974465" w:rsidP="00065390">
      <w:pPr>
        <w:spacing w:after="0" w:line="240" w:lineRule="auto"/>
        <w:ind w:left="360"/>
        <w:jc w:val="both"/>
        <w:rPr>
          <w:rFonts w:ascii="Arial" w:hAnsi="Arial" w:cs="Arial"/>
          <w:b/>
          <w:sz w:val="24"/>
          <w:szCs w:val="24"/>
        </w:rPr>
      </w:pPr>
    </w:p>
    <w:p w:rsidR="00480EEE" w:rsidRPr="009E3D95" w:rsidRDefault="00480EEE" w:rsidP="00065390">
      <w:pPr>
        <w:pStyle w:val="Odstavekseznama"/>
        <w:numPr>
          <w:ilvl w:val="0"/>
          <w:numId w:val="3"/>
        </w:numPr>
        <w:spacing w:after="0" w:line="240" w:lineRule="auto"/>
        <w:ind w:left="567" w:firstLine="0"/>
        <w:jc w:val="both"/>
        <w:rPr>
          <w:rFonts w:ascii="Arial" w:hAnsi="Arial" w:cs="Arial"/>
          <w:b/>
          <w:sz w:val="24"/>
          <w:szCs w:val="24"/>
        </w:rPr>
      </w:pPr>
      <w:r w:rsidRPr="009E3D95">
        <w:rPr>
          <w:rFonts w:ascii="Arial" w:hAnsi="Arial" w:cs="Arial"/>
          <w:b/>
          <w:sz w:val="24"/>
          <w:szCs w:val="24"/>
        </w:rPr>
        <w:t>Pravni temelj:</w:t>
      </w:r>
    </w:p>
    <w:p w:rsidR="00480EEE" w:rsidRPr="009E3D95" w:rsidRDefault="00480EEE" w:rsidP="00065390">
      <w:pPr>
        <w:pStyle w:val="Odstavekseznama"/>
        <w:ind w:left="0"/>
        <w:rPr>
          <w:rFonts w:ascii="Arial" w:hAnsi="Arial" w:cs="Arial"/>
          <w:sz w:val="12"/>
          <w:szCs w:val="12"/>
        </w:rPr>
      </w:pPr>
    </w:p>
    <w:p w:rsidR="00480EEE" w:rsidRPr="009E3D95" w:rsidRDefault="00480EEE" w:rsidP="00065390">
      <w:pPr>
        <w:pStyle w:val="Odstavekseznama"/>
        <w:ind w:left="0"/>
        <w:rPr>
          <w:rFonts w:ascii="Arial" w:hAnsi="Arial" w:cs="Arial"/>
          <w:sz w:val="24"/>
          <w:szCs w:val="24"/>
        </w:rPr>
      </w:pPr>
      <w:r w:rsidRPr="009E3D95">
        <w:rPr>
          <w:rFonts w:ascii="Arial" w:hAnsi="Arial" w:cs="Arial"/>
          <w:sz w:val="24"/>
          <w:szCs w:val="24"/>
        </w:rPr>
        <w:t>Pravni temelji za sprejem sklepa so:</w:t>
      </w:r>
    </w:p>
    <w:p w:rsidR="00480EEE" w:rsidRPr="009E3D95" w:rsidRDefault="00480EEE" w:rsidP="00065390">
      <w:pPr>
        <w:pStyle w:val="Odstavekseznama"/>
        <w:numPr>
          <w:ilvl w:val="0"/>
          <w:numId w:val="2"/>
        </w:numPr>
        <w:spacing w:after="0" w:line="240" w:lineRule="auto"/>
        <w:ind w:firstLine="0"/>
        <w:jc w:val="both"/>
        <w:rPr>
          <w:rFonts w:ascii="Arial" w:hAnsi="Arial" w:cs="Arial"/>
          <w:sz w:val="24"/>
          <w:szCs w:val="24"/>
        </w:rPr>
      </w:pPr>
      <w:r w:rsidRPr="009E3D95">
        <w:rPr>
          <w:rFonts w:ascii="Arial" w:hAnsi="Arial" w:cs="Arial"/>
          <w:sz w:val="24"/>
          <w:szCs w:val="24"/>
        </w:rPr>
        <w:t>64. člen Zakona o lokalni samoupravi (Uradni list RS, št. 94/07 – UPB-2 s kasnejšimi spremembami; v nadaljevanju ZLS), ki določa, da sprejme občina svoj statut, ki določa temeljna načela za organizacijo in delovanje občine, oblikovanje in pristojnosti občinskih organov razen glede organov občinske uprave, način sodelovanja občanov pri sprejemanju odločitev v občini in druga vprašanja skupnega pomena v občini, ki jih določa zakon, statut sprejme občinski svet z dvotretjinsko večino vseh članov;</w:t>
      </w:r>
    </w:p>
    <w:p w:rsidR="00480EEE" w:rsidRPr="009E3D95" w:rsidRDefault="00480EEE" w:rsidP="00065390">
      <w:pPr>
        <w:pStyle w:val="Odstavekseznama"/>
        <w:numPr>
          <w:ilvl w:val="0"/>
          <w:numId w:val="2"/>
        </w:numPr>
        <w:spacing w:after="0" w:line="240" w:lineRule="auto"/>
        <w:ind w:firstLine="0"/>
        <w:jc w:val="both"/>
        <w:rPr>
          <w:rFonts w:ascii="Arial" w:hAnsi="Arial" w:cs="Arial"/>
          <w:sz w:val="24"/>
          <w:szCs w:val="24"/>
        </w:rPr>
      </w:pPr>
      <w:r w:rsidRPr="009E3D95">
        <w:rPr>
          <w:rFonts w:ascii="Arial" w:hAnsi="Arial" w:cs="Arial"/>
          <w:sz w:val="24"/>
          <w:szCs w:val="24"/>
        </w:rPr>
        <w:t>prva alineja drugega odstavka 29. člena ZLS, v kateri je določeno, da v okviru svojih pristojnosti občinski sprejema statut občine;</w:t>
      </w:r>
    </w:p>
    <w:p w:rsidR="00974465" w:rsidRPr="009E3D95" w:rsidRDefault="00974465" w:rsidP="00065390">
      <w:pPr>
        <w:pStyle w:val="Odstavekseznama"/>
        <w:numPr>
          <w:ilvl w:val="0"/>
          <w:numId w:val="2"/>
        </w:numPr>
        <w:spacing w:after="0" w:line="240" w:lineRule="auto"/>
        <w:ind w:firstLine="0"/>
        <w:jc w:val="both"/>
        <w:rPr>
          <w:rFonts w:ascii="Arial" w:hAnsi="Arial" w:cs="Arial"/>
          <w:sz w:val="24"/>
          <w:szCs w:val="24"/>
        </w:rPr>
      </w:pPr>
      <w:r w:rsidRPr="009E3D95">
        <w:rPr>
          <w:rFonts w:ascii="Arial" w:hAnsi="Arial" w:cs="Arial"/>
          <w:sz w:val="24"/>
          <w:szCs w:val="24"/>
        </w:rPr>
        <w:t>Zakon o ukrepih za uravnoteženje javnih financ občin (Uradni list RS, št. 14/15; v nadaljevanju: ZUUJFO), ki v 28. členu določa, da se morajo določbe občinskih statutov in drugih splošnih aktov občine uskladiti s tem zakonom najpozneje v šestih mesecih po njegovi uveljavitvi.</w:t>
      </w:r>
    </w:p>
    <w:p w:rsidR="00480EEE" w:rsidRPr="009E3D95" w:rsidRDefault="00480EEE" w:rsidP="00065390">
      <w:pPr>
        <w:pStyle w:val="Odstavekseznama"/>
        <w:numPr>
          <w:ilvl w:val="0"/>
          <w:numId w:val="2"/>
        </w:numPr>
        <w:spacing w:after="0" w:line="240" w:lineRule="auto"/>
        <w:ind w:firstLine="0"/>
        <w:jc w:val="both"/>
        <w:rPr>
          <w:rFonts w:ascii="Arial" w:hAnsi="Arial" w:cs="Arial"/>
          <w:sz w:val="24"/>
          <w:szCs w:val="24"/>
        </w:rPr>
      </w:pPr>
      <w:r w:rsidRPr="009E3D95">
        <w:rPr>
          <w:rFonts w:ascii="Arial" w:hAnsi="Arial" w:cs="Arial"/>
          <w:sz w:val="24"/>
          <w:szCs w:val="24"/>
        </w:rPr>
        <w:t>prvi odstavek 16. člena Statuta Občine Škofja Loka (Uradni list RS, 33/10 in 2/13, 11/13 UPB-1), ki določa, da Občinski svet sprejema statut občine in</w:t>
      </w:r>
    </w:p>
    <w:p w:rsidR="00480EEE" w:rsidRPr="009E3D95" w:rsidRDefault="00480EEE" w:rsidP="00065390">
      <w:pPr>
        <w:pStyle w:val="Odstavekseznama"/>
        <w:numPr>
          <w:ilvl w:val="0"/>
          <w:numId w:val="2"/>
        </w:numPr>
        <w:spacing w:after="0" w:line="240" w:lineRule="auto"/>
        <w:ind w:firstLine="0"/>
        <w:jc w:val="both"/>
        <w:rPr>
          <w:rFonts w:ascii="Arial" w:hAnsi="Arial" w:cs="Arial"/>
          <w:sz w:val="24"/>
          <w:szCs w:val="24"/>
        </w:rPr>
      </w:pPr>
      <w:r w:rsidRPr="009E3D95">
        <w:rPr>
          <w:rFonts w:ascii="Arial" w:hAnsi="Arial" w:cs="Arial"/>
          <w:sz w:val="24"/>
          <w:szCs w:val="24"/>
        </w:rPr>
        <w:t>prvi odstavek 87. člena Poslovnika Občinskega sveta Občine Šk</w:t>
      </w:r>
      <w:r w:rsidR="00E76C62" w:rsidRPr="009E3D95">
        <w:rPr>
          <w:rFonts w:ascii="Arial" w:hAnsi="Arial" w:cs="Arial"/>
          <w:sz w:val="24"/>
          <w:szCs w:val="24"/>
        </w:rPr>
        <w:t>ofja Loka (Uradni list RS, 74/</w:t>
      </w:r>
      <w:r w:rsidRPr="009E3D95">
        <w:rPr>
          <w:rFonts w:ascii="Arial" w:hAnsi="Arial" w:cs="Arial"/>
          <w:sz w:val="24"/>
          <w:szCs w:val="24"/>
        </w:rPr>
        <w:t>11), ki ureja postopek za sprejem statuta Občine Škofja Loka in njegovih sprememb.</w:t>
      </w:r>
      <w:r w:rsidRPr="009E3D95">
        <w:rPr>
          <w:rFonts w:ascii="Arial" w:hAnsi="Arial" w:cs="Arial"/>
          <w:bCs/>
          <w:sz w:val="24"/>
          <w:szCs w:val="24"/>
        </w:rPr>
        <w:t xml:space="preserve"> </w:t>
      </w:r>
    </w:p>
    <w:p w:rsidR="00480EEE" w:rsidRPr="009E3D95" w:rsidRDefault="00480EEE" w:rsidP="00065390">
      <w:pPr>
        <w:pStyle w:val="Odstavekseznama"/>
        <w:ind w:left="567"/>
        <w:rPr>
          <w:rFonts w:ascii="Arial" w:hAnsi="Arial" w:cs="Arial"/>
          <w:b/>
          <w:sz w:val="24"/>
          <w:szCs w:val="24"/>
        </w:rPr>
      </w:pPr>
    </w:p>
    <w:p w:rsidR="00480EEE" w:rsidRPr="009E3D95" w:rsidRDefault="00480EEE" w:rsidP="00065390">
      <w:pPr>
        <w:pStyle w:val="Odstavekseznama"/>
        <w:numPr>
          <w:ilvl w:val="0"/>
          <w:numId w:val="3"/>
        </w:numPr>
        <w:spacing w:after="0" w:line="240" w:lineRule="auto"/>
        <w:ind w:left="567" w:firstLine="0"/>
        <w:jc w:val="both"/>
        <w:rPr>
          <w:rFonts w:ascii="Arial" w:hAnsi="Arial" w:cs="Arial"/>
          <w:b/>
          <w:sz w:val="24"/>
          <w:szCs w:val="24"/>
        </w:rPr>
      </w:pPr>
      <w:r w:rsidRPr="009E3D95">
        <w:rPr>
          <w:rFonts w:ascii="Arial" w:hAnsi="Arial" w:cs="Arial"/>
          <w:b/>
          <w:sz w:val="24"/>
          <w:szCs w:val="24"/>
        </w:rPr>
        <w:t>Razlogi za sprejetje sprememb in dopolnitev, ocena stanja ter cilji in načela:</w:t>
      </w:r>
    </w:p>
    <w:p w:rsidR="00480EEE" w:rsidRPr="009E3D95" w:rsidRDefault="00480EEE" w:rsidP="00065390">
      <w:pPr>
        <w:rPr>
          <w:rFonts w:ascii="Arial" w:hAnsi="Arial" w:cs="Arial"/>
          <w:sz w:val="12"/>
          <w:szCs w:val="12"/>
        </w:rPr>
      </w:pPr>
    </w:p>
    <w:p w:rsidR="00480EEE" w:rsidRPr="009E3D95" w:rsidRDefault="00404789" w:rsidP="00065390">
      <w:pPr>
        <w:jc w:val="both"/>
        <w:rPr>
          <w:rFonts w:ascii="Arial" w:hAnsi="Arial" w:cs="Arial"/>
          <w:sz w:val="24"/>
          <w:szCs w:val="24"/>
        </w:rPr>
      </w:pPr>
      <w:r w:rsidRPr="009E3D95">
        <w:rPr>
          <w:rFonts w:ascii="Arial" w:hAnsi="Arial" w:cs="Arial"/>
          <w:sz w:val="24"/>
          <w:szCs w:val="24"/>
        </w:rPr>
        <w:t>Na podlagi poročila Ministrstva za Javno upravo, Služb</w:t>
      </w:r>
      <w:r w:rsidR="00E76C62" w:rsidRPr="009E3D95">
        <w:rPr>
          <w:rFonts w:ascii="Arial" w:hAnsi="Arial" w:cs="Arial"/>
          <w:sz w:val="24"/>
          <w:szCs w:val="24"/>
        </w:rPr>
        <w:t>e</w:t>
      </w:r>
      <w:r w:rsidRPr="009E3D95">
        <w:rPr>
          <w:rFonts w:ascii="Arial" w:hAnsi="Arial" w:cs="Arial"/>
          <w:sz w:val="24"/>
          <w:szCs w:val="24"/>
        </w:rPr>
        <w:t xml:space="preserve"> za lokalno samoupravo, so bile po pregledu statut</w:t>
      </w:r>
      <w:r w:rsidR="00E76C62" w:rsidRPr="009E3D95">
        <w:rPr>
          <w:rFonts w:ascii="Arial" w:hAnsi="Arial" w:cs="Arial"/>
          <w:sz w:val="24"/>
          <w:szCs w:val="24"/>
        </w:rPr>
        <w:t>ov</w:t>
      </w:r>
      <w:r w:rsidRPr="009E3D95">
        <w:rPr>
          <w:rFonts w:ascii="Arial" w:hAnsi="Arial" w:cs="Arial"/>
          <w:sz w:val="24"/>
          <w:szCs w:val="24"/>
        </w:rPr>
        <w:t xml:space="preserve"> občin predlagane priporočene terminološke ali vsebinske uskladitve. </w:t>
      </w:r>
      <w:r w:rsidR="00480EEE" w:rsidRPr="009E3D95">
        <w:rPr>
          <w:rFonts w:ascii="Arial" w:hAnsi="Arial" w:cs="Arial"/>
          <w:sz w:val="24"/>
          <w:szCs w:val="24"/>
        </w:rPr>
        <w:t xml:space="preserve">Prav tako </w:t>
      </w:r>
      <w:r w:rsidR="00E76C62" w:rsidRPr="009E3D95">
        <w:rPr>
          <w:rFonts w:ascii="Arial" w:hAnsi="Arial" w:cs="Arial"/>
          <w:sz w:val="24"/>
          <w:szCs w:val="24"/>
        </w:rPr>
        <w:t xml:space="preserve">se je </w:t>
      </w:r>
      <w:r w:rsidR="00480EEE" w:rsidRPr="009E3D95">
        <w:rPr>
          <w:rFonts w:ascii="Arial" w:hAnsi="Arial" w:cs="Arial"/>
          <w:sz w:val="24"/>
          <w:szCs w:val="24"/>
        </w:rPr>
        <w:t xml:space="preserve">s prakso pokazalo, da bi bilo mogoče nekatere stvari zapisati bolj eksaktno, obširneje oz. ožje ali drugače in posledično bolj jasno in razumljivo. </w:t>
      </w:r>
      <w:r w:rsidR="00974465" w:rsidRPr="009E3D95">
        <w:rPr>
          <w:rFonts w:ascii="Arial" w:hAnsi="Arial" w:cs="Arial"/>
          <w:sz w:val="24"/>
          <w:szCs w:val="24"/>
        </w:rPr>
        <w:t xml:space="preserve">Z ZUUJFO so bile spremenjene posamezne določbe ZLS,ki se nanašajo na krajevne skupnosti in določeno, da je določbe statuta potrebno uskladiti </w:t>
      </w:r>
      <w:r w:rsidR="00E76C62" w:rsidRPr="009E3D95">
        <w:rPr>
          <w:rFonts w:ascii="Arial" w:hAnsi="Arial" w:cs="Arial"/>
          <w:sz w:val="24"/>
          <w:szCs w:val="24"/>
        </w:rPr>
        <w:t xml:space="preserve">z zakonom </w:t>
      </w:r>
      <w:r w:rsidR="00974465" w:rsidRPr="009E3D95">
        <w:rPr>
          <w:rFonts w:ascii="Arial" w:hAnsi="Arial" w:cs="Arial"/>
          <w:sz w:val="24"/>
          <w:szCs w:val="24"/>
        </w:rPr>
        <w:t>najkasneje v roku šestih mesecev od uveljavitve zakona, to je do 15.9.2015.</w:t>
      </w:r>
      <w:r w:rsidR="00CD7329" w:rsidRPr="009E3D95">
        <w:rPr>
          <w:rFonts w:ascii="Arial" w:hAnsi="Arial" w:cs="Arial"/>
          <w:sz w:val="24"/>
          <w:szCs w:val="24"/>
        </w:rPr>
        <w:t xml:space="preserve"> </w:t>
      </w:r>
      <w:r w:rsidR="00480EEE" w:rsidRPr="009E3D95">
        <w:rPr>
          <w:rFonts w:ascii="Arial" w:hAnsi="Arial" w:cs="Arial"/>
          <w:sz w:val="24"/>
          <w:szCs w:val="24"/>
        </w:rPr>
        <w:t xml:space="preserve">S predlaganimi spremembami statuta se bo izboljšala njegova uporabnost, na osnovi praktičnega izkustva bo posodobljena in izpopolnjena njegova vsebina. </w:t>
      </w:r>
    </w:p>
    <w:p w:rsidR="00480EEE" w:rsidRPr="009E3D95" w:rsidRDefault="00480EEE" w:rsidP="00065390">
      <w:pPr>
        <w:pStyle w:val="Brezrazmikov"/>
        <w:numPr>
          <w:ilvl w:val="0"/>
          <w:numId w:val="3"/>
        </w:numPr>
        <w:ind w:firstLine="0"/>
        <w:rPr>
          <w:rFonts w:ascii="Arial" w:hAnsi="Arial" w:cs="Arial"/>
          <w:b/>
          <w:sz w:val="24"/>
          <w:szCs w:val="24"/>
        </w:rPr>
      </w:pPr>
      <w:r w:rsidRPr="009E3D95">
        <w:rPr>
          <w:rFonts w:ascii="Arial" w:hAnsi="Arial" w:cs="Arial"/>
          <w:b/>
          <w:sz w:val="24"/>
          <w:szCs w:val="24"/>
        </w:rPr>
        <w:t>Ocena finančnih in drugih posledic:</w:t>
      </w:r>
    </w:p>
    <w:p w:rsidR="00480EEE" w:rsidRPr="009E3D95" w:rsidRDefault="00480EEE" w:rsidP="00065390">
      <w:pPr>
        <w:pStyle w:val="Brezrazmikov"/>
        <w:rPr>
          <w:sz w:val="12"/>
          <w:szCs w:val="12"/>
        </w:rPr>
      </w:pPr>
    </w:p>
    <w:p w:rsidR="00480EEE" w:rsidRPr="009E3D95" w:rsidRDefault="00480EEE" w:rsidP="00065390">
      <w:pPr>
        <w:pStyle w:val="Brezrazmikov"/>
        <w:jc w:val="both"/>
        <w:rPr>
          <w:rFonts w:ascii="Arial" w:hAnsi="Arial" w:cs="Arial"/>
          <w:sz w:val="24"/>
          <w:szCs w:val="24"/>
        </w:rPr>
      </w:pPr>
      <w:r w:rsidRPr="009E3D95">
        <w:rPr>
          <w:rFonts w:ascii="Arial" w:hAnsi="Arial" w:cs="Arial"/>
          <w:sz w:val="24"/>
          <w:szCs w:val="24"/>
        </w:rPr>
        <w:t xml:space="preserve">Sprejem sprememb in dopolnitev Statuta ne bo imel finančnih posledic za proračun. </w:t>
      </w:r>
    </w:p>
    <w:p w:rsidR="00480EEE" w:rsidRPr="009E3D95" w:rsidRDefault="00480EEE" w:rsidP="00065390">
      <w:pPr>
        <w:pStyle w:val="Brezrazmikov"/>
      </w:pPr>
    </w:p>
    <w:p w:rsidR="00480EEE" w:rsidRPr="009E3D95" w:rsidRDefault="00480EEE" w:rsidP="00065390">
      <w:pPr>
        <w:pStyle w:val="Brezrazmikov"/>
        <w:numPr>
          <w:ilvl w:val="0"/>
          <w:numId w:val="3"/>
        </w:numPr>
        <w:ind w:firstLine="0"/>
        <w:rPr>
          <w:rFonts w:ascii="Arial" w:hAnsi="Arial" w:cs="Arial"/>
          <w:b/>
          <w:sz w:val="24"/>
          <w:szCs w:val="24"/>
        </w:rPr>
      </w:pPr>
      <w:r w:rsidRPr="009E3D95">
        <w:rPr>
          <w:rFonts w:ascii="Arial" w:hAnsi="Arial" w:cs="Arial"/>
          <w:b/>
          <w:sz w:val="24"/>
          <w:szCs w:val="24"/>
        </w:rPr>
        <w:t xml:space="preserve"> Predlog za odločanje</w:t>
      </w:r>
    </w:p>
    <w:p w:rsidR="00CD7329" w:rsidRPr="009E3D95" w:rsidRDefault="00CD7329" w:rsidP="00065390">
      <w:pPr>
        <w:pStyle w:val="Brezrazmikov"/>
        <w:rPr>
          <w:rFonts w:ascii="Arial" w:hAnsi="Arial" w:cs="Arial"/>
          <w:sz w:val="24"/>
          <w:szCs w:val="24"/>
        </w:rPr>
      </w:pPr>
    </w:p>
    <w:p w:rsidR="00480EEE" w:rsidRPr="009E3D95" w:rsidRDefault="00480EEE" w:rsidP="00065390">
      <w:pPr>
        <w:pStyle w:val="Brezrazmikov"/>
        <w:rPr>
          <w:rFonts w:ascii="Arial" w:hAnsi="Arial" w:cs="Arial"/>
          <w:sz w:val="24"/>
          <w:szCs w:val="24"/>
        </w:rPr>
      </w:pPr>
      <w:r w:rsidRPr="009E3D95">
        <w:rPr>
          <w:rFonts w:ascii="Arial" w:hAnsi="Arial" w:cs="Arial"/>
          <w:sz w:val="24"/>
          <w:szCs w:val="24"/>
        </w:rPr>
        <w:t>Občinskemu svetu Občine Škofja Loka predlagam</w:t>
      </w:r>
      <w:r w:rsidR="002A7580" w:rsidRPr="009E3D95">
        <w:rPr>
          <w:rFonts w:ascii="Arial" w:hAnsi="Arial" w:cs="Arial"/>
          <w:sz w:val="24"/>
          <w:szCs w:val="24"/>
        </w:rPr>
        <w:t>o</w:t>
      </w:r>
      <w:r w:rsidRPr="009E3D95">
        <w:rPr>
          <w:rFonts w:ascii="Arial" w:hAnsi="Arial" w:cs="Arial"/>
          <w:sz w:val="24"/>
          <w:szCs w:val="24"/>
        </w:rPr>
        <w:t xml:space="preserve">, da </w:t>
      </w:r>
      <w:r w:rsidR="00E76C62" w:rsidRPr="009E3D95">
        <w:rPr>
          <w:rFonts w:ascii="Arial" w:hAnsi="Arial" w:cs="Arial"/>
          <w:sz w:val="24"/>
          <w:szCs w:val="24"/>
        </w:rPr>
        <w:t xml:space="preserve">v prvi obravnavi </w:t>
      </w:r>
      <w:r w:rsidRPr="009E3D95">
        <w:rPr>
          <w:rFonts w:ascii="Arial" w:hAnsi="Arial" w:cs="Arial"/>
          <w:sz w:val="24"/>
          <w:szCs w:val="24"/>
        </w:rPr>
        <w:t xml:space="preserve">sprejme </w:t>
      </w:r>
      <w:r w:rsidR="00F67EA8">
        <w:rPr>
          <w:rFonts w:ascii="Arial" w:hAnsi="Arial" w:cs="Arial"/>
          <w:sz w:val="24"/>
          <w:szCs w:val="24"/>
        </w:rPr>
        <w:t>predlog</w:t>
      </w:r>
      <w:r w:rsidRPr="009E3D95">
        <w:rPr>
          <w:rFonts w:ascii="Arial" w:hAnsi="Arial" w:cs="Arial"/>
          <w:sz w:val="24"/>
          <w:szCs w:val="24"/>
        </w:rPr>
        <w:t xml:space="preserve"> Sprememb in dopolnitev Statuta Občine Škofja Loka. </w:t>
      </w:r>
    </w:p>
    <w:p w:rsidR="00A13DD3" w:rsidRPr="009E3D95" w:rsidRDefault="00A13DD3" w:rsidP="00065390">
      <w:pPr>
        <w:pStyle w:val="Brezrazmikov"/>
        <w:rPr>
          <w:rFonts w:ascii="Arial" w:hAnsi="Arial" w:cs="Arial"/>
          <w:sz w:val="24"/>
          <w:szCs w:val="24"/>
        </w:rPr>
      </w:pPr>
    </w:p>
    <w:p w:rsidR="00480EEE" w:rsidRPr="009E3D95" w:rsidRDefault="00480EEE" w:rsidP="00065390">
      <w:pPr>
        <w:pStyle w:val="Brezrazmikov"/>
        <w:rPr>
          <w:rFonts w:ascii="Arial" w:hAnsi="Arial" w:cs="Arial"/>
          <w:sz w:val="24"/>
          <w:szCs w:val="24"/>
        </w:rPr>
      </w:pP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00974465" w:rsidRPr="009E3D95">
        <w:rPr>
          <w:rFonts w:ascii="Arial" w:hAnsi="Arial" w:cs="Arial"/>
          <w:sz w:val="24"/>
          <w:szCs w:val="24"/>
        </w:rPr>
        <w:t>Mag. Miha Ješe</w:t>
      </w:r>
    </w:p>
    <w:p w:rsidR="00480EEE" w:rsidRPr="009E3D95" w:rsidRDefault="00480EEE" w:rsidP="00065390">
      <w:pPr>
        <w:pStyle w:val="Brezrazmikov"/>
        <w:rPr>
          <w:rFonts w:ascii="Arial" w:hAnsi="Arial" w:cs="Arial"/>
          <w:sz w:val="24"/>
          <w:szCs w:val="24"/>
        </w:rPr>
      </w:pP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00974465" w:rsidRPr="009E3D95">
        <w:rPr>
          <w:rFonts w:ascii="Arial" w:hAnsi="Arial" w:cs="Arial"/>
          <w:sz w:val="24"/>
          <w:szCs w:val="24"/>
        </w:rPr>
        <w:tab/>
      </w:r>
      <w:r w:rsidR="00974465" w:rsidRPr="009E3D95">
        <w:rPr>
          <w:rFonts w:ascii="Arial" w:hAnsi="Arial" w:cs="Arial"/>
          <w:sz w:val="24"/>
          <w:szCs w:val="24"/>
        </w:rPr>
        <w:tab/>
      </w:r>
      <w:r w:rsidR="00974465" w:rsidRPr="009E3D95">
        <w:rPr>
          <w:rFonts w:ascii="Arial" w:hAnsi="Arial" w:cs="Arial"/>
          <w:sz w:val="24"/>
          <w:szCs w:val="24"/>
        </w:rPr>
        <w:tab/>
        <w:t>župan</w:t>
      </w:r>
    </w:p>
    <w:p w:rsidR="00E76C62" w:rsidRPr="009E3D95" w:rsidRDefault="00E76C62" w:rsidP="00065390">
      <w:pPr>
        <w:pStyle w:val="Brezrazmikov"/>
        <w:rPr>
          <w:rFonts w:ascii="Arial" w:hAnsi="Arial" w:cs="Arial"/>
          <w:sz w:val="24"/>
          <w:szCs w:val="24"/>
        </w:rPr>
      </w:pPr>
    </w:p>
    <w:p w:rsidR="00F271D0" w:rsidRPr="009E3D95" w:rsidRDefault="00F271D0" w:rsidP="00065390">
      <w:pPr>
        <w:spacing w:after="120"/>
        <w:rPr>
          <w:rFonts w:ascii="Arial" w:hAnsi="Arial" w:cs="Arial"/>
          <w:sz w:val="24"/>
          <w:szCs w:val="24"/>
        </w:rPr>
      </w:pP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Pr="009E3D95">
        <w:rPr>
          <w:rFonts w:ascii="Arial" w:hAnsi="Arial" w:cs="Arial"/>
          <w:sz w:val="24"/>
          <w:szCs w:val="24"/>
        </w:rPr>
        <w:tab/>
      </w:r>
      <w:r w:rsidR="00CD7329" w:rsidRPr="009E3D95">
        <w:rPr>
          <w:rFonts w:ascii="Arial" w:hAnsi="Arial" w:cs="Arial"/>
          <w:sz w:val="24"/>
          <w:szCs w:val="24"/>
        </w:rPr>
        <w:t>PREDLOG</w:t>
      </w:r>
    </w:p>
    <w:p w:rsidR="00F271D0" w:rsidRPr="009E3D95" w:rsidRDefault="00F271D0" w:rsidP="00065390">
      <w:pPr>
        <w:spacing w:after="120"/>
        <w:jc w:val="both"/>
        <w:rPr>
          <w:rFonts w:ascii="Arial" w:hAnsi="Arial" w:cs="Arial"/>
          <w:sz w:val="24"/>
          <w:szCs w:val="24"/>
        </w:rPr>
      </w:pPr>
      <w:r w:rsidRPr="009E3D95">
        <w:rPr>
          <w:rFonts w:ascii="Arial" w:hAnsi="Arial" w:cs="Arial"/>
          <w:sz w:val="24"/>
          <w:szCs w:val="24"/>
        </w:rPr>
        <w:t>Na podlagi 64. člena v zvezi s prvo alinejo 29. člena Zakona o lokalni samoupravi (</w:t>
      </w:r>
      <w:r w:rsidR="00532ED4" w:rsidRPr="009E3D95">
        <w:rPr>
          <w:rFonts w:ascii="Arial" w:hAnsi="Arial" w:cs="Arial"/>
          <w:sz w:val="24"/>
          <w:szCs w:val="24"/>
        </w:rPr>
        <w:t xml:space="preserve">Uradni list RS, št. </w:t>
      </w:r>
      <w:hyperlink r:id="rId8" w:tgtFrame="_blank" w:tooltip="Zakon o lokalni samoupravi (uradno prečiščeno besedilo)" w:history="1">
        <w:r w:rsidR="00532ED4" w:rsidRPr="009E3D95">
          <w:rPr>
            <w:rFonts w:ascii="Arial" w:hAnsi="Arial" w:cs="Arial"/>
            <w:sz w:val="24"/>
            <w:szCs w:val="24"/>
          </w:rPr>
          <w:t>94/07</w:t>
        </w:r>
      </w:hyperlink>
      <w:r w:rsidR="00532ED4" w:rsidRPr="009E3D95">
        <w:rPr>
          <w:rFonts w:ascii="Arial" w:hAnsi="Arial" w:cs="Arial"/>
          <w:sz w:val="24"/>
          <w:szCs w:val="24"/>
        </w:rPr>
        <w:t xml:space="preserve"> – uradno prečiščeno besedilo, </w:t>
      </w:r>
      <w:hyperlink r:id="rId9" w:tgtFrame="_blank" w:tooltip="Zakon o dopolnitvi Zakona o lokalni samoupravi" w:history="1">
        <w:r w:rsidR="00532ED4" w:rsidRPr="009E3D95">
          <w:rPr>
            <w:rFonts w:ascii="Arial" w:hAnsi="Arial" w:cs="Arial"/>
            <w:sz w:val="24"/>
            <w:szCs w:val="24"/>
          </w:rPr>
          <w:t>76/08</w:t>
        </w:r>
      </w:hyperlink>
      <w:r w:rsidR="00532ED4" w:rsidRPr="009E3D95">
        <w:rPr>
          <w:rFonts w:ascii="Arial" w:hAnsi="Arial" w:cs="Arial"/>
          <w:sz w:val="24"/>
          <w:szCs w:val="24"/>
        </w:rPr>
        <w:t xml:space="preserve">, </w:t>
      </w:r>
      <w:hyperlink r:id="rId10" w:tgtFrame="_blank" w:tooltip="Zakon o spremembah in dopolnitvah Zakona o lokalni samoupravi" w:history="1">
        <w:r w:rsidR="00532ED4" w:rsidRPr="009E3D95">
          <w:rPr>
            <w:rFonts w:ascii="Arial" w:hAnsi="Arial" w:cs="Arial"/>
            <w:sz w:val="24"/>
            <w:szCs w:val="24"/>
          </w:rPr>
          <w:t>79/09</w:t>
        </w:r>
      </w:hyperlink>
      <w:r w:rsidR="00532ED4" w:rsidRPr="009E3D95">
        <w:rPr>
          <w:rFonts w:ascii="Arial" w:hAnsi="Arial" w:cs="Arial"/>
          <w:sz w:val="24"/>
          <w:szCs w:val="24"/>
        </w:rPr>
        <w:t xml:space="preserve">, </w:t>
      </w:r>
      <w:hyperlink r:id="rId11" w:tgtFrame="_blank" w:tooltip="Zakon o spremembah in dopolnitvah Zakona o lokalni samoupravi" w:history="1">
        <w:r w:rsidR="00532ED4" w:rsidRPr="009E3D95">
          <w:rPr>
            <w:rFonts w:ascii="Arial" w:hAnsi="Arial" w:cs="Arial"/>
            <w:sz w:val="24"/>
            <w:szCs w:val="24"/>
          </w:rPr>
          <w:t>51/10</w:t>
        </w:r>
      </w:hyperlink>
      <w:r w:rsidR="00532ED4" w:rsidRPr="009E3D95">
        <w:rPr>
          <w:rFonts w:ascii="Arial" w:hAnsi="Arial" w:cs="Arial"/>
          <w:sz w:val="24"/>
          <w:szCs w:val="24"/>
        </w:rPr>
        <w:t xml:space="preserve">, </w:t>
      </w:r>
      <w:hyperlink r:id="rId12" w:tgtFrame="_blank" w:tooltip="Zakon za uravnoteženje javnih financ" w:history="1">
        <w:r w:rsidR="00532ED4" w:rsidRPr="009E3D95">
          <w:rPr>
            <w:rFonts w:ascii="Arial" w:hAnsi="Arial" w:cs="Arial"/>
            <w:sz w:val="24"/>
            <w:szCs w:val="24"/>
          </w:rPr>
          <w:t>40/12</w:t>
        </w:r>
      </w:hyperlink>
      <w:r w:rsidR="00532ED4" w:rsidRPr="009E3D95">
        <w:rPr>
          <w:rFonts w:ascii="Arial" w:hAnsi="Arial" w:cs="Arial"/>
          <w:sz w:val="24"/>
          <w:szCs w:val="24"/>
        </w:rPr>
        <w:t xml:space="preserve"> – ZUJF in </w:t>
      </w:r>
      <w:hyperlink r:id="rId13" w:tgtFrame="_blank" w:tooltip="Zakon o ukrepih za uravnoteženje javnih financ občin" w:history="1">
        <w:r w:rsidR="00532ED4" w:rsidRPr="009E3D95">
          <w:rPr>
            <w:rFonts w:ascii="Arial" w:hAnsi="Arial" w:cs="Arial"/>
            <w:sz w:val="24"/>
            <w:szCs w:val="24"/>
          </w:rPr>
          <w:t>14/15</w:t>
        </w:r>
      </w:hyperlink>
      <w:r w:rsidR="00532ED4" w:rsidRPr="009E3D95">
        <w:rPr>
          <w:rFonts w:ascii="Arial" w:hAnsi="Arial" w:cs="Arial"/>
          <w:sz w:val="24"/>
          <w:szCs w:val="24"/>
        </w:rPr>
        <w:t xml:space="preserve"> – ZUUJFO</w:t>
      </w:r>
      <w:r w:rsidR="00071465" w:rsidRPr="009E3D95">
        <w:rPr>
          <w:rFonts w:ascii="Arial" w:hAnsi="Arial" w:cs="Arial"/>
          <w:sz w:val="24"/>
          <w:szCs w:val="24"/>
        </w:rPr>
        <w:t xml:space="preserve"> </w:t>
      </w:r>
      <w:r w:rsidRPr="009E3D95">
        <w:rPr>
          <w:rFonts w:ascii="Arial" w:hAnsi="Arial" w:cs="Arial"/>
          <w:sz w:val="24"/>
          <w:szCs w:val="24"/>
        </w:rPr>
        <w:t>) in prvega odstavka 16. člena Statuta Občine Škofja Loka (Uradni list RS</w:t>
      </w:r>
      <w:r w:rsidR="00071465" w:rsidRPr="009E3D95">
        <w:rPr>
          <w:rFonts w:ascii="Arial" w:hAnsi="Arial" w:cs="Arial"/>
          <w:sz w:val="24"/>
          <w:szCs w:val="24"/>
        </w:rPr>
        <w:t xml:space="preserve"> št. </w:t>
      </w:r>
      <w:r w:rsidRPr="009E3D95">
        <w:rPr>
          <w:rFonts w:ascii="Arial" w:hAnsi="Arial" w:cs="Arial"/>
          <w:sz w:val="24"/>
          <w:szCs w:val="24"/>
        </w:rPr>
        <w:t>11/13 –</w:t>
      </w:r>
      <w:r w:rsidR="00071465" w:rsidRPr="009E3D95">
        <w:rPr>
          <w:rFonts w:ascii="Arial" w:hAnsi="Arial" w:cs="Arial"/>
          <w:sz w:val="24"/>
          <w:szCs w:val="24"/>
        </w:rPr>
        <w:t xml:space="preserve"> uradno prečiščeno besedilo</w:t>
      </w:r>
      <w:r w:rsidRPr="009E3D95">
        <w:rPr>
          <w:rFonts w:ascii="Arial" w:hAnsi="Arial" w:cs="Arial"/>
          <w:sz w:val="24"/>
          <w:szCs w:val="24"/>
        </w:rPr>
        <w:t xml:space="preserve">) je Občinski svet Občine Škofja Loka na svoji __. redni seji dne _______ sprejel </w:t>
      </w:r>
    </w:p>
    <w:p w:rsidR="00C23B98" w:rsidRPr="009E3D95" w:rsidRDefault="00C23B98" w:rsidP="00065390">
      <w:pPr>
        <w:spacing w:after="120"/>
        <w:jc w:val="both"/>
        <w:rPr>
          <w:rFonts w:ascii="Arial" w:hAnsi="Arial" w:cs="Arial"/>
          <w:sz w:val="24"/>
          <w:szCs w:val="24"/>
        </w:rPr>
      </w:pPr>
    </w:p>
    <w:p w:rsidR="00620CB7" w:rsidRPr="009E3D95" w:rsidRDefault="00F271D0" w:rsidP="00065390">
      <w:pPr>
        <w:spacing w:after="0"/>
        <w:jc w:val="center"/>
        <w:rPr>
          <w:rFonts w:ascii="Arial" w:hAnsi="Arial" w:cs="Arial"/>
          <w:b/>
          <w:sz w:val="24"/>
          <w:szCs w:val="24"/>
        </w:rPr>
      </w:pPr>
      <w:r w:rsidRPr="009E3D95">
        <w:rPr>
          <w:rFonts w:ascii="Arial" w:hAnsi="Arial" w:cs="Arial"/>
          <w:b/>
          <w:sz w:val="24"/>
          <w:szCs w:val="24"/>
        </w:rPr>
        <w:t xml:space="preserve">Spremembe in dopolnitve </w:t>
      </w:r>
    </w:p>
    <w:p w:rsidR="00620CB7" w:rsidRPr="009E3D95" w:rsidRDefault="00F271D0" w:rsidP="00065390">
      <w:pPr>
        <w:spacing w:after="0"/>
        <w:jc w:val="center"/>
        <w:rPr>
          <w:rFonts w:ascii="Arial" w:hAnsi="Arial" w:cs="Arial"/>
          <w:b/>
          <w:sz w:val="24"/>
          <w:szCs w:val="24"/>
        </w:rPr>
      </w:pPr>
      <w:r w:rsidRPr="009E3D95">
        <w:rPr>
          <w:rFonts w:ascii="Arial" w:hAnsi="Arial" w:cs="Arial"/>
          <w:b/>
          <w:sz w:val="24"/>
          <w:szCs w:val="24"/>
        </w:rPr>
        <w:t>STATUTA</w:t>
      </w:r>
    </w:p>
    <w:p w:rsidR="00620CB7" w:rsidRPr="009E3D95" w:rsidRDefault="00F271D0" w:rsidP="00065390">
      <w:pPr>
        <w:spacing w:after="0"/>
        <w:jc w:val="center"/>
        <w:rPr>
          <w:rFonts w:ascii="Arial" w:hAnsi="Arial" w:cs="Arial"/>
          <w:b/>
          <w:sz w:val="24"/>
          <w:szCs w:val="24"/>
        </w:rPr>
      </w:pPr>
      <w:r w:rsidRPr="009E3D95">
        <w:rPr>
          <w:rFonts w:ascii="Arial" w:hAnsi="Arial" w:cs="Arial"/>
          <w:b/>
          <w:sz w:val="24"/>
          <w:szCs w:val="24"/>
        </w:rPr>
        <w:t>Občine Škofja Loka</w:t>
      </w:r>
    </w:p>
    <w:p w:rsidR="00620CB7" w:rsidRPr="009E3D95" w:rsidRDefault="00620CB7" w:rsidP="00065390">
      <w:pPr>
        <w:spacing w:after="0"/>
        <w:jc w:val="center"/>
        <w:rPr>
          <w:rFonts w:ascii="Arial" w:hAnsi="Arial" w:cs="Arial"/>
          <w:b/>
          <w:sz w:val="24"/>
          <w:szCs w:val="24"/>
        </w:rPr>
      </w:pPr>
    </w:p>
    <w:p w:rsidR="00072E06" w:rsidRPr="009E3D95" w:rsidRDefault="00072E06" w:rsidP="00065390">
      <w:pPr>
        <w:pStyle w:val="Brezrazmikov"/>
        <w:widowControl w:val="0"/>
        <w:rPr>
          <w:rFonts w:ascii="Arial" w:hAnsi="Arial" w:cs="Arial"/>
          <w:sz w:val="24"/>
          <w:szCs w:val="24"/>
        </w:rPr>
      </w:pPr>
    </w:p>
    <w:p w:rsidR="00B03325" w:rsidRPr="009E3D95" w:rsidRDefault="00AF0B1F" w:rsidP="00065390">
      <w:pPr>
        <w:pStyle w:val="Brezrazmikov"/>
        <w:widowControl w:val="0"/>
        <w:numPr>
          <w:ilvl w:val="0"/>
          <w:numId w:val="15"/>
        </w:numPr>
        <w:ind w:firstLine="0"/>
        <w:jc w:val="center"/>
        <w:rPr>
          <w:rFonts w:ascii="Arial" w:hAnsi="Arial" w:cs="Arial"/>
          <w:sz w:val="24"/>
          <w:szCs w:val="24"/>
        </w:rPr>
      </w:pPr>
      <w:r w:rsidRPr="009E3D95">
        <w:rPr>
          <w:rFonts w:ascii="Arial" w:hAnsi="Arial" w:cs="Arial"/>
          <w:sz w:val="24"/>
          <w:szCs w:val="24"/>
        </w:rPr>
        <w:t>člen</w:t>
      </w:r>
    </w:p>
    <w:p w:rsidR="00AF0B1F" w:rsidRPr="009E3D95" w:rsidRDefault="00AF0B1F" w:rsidP="00065390">
      <w:pPr>
        <w:pStyle w:val="Brezrazmikov"/>
        <w:widowControl w:val="0"/>
        <w:rPr>
          <w:rFonts w:ascii="Arial" w:hAnsi="Arial" w:cs="Arial"/>
          <w:sz w:val="24"/>
          <w:szCs w:val="24"/>
        </w:rPr>
      </w:pPr>
    </w:p>
    <w:p w:rsidR="00AF0B1F" w:rsidRPr="009E3D95" w:rsidRDefault="00AF0B1F" w:rsidP="00065390">
      <w:pPr>
        <w:widowControl w:val="0"/>
        <w:autoSpaceDE w:val="0"/>
        <w:autoSpaceDN w:val="0"/>
        <w:adjustRightInd w:val="0"/>
        <w:spacing w:after="0" w:line="240" w:lineRule="auto"/>
        <w:jc w:val="both"/>
        <w:rPr>
          <w:rFonts w:ascii="Arial" w:eastAsia="Calibri" w:hAnsi="Arial" w:cs="Arial"/>
          <w:bCs/>
          <w:sz w:val="24"/>
          <w:szCs w:val="24"/>
        </w:rPr>
      </w:pPr>
      <w:r w:rsidRPr="009E3D95">
        <w:rPr>
          <w:rFonts w:ascii="Arial" w:eastAsia="Calibri" w:hAnsi="Arial" w:cs="Arial"/>
          <w:bCs/>
          <w:sz w:val="24"/>
          <w:szCs w:val="24"/>
        </w:rPr>
        <w:t>V Statutu Občine Škofja Loka (Uradni list RS, št. 11/13 - uradno prečiščeno besedilo) se prvi odstavek 2. člena spremeni tako, da se glasi:</w:t>
      </w:r>
    </w:p>
    <w:p w:rsidR="00AF0B1F" w:rsidRPr="009E3D95" w:rsidRDefault="00F30765" w:rsidP="00065390">
      <w:pPr>
        <w:widowControl w:val="0"/>
        <w:autoSpaceDE w:val="0"/>
        <w:autoSpaceDN w:val="0"/>
        <w:adjustRightInd w:val="0"/>
        <w:spacing w:after="0" w:line="240" w:lineRule="auto"/>
        <w:jc w:val="both"/>
        <w:rPr>
          <w:rFonts w:ascii="Arial" w:eastAsia="Calibri" w:hAnsi="Arial" w:cs="Arial"/>
          <w:bCs/>
          <w:sz w:val="24"/>
          <w:szCs w:val="24"/>
        </w:rPr>
      </w:pPr>
      <w:r w:rsidRPr="009E3D95">
        <w:rPr>
          <w:rFonts w:ascii="Arial" w:eastAsia="Calibri" w:hAnsi="Arial" w:cs="Arial"/>
          <w:bCs/>
          <w:sz w:val="24"/>
          <w:szCs w:val="24"/>
        </w:rPr>
        <w:t>»</w:t>
      </w:r>
      <w:r w:rsidR="00AF0B1F" w:rsidRPr="009E3D95">
        <w:rPr>
          <w:rFonts w:ascii="Arial" w:eastAsia="Calibri" w:hAnsi="Arial" w:cs="Arial"/>
          <w:bCs/>
          <w:sz w:val="24"/>
          <w:szCs w:val="24"/>
        </w:rPr>
        <w:t xml:space="preserve">Na območju Občine Škofja Loka so ustanovljene naslednje krajevne skupnosti, kot ožji deli občine: </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Bukovica - Bukovščica, s sedežem v Bukovščici, Bukovščica 4;</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Godešič, s sedežem na Godešiču, Godešič 100;</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Kamnitnik, s sedežem v Škofji Loki, Mestni trg 15;</w:t>
      </w:r>
    </w:p>
    <w:p w:rsidR="00AF0B1F" w:rsidRPr="009E3D95" w:rsidRDefault="00F30765"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Sv. Lenart - Luša, s sedežem v Škofji Loki, M</w:t>
      </w:r>
      <w:r w:rsidR="00AF0B1F" w:rsidRPr="009E3D95">
        <w:rPr>
          <w:rFonts w:ascii="Arial" w:eastAsia="Calibri" w:hAnsi="Arial" w:cs="Arial"/>
          <w:bCs/>
          <w:sz w:val="24"/>
          <w:szCs w:val="24"/>
        </w:rPr>
        <w:t>estni trg 15;</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Log, s sedežem v Gabrku, Gabrk 1;</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 xml:space="preserve">Reteče - Gorenja vas, s sedežem v Retečah, Reteče 33; </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 xml:space="preserve">Stara Loka - Podlubnik, s sedežem v Škofji Loki, Podlubnik 139; </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 xml:space="preserve">Sv. </w:t>
      </w:r>
      <w:r w:rsidR="00F30765" w:rsidRPr="009E3D95">
        <w:rPr>
          <w:rFonts w:ascii="Arial" w:eastAsia="Calibri" w:hAnsi="Arial" w:cs="Arial"/>
          <w:bCs/>
          <w:sz w:val="24"/>
          <w:szCs w:val="24"/>
        </w:rPr>
        <w:t>Duh, s sedežem v Sv. Duhu, Sv. D</w:t>
      </w:r>
      <w:r w:rsidRPr="009E3D95">
        <w:rPr>
          <w:rFonts w:ascii="Arial" w:eastAsia="Calibri" w:hAnsi="Arial" w:cs="Arial"/>
          <w:bCs/>
          <w:sz w:val="24"/>
          <w:szCs w:val="24"/>
        </w:rPr>
        <w:t xml:space="preserve">uh 10; </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 xml:space="preserve">Škofja Loka Mesto, s sedežem v Škofji Loki, Mestni trg 15; </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 xml:space="preserve">Trata, s sedežem v Škofji Loki, Frankovo naselje 69; </w:t>
      </w:r>
    </w:p>
    <w:p w:rsidR="00AF0B1F" w:rsidRPr="009E3D95" w:rsidRDefault="00AF0B1F" w:rsidP="00065390">
      <w:pPr>
        <w:pStyle w:val="Odstavekseznama"/>
        <w:widowControl w:val="0"/>
        <w:numPr>
          <w:ilvl w:val="0"/>
          <w:numId w:val="7"/>
        </w:numPr>
        <w:autoSpaceDE w:val="0"/>
        <w:autoSpaceDN w:val="0"/>
        <w:adjustRightInd w:val="0"/>
        <w:spacing w:after="0" w:line="240" w:lineRule="auto"/>
        <w:ind w:firstLine="0"/>
        <w:jc w:val="both"/>
        <w:rPr>
          <w:rFonts w:ascii="Arial" w:eastAsia="Calibri" w:hAnsi="Arial" w:cs="Arial"/>
          <w:bCs/>
          <w:sz w:val="24"/>
          <w:szCs w:val="24"/>
        </w:rPr>
      </w:pPr>
      <w:r w:rsidRPr="009E3D95">
        <w:rPr>
          <w:rFonts w:ascii="Arial" w:eastAsia="Calibri" w:hAnsi="Arial" w:cs="Arial"/>
          <w:bCs/>
          <w:sz w:val="24"/>
          <w:szCs w:val="24"/>
        </w:rPr>
        <w:t>Zminec, s sedežem v Zmincu, Zminec 35.</w:t>
      </w:r>
      <w:r w:rsidR="00093D1E" w:rsidRPr="009E3D95">
        <w:rPr>
          <w:rFonts w:ascii="Arial" w:eastAsia="Calibri" w:hAnsi="Arial" w:cs="Arial"/>
          <w:bCs/>
          <w:sz w:val="24"/>
          <w:szCs w:val="24"/>
        </w:rPr>
        <w:t>".</w:t>
      </w:r>
    </w:p>
    <w:p w:rsidR="00AF0B1F" w:rsidRPr="009E3D95" w:rsidRDefault="00AF0B1F" w:rsidP="00065390">
      <w:pPr>
        <w:pStyle w:val="Brezrazmikov"/>
        <w:widowControl w:val="0"/>
        <w:ind w:left="360"/>
        <w:rPr>
          <w:rFonts w:ascii="Arial" w:hAnsi="Arial" w:cs="Arial"/>
          <w:sz w:val="24"/>
          <w:szCs w:val="24"/>
        </w:rPr>
      </w:pPr>
    </w:p>
    <w:p w:rsidR="00093D1E" w:rsidRPr="009E3D95" w:rsidRDefault="00093D1E" w:rsidP="00065390">
      <w:pPr>
        <w:pStyle w:val="Brezrazmikov"/>
        <w:widowControl w:val="0"/>
        <w:ind w:left="360"/>
        <w:rPr>
          <w:rFonts w:ascii="Arial" w:hAnsi="Arial" w:cs="Arial"/>
          <w:sz w:val="24"/>
          <w:szCs w:val="24"/>
        </w:rPr>
      </w:pPr>
    </w:p>
    <w:p w:rsidR="00AF0B1F" w:rsidRPr="009E3D95" w:rsidRDefault="00AF0B1F" w:rsidP="00065390">
      <w:pPr>
        <w:pStyle w:val="Brezrazmikov"/>
        <w:widowControl w:val="0"/>
        <w:numPr>
          <w:ilvl w:val="0"/>
          <w:numId w:val="15"/>
        </w:numPr>
        <w:ind w:firstLine="0"/>
        <w:jc w:val="center"/>
        <w:rPr>
          <w:rFonts w:ascii="Arial" w:hAnsi="Arial" w:cs="Arial"/>
          <w:sz w:val="24"/>
          <w:szCs w:val="24"/>
        </w:rPr>
      </w:pPr>
      <w:r w:rsidRPr="009E3D95">
        <w:rPr>
          <w:rFonts w:ascii="Arial" w:hAnsi="Arial" w:cs="Arial"/>
          <w:sz w:val="24"/>
          <w:szCs w:val="24"/>
        </w:rPr>
        <w:t>člen</w:t>
      </w:r>
    </w:p>
    <w:p w:rsidR="00620CB7" w:rsidRPr="009E3D95" w:rsidRDefault="00620CB7" w:rsidP="00065390">
      <w:pPr>
        <w:pStyle w:val="Brezrazmikov"/>
        <w:widowControl w:val="0"/>
        <w:ind w:left="360"/>
        <w:jc w:val="center"/>
        <w:rPr>
          <w:rFonts w:ascii="Arial" w:hAnsi="Arial" w:cs="Arial"/>
          <w:sz w:val="24"/>
          <w:szCs w:val="24"/>
        </w:rPr>
      </w:pPr>
    </w:p>
    <w:p w:rsidR="00CD7329" w:rsidRPr="009E3D95" w:rsidRDefault="00532ED4" w:rsidP="00065390">
      <w:pPr>
        <w:widowControl w:val="0"/>
        <w:autoSpaceDE w:val="0"/>
        <w:autoSpaceDN w:val="0"/>
        <w:adjustRightInd w:val="0"/>
        <w:spacing w:after="0" w:line="240" w:lineRule="auto"/>
        <w:jc w:val="both"/>
        <w:rPr>
          <w:rFonts w:ascii="Arial" w:eastAsia="Calibri" w:hAnsi="Arial" w:cs="Arial"/>
          <w:bCs/>
          <w:sz w:val="24"/>
          <w:szCs w:val="24"/>
        </w:rPr>
      </w:pPr>
      <w:r w:rsidRPr="009E3D95">
        <w:rPr>
          <w:rFonts w:ascii="Arial" w:eastAsia="Calibri" w:hAnsi="Arial" w:cs="Arial"/>
          <w:bCs/>
          <w:sz w:val="24"/>
          <w:szCs w:val="24"/>
        </w:rPr>
        <w:t xml:space="preserve">V 4. členu se za tretjim odstavkom doda nov četrti odstavek, ki se glasi: </w:t>
      </w:r>
    </w:p>
    <w:p w:rsidR="00620CB7" w:rsidRPr="009E3D95" w:rsidRDefault="00F30765" w:rsidP="00065390">
      <w:pPr>
        <w:pStyle w:val="h4"/>
        <w:widowControl w:val="0"/>
        <w:spacing w:before="0" w:after="0"/>
        <w:ind w:left="0" w:right="0"/>
        <w:jc w:val="both"/>
        <w:rPr>
          <w:b w:val="0"/>
          <w:color w:val="auto"/>
          <w:sz w:val="24"/>
          <w:szCs w:val="24"/>
        </w:rPr>
      </w:pPr>
      <w:r w:rsidRPr="009E3D95">
        <w:rPr>
          <w:b w:val="0"/>
          <w:color w:val="auto"/>
          <w:sz w:val="24"/>
          <w:szCs w:val="24"/>
        </w:rPr>
        <w:t>»</w:t>
      </w:r>
      <w:r w:rsidR="00982A82" w:rsidRPr="009E3D95">
        <w:rPr>
          <w:b w:val="0"/>
          <w:color w:val="auto"/>
          <w:sz w:val="24"/>
          <w:szCs w:val="24"/>
        </w:rPr>
        <w:t xml:space="preserve">Občani kot posamezniki in njihove organizacije </w:t>
      </w:r>
      <w:r w:rsidR="00CD7329" w:rsidRPr="009E3D95">
        <w:rPr>
          <w:b w:val="0"/>
          <w:color w:val="auto"/>
          <w:sz w:val="24"/>
          <w:szCs w:val="24"/>
        </w:rPr>
        <w:t xml:space="preserve">lahko </w:t>
      </w:r>
      <w:r w:rsidR="00982A82" w:rsidRPr="009E3D95">
        <w:rPr>
          <w:b w:val="0"/>
          <w:color w:val="auto"/>
          <w:sz w:val="24"/>
          <w:szCs w:val="24"/>
        </w:rPr>
        <w:t>sodelujejo pri oblikovanju razvojnih načrtov občine, proračunov in drugih splošnih aktov občine z dajanjem predlogov, pripomb in mnenj v javni razpravi na način in v rokih, ki jih določi župan. Javna razprava o posameznem predlogu ne sme traj</w:t>
      </w:r>
      <w:r w:rsidRPr="009E3D95">
        <w:rPr>
          <w:b w:val="0"/>
          <w:color w:val="auto"/>
          <w:sz w:val="24"/>
          <w:szCs w:val="24"/>
        </w:rPr>
        <w:t>ati manj kot trideset (30) dni.«.</w:t>
      </w:r>
      <w:r w:rsidR="00982A82" w:rsidRPr="009E3D95">
        <w:rPr>
          <w:b w:val="0"/>
          <w:color w:val="auto"/>
          <w:sz w:val="24"/>
          <w:szCs w:val="24"/>
        </w:rPr>
        <w:t xml:space="preserve"> </w:t>
      </w:r>
    </w:p>
    <w:p w:rsidR="00CD7329" w:rsidRPr="009E3D95" w:rsidRDefault="00CD7329" w:rsidP="00065390">
      <w:pPr>
        <w:pStyle w:val="Brezrazmikov"/>
        <w:widowControl w:val="0"/>
        <w:jc w:val="both"/>
        <w:rPr>
          <w:rFonts w:ascii="Arial" w:hAnsi="Arial" w:cs="Arial"/>
          <w:sz w:val="24"/>
          <w:szCs w:val="24"/>
        </w:rPr>
      </w:pPr>
    </w:p>
    <w:p w:rsidR="00620CB7" w:rsidRPr="009E3D95" w:rsidRDefault="00CD7329" w:rsidP="00065390">
      <w:pPr>
        <w:pStyle w:val="Brezrazmikov"/>
        <w:widowControl w:val="0"/>
        <w:jc w:val="both"/>
        <w:rPr>
          <w:rFonts w:ascii="Arial" w:hAnsi="Arial" w:cs="Arial"/>
          <w:sz w:val="24"/>
          <w:szCs w:val="24"/>
        </w:rPr>
      </w:pPr>
      <w:r w:rsidRPr="009E3D95">
        <w:rPr>
          <w:rFonts w:ascii="Arial" w:hAnsi="Arial" w:cs="Arial"/>
          <w:sz w:val="24"/>
          <w:szCs w:val="24"/>
        </w:rPr>
        <w:t>D</w:t>
      </w:r>
      <w:r w:rsidR="00982A82" w:rsidRPr="009E3D95">
        <w:rPr>
          <w:rFonts w:ascii="Arial" w:hAnsi="Arial" w:cs="Arial"/>
          <w:sz w:val="24"/>
          <w:szCs w:val="24"/>
        </w:rPr>
        <w:t>osedanji četrti odstavek postane peti odstavek.</w:t>
      </w:r>
    </w:p>
    <w:p w:rsidR="00620CB7" w:rsidRPr="009E3D95" w:rsidRDefault="00620CB7" w:rsidP="00065390">
      <w:pPr>
        <w:pStyle w:val="Brezrazmikov"/>
        <w:widowControl w:val="0"/>
        <w:rPr>
          <w:rFonts w:ascii="Arial" w:hAnsi="Arial" w:cs="Arial"/>
          <w:sz w:val="24"/>
          <w:szCs w:val="24"/>
        </w:rPr>
      </w:pPr>
    </w:p>
    <w:p w:rsidR="00E0030D" w:rsidRPr="009E3D95" w:rsidRDefault="00E0030D" w:rsidP="00065390">
      <w:pPr>
        <w:pStyle w:val="Brezrazmikov"/>
        <w:widowControl w:val="0"/>
        <w:rPr>
          <w:rFonts w:ascii="Arial" w:hAnsi="Arial" w:cs="Arial"/>
          <w:sz w:val="24"/>
          <w:szCs w:val="24"/>
        </w:rPr>
      </w:pPr>
    </w:p>
    <w:p w:rsidR="008D2067" w:rsidRPr="009E3D95" w:rsidRDefault="008D2067" w:rsidP="008D2067">
      <w:pPr>
        <w:pStyle w:val="Brezrazmikov"/>
        <w:widowControl w:val="0"/>
        <w:numPr>
          <w:ilvl w:val="0"/>
          <w:numId w:val="15"/>
        </w:numPr>
        <w:jc w:val="center"/>
        <w:rPr>
          <w:rFonts w:ascii="Arial" w:hAnsi="Arial" w:cs="Arial"/>
          <w:sz w:val="24"/>
          <w:szCs w:val="24"/>
        </w:rPr>
      </w:pPr>
      <w:r w:rsidRPr="009E3D95">
        <w:rPr>
          <w:rFonts w:ascii="Arial" w:hAnsi="Arial" w:cs="Arial"/>
          <w:sz w:val="24"/>
          <w:szCs w:val="24"/>
        </w:rPr>
        <w:t>člen</w:t>
      </w:r>
    </w:p>
    <w:p w:rsidR="008D2067" w:rsidRPr="009E3D95" w:rsidRDefault="008D2067" w:rsidP="008D2067">
      <w:pPr>
        <w:pStyle w:val="Brezrazmikov"/>
        <w:widowControl w:val="0"/>
        <w:rPr>
          <w:rFonts w:ascii="Arial" w:hAnsi="Arial" w:cs="Arial"/>
          <w:sz w:val="24"/>
          <w:szCs w:val="24"/>
        </w:rPr>
      </w:pPr>
    </w:p>
    <w:p w:rsidR="008D2067" w:rsidRPr="009E3D95" w:rsidRDefault="008D2067" w:rsidP="00E16D9F">
      <w:pPr>
        <w:pStyle w:val="Brezrazmikov"/>
        <w:widowControl w:val="0"/>
        <w:jc w:val="both"/>
        <w:rPr>
          <w:rFonts w:ascii="Arial" w:hAnsi="Arial" w:cs="Arial"/>
          <w:sz w:val="24"/>
          <w:szCs w:val="24"/>
        </w:rPr>
      </w:pPr>
      <w:r w:rsidRPr="009E3D95">
        <w:rPr>
          <w:rFonts w:ascii="Arial" w:hAnsi="Arial" w:cs="Arial"/>
          <w:sz w:val="24"/>
          <w:szCs w:val="24"/>
        </w:rPr>
        <w:t xml:space="preserve">V </w:t>
      </w:r>
      <w:r w:rsidR="002E4EDC" w:rsidRPr="009E3D95">
        <w:rPr>
          <w:rFonts w:ascii="Arial" w:hAnsi="Arial" w:cs="Arial"/>
          <w:sz w:val="24"/>
          <w:szCs w:val="24"/>
        </w:rPr>
        <w:t xml:space="preserve">četrti alineji </w:t>
      </w:r>
      <w:r w:rsidRPr="009E3D95">
        <w:rPr>
          <w:rFonts w:ascii="Arial" w:hAnsi="Arial" w:cs="Arial"/>
          <w:sz w:val="24"/>
          <w:szCs w:val="24"/>
        </w:rPr>
        <w:t>8. člen</w:t>
      </w:r>
      <w:r w:rsidR="002E4EDC" w:rsidRPr="009E3D95">
        <w:rPr>
          <w:rFonts w:ascii="Arial" w:hAnsi="Arial" w:cs="Arial"/>
          <w:sz w:val="24"/>
          <w:szCs w:val="24"/>
        </w:rPr>
        <w:t>a</w:t>
      </w:r>
      <w:r w:rsidRPr="009E3D95">
        <w:rPr>
          <w:rFonts w:ascii="Arial" w:hAnsi="Arial" w:cs="Arial"/>
          <w:sz w:val="24"/>
          <w:szCs w:val="24"/>
        </w:rPr>
        <w:t xml:space="preserve"> se </w:t>
      </w:r>
      <w:r w:rsidR="004F2954" w:rsidRPr="009E3D95">
        <w:rPr>
          <w:rFonts w:ascii="Arial" w:hAnsi="Arial" w:cs="Arial"/>
          <w:sz w:val="24"/>
          <w:szCs w:val="24"/>
        </w:rPr>
        <w:t>besedilo "</w:t>
      </w:r>
      <w:r w:rsidR="002E4EDC" w:rsidRPr="009E3D95">
        <w:rPr>
          <w:rFonts w:ascii="Arial" w:hAnsi="Arial" w:cs="Arial"/>
          <w:sz w:val="24"/>
          <w:szCs w:val="24"/>
        </w:rPr>
        <w:t xml:space="preserve">evidenco evidentira občinska zemljišča" nadomesti z besedilom "evidentira občinsko nepremično", v šesti alineji pa se </w:t>
      </w:r>
      <w:r w:rsidR="004F2954" w:rsidRPr="009E3D95">
        <w:rPr>
          <w:rFonts w:ascii="Arial" w:hAnsi="Arial" w:cs="Arial"/>
          <w:sz w:val="24"/>
          <w:szCs w:val="24"/>
        </w:rPr>
        <w:t xml:space="preserve">črta </w:t>
      </w:r>
      <w:r w:rsidRPr="009E3D95">
        <w:rPr>
          <w:rFonts w:ascii="Arial" w:hAnsi="Arial" w:cs="Arial"/>
          <w:sz w:val="24"/>
          <w:szCs w:val="24"/>
        </w:rPr>
        <w:t xml:space="preserve">beseda </w:t>
      </w:r>
      <w:r w:rsidR="00E16D9F" w:rsidRPr="009E3D95">
        <w:rPr>
          <w:rFonts w:ascii="Arial" w:hAnsi="Arial" w:cs="Arial"/>
          <w:sz w:val="24"/>
          <w:szCs w:val="24"/>
        </w:rPr>
        <w:t>"</w:t>
      </w:r>
      <w:r w:rsidRPr="009E3D95">
        <w:rPr>
          <w:rFonts w:ascii="Arial" w:hAnsi="Arial" w:cs="Arial"/>
          <w:sz w:val="24"/>
          <w:szCs w:val="24"/>
        </w:rPr>
        <w:t>mrliško</w:t>
      </w:r>
      <w:r w:rsidR="00E16D9F" w:rsidRPr="009E3D95">
        <w:rPr>
          <w:rFonts w:ascii="Arial" w:hAnsi="Arial" w:cs="Arial"/>
          <w:sz w:val="24"/>
          <w:szCs w:val="24"/>
        </w:rPr>
        <w:t>"</w:t>
      </w:r>
      <w:r w:rsidR="002E4EDC" w:rsidRPr="009E3D95">
        <w:rPr>
          <w:rFonts w:ascii="Arial" w:hAnsi="Arial" w:cs="Arial"/>
          <w:sz w:val="24"/>
          <w:szCs w:val="24"/>
        </w:rPr>
        <w:t xml:space="preserve"> </w:t>
      </w:r>
      <w:r w:rsidR="004F2954" w:rsidRPr="009E3D95">
        <w:rPr>
          <w:rFonts w:ascii="Arial" w:hAnsi="Arial" w:cs="Arial"/>
          <w:sz w:val="24"/>
          <w:szCs w:val="24"/>
        </w:rPr>
        <w:t>ter</w:t>
      </w:r>
      <w:r w:rsidR="002E4EDC" w:rsidRPr="009E3D95">
        <w:rPr>
          <w:rFonts w:ascii="Arial" w:hAnsi="Arial" w:cs="Arial"/>
          <w:sz w:val="24"/>
          <w:szCs w:val="24"/>
        </w:rPr>
        <w:t xml:space="preserve"> za besedo "organizira" </w:t>
      </w:r>
      <w:r w:rsidR="004F2954" w:rsidRPr="009E3D95">
        <w:rPr>
          <w:rFonts w:ascii="Arial" w:hAnsi="Arial" w:cs="Arial"/>
          <w:sz w:val="24"/>
          <w:szCs w:val="24"/>
        </w:rPr>
        <w:t>doda besedilo "mrliško pregledno" in</w:t>
      </w:r>
      <w:r w:rsidR="002E4EDC" w:rsidRPr="009E3D95">
        <w:rPr>
          <w:rFonts w:ascii="Arial" w:hAnsi="Arial" w:cs="Arial"/>
          <w:sz w:val="24"/>
          <w:szCs w:val="24"/>
        </w:rPr>
        <w:t xml:space="preserve"> vejica</w:t>
      </w:r>
      <w:r w:rsidRPr="009E3D95">
        <w:rPr>
          <w:rFonts w:ascii="Arial" w:hAnsi="Arial" w:cs="Arial"/>
          <w:sz w:val="24"/>
          <w:szCs w:val="24"/>
        </w:rPr>
        <w:t>.</w:t>
      </w:r>
    </w:p>
    <w:p w:rsidR="009C3B8A" w:rsidRPr="009E3D95" w:rsidRDefault="009C3B8A" w:rsidP="00065390">
      <w:pPr>
        <w:pStyle w:val="Brezrazmikov"/>
        <w:widowControl w:val="0"/>
        <w:rPr>
          <w:rFonts w:ascii="Arial" w:hAnsi="Arial" w:cs="Arial"/>
          <w:sz w:val="24"/>
          <w:szCs w:val="24"/>
        </w:rPr>
      </w:pPr>
    </w:p>
    <w:p w:rsidR="00E0030D" w:rsidRPr="009E3D95" w:rsidRDefault="00E0030D" w:rsidP="00065390">
      <w:pPr>
        <w:pStyle w:val="Brezrazmikov"/>
        <w:widowControl w:val="0"/>
        <w:rPr>
          <w:rFonts w:ascii="Arial" w:hAnsi="Arial" w:cs="Arial"/>
          <w:sz w:val="24"/>
          <w:szCs w:val="24"/>
        </w:rPr>
      </w:pPr>
    </w:p>
    <w:p w:rsidR="009C3B8A" w:rsidRPr="009E3D95" w:rsidRDefault="009C3B8A" w:rsidP="009C3B8A">
      <w:pPr>
        <w:pStyle w:val="Brezrazmikov"/>
        <w:widowControl w:val="0"/>
        <w:numPr>
          <w:ilvl w:val="0"/>
          <w:numId w:val="15"/>
        </w:numPr>
        <w:jc w:val="center"/>
        <w:rPr>
          <w:rFonts w:ascii="Arial" w:hAnsi="Arial" w:cs="Arial"/>
          <w:sz w:val="24"/>
          <w:szCs w:val="24"/>
        </w:rPr>
      </w:pPr>
      <w:r w:rsidRPr="009E3D95">
        <w:rPr>
          <w:rFonts w:ascii="Arial" w:hAnsi="Arial" w:cs="Arial"/>
          <w:sz w:val="24"/>
          <w:szCs w:val="24"/>
        </w:rPr>
        <w:t>člen</w:t>
      </w:r>
    </w:p>
    <w:p w:rsidR="009C3B8A" w:rsidRPr="009E3D95" w:rsidRDefault="009C3B8A" w:rsidP="009C3B8A">
      <w:pPr>
        <w:pStyle w:val="Brezrazmikov"/>
        <w:widowControl w:val="0"/>
        <w:jc w:val="both"/>
        <w:rPr>
          <w:rFonts w:ascii="Arial" w:hAnsi="Arial" w:cs="Arial"/>
          <w:sz w:val="24"/>
          <w:szCs w:val="24"/>
        </w:rPr>
      </w:pPr>
    </w:p>
    <w:p w:rsidR="009C3B8A" w:rsidRPr="009E3D95" w:rsidRDefault="009C3B8A" w:rsidP="009C3B8A">
      <w:pPr>
        <w:pStyle w:val="Brezrazmikov"/>
        <w:widowControl w:val="0"/>
        <w:jc w:val="both"/>
        <w:rPr>
          <w:rFonts w:ascii="Arial" w:hAnsi="Arial" w:cs="Arial"/>
          <w:sz w:val="24"/>
          <w:szCs w:val="24"/>
        </w:rPr>
      </w:pPr>
      <w:r w:rsidRPr="009E3D95">
        <w:rPr>
          <w:rFonts w:ascii="Arial" w:hAnsi="Arial" w:cs="Arial"/>
          <w:sz w:val="24"/>
          <w:szCs w:val="24"/>
        </w:rPr>
        <w:t>V zadnji stavek tretjega odstavka 13. člena se spremeni tako, da se glasi:</w:t>
      </w:r>
      <w:r w:rsidR="00E76C62" w:rsidRPr="009E3D95">
        <w:rPr>
          <w:rFonts w:ascii="Arial" w:hAnsi="Arial" w:cs="Arial"/>
          <w:sz w:val="24"/>
          <w:szCs w:val="24"/>
        </w:rPr>
        <w:t xml:space="preserve"> </w:t>
      </w:r>
      <w:r w:rsidRPr="009E3D95">
        <w:rPr>
          <w:rFonts w:ascii="Arial" w:hAnsi="Arial" w:cs="Arial"/>
          <w:sz w:val="24"/>
          <w:szCs w:val="24"/>
        </w:rPr>
        <w:t xml:space="preserve">»Uradno glasilo, v katerem se objavljajo splošni akti občine, je </w:t>
      </w:r>
      <w:r w:rsidR="007836AE" w:rsidRPr="009E3D95">
        <w:rPr>
          <w:rFonts w:ascii="Arial" w:hAnsi="Arial" w:cs="Arial"/>
          <w:sz w:val="24"/>
          <w:szCs w:val="24"/>
        </w:rPr>
        <w:t>Uradno glasilo slovenskih občin</w:t>
      </w:r>
      <w:r w:rsidRPr="009E3D95">
        <w:rPr>
          <w:rFonts w:ascii="Arial" w:hAnsi="Arial" w:cs="Arial"/>
          <w:sz w:val="24"/>
          <w:szCs w:val="24"/>
        </w:rPr>
        <w:t>.«</w:t>
      </w:r>
    </w:p>
    <w:p w:rsidR="00093D1E" w:rsidRPr="009E3D95" w:rsidRDefault="00093D1E" w:rsidP="00065390">
      <w:pPr>
        <w:pStyle w:val="Brezrazmikov"/>
        <w:widowControl w:val="0"/>
        <w:rPr>
          <w:rFonts w:ascii="Arial" w:hAnsi="Arial" w:cs="Arial"/>
          <w:sz w:val="24"/>
          <w:szCs w:val="24"/>
        </w:rPr>
      </w:pPr>
    </w:p>
    <w:p w:rsidR="005D54F0"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CD6A3D" w:rsidRPr="009E3D95" w:rsidRDefault="00CD6A3D" w:rsidP="00065390">
      <w:pPr>
        <w:pStyle w:val="Brezrazmikov"/>
        <w:rPr>
          <w:rFonts w:ascii="Arial" w:hAnsi="Arial" w:cs="Arial"/>
          <w:sz w:val="24"/>
          <w:szCs w:val="24"/>
        </w:rPr>
      </w:pPr>
    </w:p>
    <w:p w:rsidR="00CD6A3D" w:rsidRPr="009E3D95" w:rsidRDefault="00C171E1" w:rsidP="00065390">
      <w:pPr>
        <w:pStyle w:val="Brezrazmikov"/>
        <w:jc w:val="both"/>
        <w:rPr>
          <w:rFonts w:ascii="Arial" w:hAnsi="Arial" w:cs="Arial"/>
          <w:sz w:val="24"/>
          <w:szCs w:val="24"/>
        </w:rPr>
      </w:pPr>
      <w:r w:rsidRPr="009E3D95">
        <w:rPr>
          <w:rFonts w:ascii="Arial" w:hAnsi="Arial" w:cs="Arial"/>
          <w:sz w:val="24"/>
          <w:szCs w:val="24"/>
        </w:rPr>
        <w:t>V 14. členu se dodata nov šesti in sedmi odstavek, ki se glasita:</w:t>
      </w:r>
    </w:p>
    <w:p w:rsidR="00065390" w:rsidRPr="009E3D95" w:rsidRDefault="00065390" w:rsidP="00065390">
      <w:pPr>
        <w:pStyle w:val="Brezrazmikov"/>
        <w:jc w:val="both"/>
        <w:rPr>
          <w:rFonts w:ascii="Arial" w:hAnsi="Arial" w:cs="Arial"/>
          <w:sz w:val="24"/>
          <w:szCs w:val="24"/>
        </w:rPr>
      </w:pPr>
    </w:p>
    <w:p w:rsidR="00C171E1" w:rsidRPr="009E3D95" w:rsidRDefault="00F30765" w:rsidP="00065390">
      <w:pPr>
        <w:pStyle w:val="p"/>
        <w:spacing w:before="0" w:after="0"/>
        <w:ind w:left="0" w:right="0" w:firstLine="0"/>
        <w:rPr>
          <w:color w:val="auto"/>
          <w:sz w:val="24"/>
          <w:szCs w:val="24"/>
        </w:rPr>
      </w:pPr>
      <w:r w:rsidRPr="009E3D95">
        <w:rPr>
          <w:color w:val="auto"/>
          <w:sz w:val="24"/>
          <w:szCs w:val="24"/>
        </w:rPr>
        <w:t>»</w:t>
      </w:r>
      <w:r w:rsidR="00C171E1" w:rsidRPr="009E3D95">
        <w:rPr>
          <w:color w:val="auto"/>
          <w:sz w:val="24"/>
          <w:szCs w:val="24"/>
        </w:rPr>
        <w:t>S konstituiranjem novoizvoljenega občinskega sveta preneha mandat prejšnjim članom občinskega sveta. S konstituiranjem preneha tudi članstvo v odborih in komisijah občinskega sveta.</w:t>
      </w:r>
    </w:p>
    <w:p w:rsidR="00065390" w:rsidRPr="009E3D95" w:rsidRDefault="00065390" w:rsidP="00065390">
      <w:pPr>
        <w:pStyle w:val="p"/>
        <w:spacing w:before="0" w:after="0"/>
        <w:ind w:left="0" w:right="0" w:firstLine="0"/>
        <w:rPr>
          <w:color w:val="auto"/>
          <w:sz w:val="24"/>
          <w:szCs w:val="24"/>
        </w:rPr>
      </w:pPr>
    </w:p>
    <w:p w:rsidR="00C171E1" w:rsidRPr="009E3D95" w:rsidRDefault="00C171E1" w:rsidP="00065390">
      <w:pPr>
        <w:pStyle w:val="Brezrazmikov"/>
        <w:jc w:val="both"/>
        <w:rPr>
          <w:rFonts w:ascii="Arial" w:hAnsi="Arial" w:cs="Arial"/>
          <w:sz w:val="24"/>
          <w:szCs w:val="24"/>
        </w:rPr>
      </w:pPr>
      <w:r w:rsidRPr="009E3D95">
        <w:rPr>
          <w:rFonts w:ascii="Arial" w:hAnsi="Arial" w:cs="Arial"/>
          <w:sz w:val="24"/>
          <w:szCs w:val="24"/>
        </w:rPr>
        <w:t>Če je bil član občinskega sveta, ki mu je v skladu s prejšnjim odstavkom tega člena prenehal mandat, kot predstavnik občine imenovan v organ javnega zavoda</w:t>
      </w:r>
      <w:r w:rsidR="009C3FF7" w:rsidRPr="009E3D95">
        <w:rPr>
          <w:rFonts w:ascii="Arial" w:hAnsi="Arial" w:cs="Arial"/>
          <w:sz w:val="24"/>
          <w:szCs w:val="24"/>
        </w:rPr>
        <w:fldChar w:fldCharType="begin"/>
      </w:r>
      <w:r w:rsidRPr="009E3D95">
        <w:rPr>
          <w:rFonts w:ascii="Arial" w:hAnsi="Arial" w:cs="Arial"/>
          <w:sz w:val="24"/>
          <w:szCs w:val="24"/>
        </w:rPr>
        <w:instrText xml:space="preserve"> XE "javni zavod" </w:instrText>
      </w:r>
      <w:r w:rsidR="009C3FF7" w:rsidRPr="009E3D95">
        <w:rPr>
          <w:rFonts w:ascii="Arial" w:hAnsi="Arial" w:cs="Arial"/>
          <w:sz w:val="24"/>
          <w:szCs w:val="24"/>
        </w:rPr>
        <w:fldChar w:fldCharType="end"/>
      </w:r>
      <w:r w:rsidRPr="009E3D95">
        <w:rPr>
          <w:rFonts w:ascii="Arial" w:hAnsi="Arial" w:cs="Arial"/>
          <w:sz w:val="24"/>
          <w:szCs w:val="24"/>
        </w:rPr>
        <w:t>, javnega podjetja ali sklada, katerega ustanoviteljica je občina, mu to članstvo preneha v skladu z ustanovitvenim aktom javnega zavoda, javnega podjetja ali sklada.</w:t>
      </w:r>
      <w:r w:rsidR="00F30765" w:rsidRPr="009E3D95">
        <w:rPr>
          <w:rFonts w:ascii="Arial" w:hAnsi="Arial" w:cs="Arial"/>
          <w:sz w:val="24"/>
          <w:szCs w:val="24"/>
        </w:rPr>
        <w:t>«.</w:t>
      </w:r>
    </w:p>
    <w:p w:rsidR="00412D72" w:rsidRPr="009E3D95" w:rsidRDefault="00412D72" w:rsidP="00065390">
      <w:pPr>
        <w:pStyle w:val="Brezrazmikov"/>
        <w:jc w:val="center"/>
        <w:rPr>
          <w:rFonts w:ascii="Arial" w:hAnsi="Arial" w:cs="Arial"/>
          <w:sz w:val="24"/>
          <w:szCs w:val="24"/>
        </w:rPr>
      </w:pPr>
    </w:p>
    <w:p w:rsidR="00FA527F" w:rsidRPr="009E3D95" w:rsidRDefault="00FA527F" w:rsidP="00065390">
      <w:pPr>
        <w:pStyle w:val="Brezrazmikov"/>
        <w:jc w:val="center"/>
        <w:rPr>
          <w:rFonts w:ascii="Arial" w:hAnsi="Arial" w:cs="Arial"/>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C171E1" w:rsidRPr="009E3D95" w:rsidRDefault="00C171E1" w:rsidP="00065390">
      <w:pPr>
        <w:pStyle w:val="Brezrazmikov"/>
        <w:jc w:val="center"/>
        <w:rPr>
          <w:rFonts w:ascii="Arial" w:hAnsi="Arial" w:cs="Arial"/>
          <w:sz w:val="24"/>
          <w:szCs w:val="24"/>
        </w:rPr>
      </w:pPr>
    </w:p>
    <w:p w:rsidR="00C171E1" w:rsidRPr="009E3D95" w:rsidRDefault="00C171E1" w:rsidP="00065390">
      <w:pPr>
        <w:pStyle w:val="Brezrazmikov"/>
        <w:rPr>
          <w:rFonts w:ascii="Arial" w:hAnsi="Arial" w:cs="Arial"/>
          <w:sz w:val="24"/>
          <w:szCs w:val="24"/>
        </w:rPr>
      </w:pPr>
      <w:r w:rsidRPr="009E3D95">
        <w:rPr>
          <w:rFonts w:ascii="Arial" w:hAnsi="Arial" w:cs="Arial"/>
          <w:sz w:val="24"/>
          <w:szCs w:val="24"/>
        </w:rPr>
        <w:t xml:space="preserve">Za 14. členom se doda nov </w:t>
      </w:r>
      <w:proofErr w:type="spellStart"/>
      <w:r w:rsidRPr="009E3D95">
        <w:rPr>
          <w:rFonts w:ascii="Arial" w:hAnsi="Arial" w:cs="Arial"/>
          <w:sz w:val="24"/>
          <w:szCs w:val="24"/>
        </w:rPr>
        <w:t>14</w:t>
      </w:r>
      <w:r w:rsidR="00B86F35" w:rsidRPr="009E3D95">
        <w:rPr>
          <w:rFonts w:ascii="Arial" w:hAnsi="Arial" w:cs="Arial"/>
          <w:sz w:val="24"/>
          <w:szCs w:val="24"/>
        </w:rPr>
        <w:t>.a</w:t>
      </w:r>
      <w:proofErr w:type="spellEnd"/>
      <w:r w:rsidRPr="009E3D95">
        <w:rPr>
          <w:rFonts w:ascii="Arial" w:hAnsi="Arial" w:cs="Arial"/>
          <w:sz w:val="24"/>
          <w:szCs w:val="24"/>
        </w:rPr>
        <w:t xml:space="preserve"> člen, ki se glasi:</w:t>
      </w:r>
    </w:p>
    <w:p w:rsidR="00C171E1" w:rsidRPr="009E3D95" w:rsidRDefault="00C171E1" w:rsidP="00065390">
      <w:pPr>
        <w:pStyle w:val="Brezrazmikov"/>
        <w:rPr>
          <w:rFonts w:ascii="Arial" w:hAnsi="Arial" w:cs="Arial"/>
          <w:sz w:val="24"/>
          <w:szCs w:val="24"/>
        </w:rPr>
      </w:pPr>
    </w:p>
    <w:p w:rsidR="00C171E1" w:rsidRPr="009E3D95" w:rsidRDefault="00C06AFC" w:rsidP="00065390">
      <w:pPr>
        <w:pStyle w:val="Brezrazmikov"/>
        <w:jc w:val="center"/>
        <w:rPr>
          <w:rFonts w:ascii="Arial" w:hAnsi="Arial" w:cs="Arial"/>
          <w:sz w:val="24"/>
          <w:szCs w:val="24"/>
        </w:rPr>
      </w:pPr>
      <w:r w:rsidRPr="009E3D95">
        <w:rPr>
          <w:rFonts w:ascii="Arial" w:hAnsi="Arial" w:cs="Arial"/>
          <w:sz w:val="24"/>
          <w:szCs w:val="24"/>
        </w:rPr>
        <w:t>"</w:t>
      </w:r>
      <w:proofErr w:type="spellStart"/>
      <w:r w:rsidR="00532ED4" w:rsidRPr="009E3D95">
        <w:rPr>
          <w:rFonts w:ascii="Arial" w:hAnsi="Arial" w:cs="Arial"/>
          <w:sz w:val="24"/>
          <w:szCs w:val="24"/>
        </w:rPr>
        <w:t>14.a</w:t>
      </w:r>
      <w:proofErr w:type="spellEnd"/>
      <w:r w:rsidR="00532ED4" w:rsidRPr="009E3D95">
        <w:rPr>
          <w:rFonts w:ascii="Arial" w:hAnsi="Arial" w:cs="Arial"/>
          <w:sz w:val="24"/>
          <w:szCs w:val="24"/>
        </w:rPr>
        <w:t xml:space="preserve"> člen</w:t>
      </w:r>
    </w:p>
    <w:p w:rsidR="00FA527F" w:rsidRPr="009E3D95" w:rsidRDefault="00FA527F" w:rsidP="00065390">
      <w:pPr>
        <w:pStyle w:val="Brezrazmikov"/>
        <w:jc w:val="center"/>
        <w:rPr>
          <w:rFonts w:ascii="Arial" w:hAnsi="Arial" w:cs="Arial"/>
          <w:sz w:val="24"/>
          <w:szCs w:val="24"/>
        </w:rPr>
      </w:pPr>
    </w:p>
    <w:p w:rsidR="00C171E1" w:rsidRPr="009E3D95" w:rsidRDefault="00C171E1" w:rsidP="00065390">
      <w:pPr>
        <w:pStyle w:val="Brezrazmikov"/>
        <w:jc w:val="both"/>
        <w:rPr>
          <w:rFonts w:ascii="Arial" w:hAnsi="Arial" w:cs="Arial"/>
          <w:sz w:val="24"/>
          <w:szCs w:val="24"/>
        </w:rPr>
      </w:pPr>
      <w:r w:rsidRPr="009E3D95">
        <w:rPr>
          <w:rFonts w:ascii="Arial" w:hAnsi="Arial" w:cs="Arial"/>
          <w:sz w:val="24"/>
          <w:szCs w:val="24"/>
        </w:rPr>
        <w:t>Nezdružljivost funkcije člana občinskega sveta z drugimi funkcijami in delom določa zakon.</w:t>
      </w:r>
    </w:p>
    <w:p w:rsidR="00065390" w:rsidRPr="009E3D95" w:rsidRDefault="00065390" w:rsidP="00065390">
      <w:pPr>
        <w:pStyle w:val="Brezrazmikov"/>
        <w:jc w:val="both"/>
        <w:rPr>
          <w:rFonts w:ascii="Arial" w:hAnsi="Arial" w:cs="Arial"/>
          <w:sz w:val="24"/>
          <w:szCs w:val="24"/>
        </w:rPr>
      </w:pPr>
    </w:p>
    <w:p w:rsidR="00C171E1" w:rsidRPr="009E3D95" w:rsidRDefault="00C171E1" w:rsidP="00065390">
      <w:pPr>
        <w:pStyle w:val="Brezrazmikov"/>
        <w:jc w:val="both"/>
        <w:rPr>
          <w:rFonts w:ascii="Arial" w:hAnsi="Arial" w:cs="Arial"/>
          <w:sz w:val="24"/>
          <w:szCs w:val="24"/>
        </w:rPr>
      </w:pPr>
      <w:r w:rsidRPr="009E3D95">
        <w:rPr>
          <w:rFonts w:ascii="Arial" w:hAnsi="Arial" w:cs="Arial"/>
          <w:sz w:val="24"/>
          <w:szCs w:val="24"/>
        </w:rPr>
        <w:t>Podžupan, ki v primeru predčasnega prenehanja mandata župana</w:t>
      </w:r>
      <w:r w:rsidR="009C3FF7" w:rsidRPr="009E3D95">
        <w:rPr>
          <w:rFonts w:ascii="Arial" w:hAnsi="Arial" w:cs="Arial"/>
          <w:sz w:val="24"/>
          <w:szCs w:val="24"/>
        </w:rPr>
        <w:fldChar w:fldCharType="begin"/>
      </w:r>
      <w:r w:rsidRPr="009E3D95">
        <w:rPr>
          <w:rFonts w:ascii="Arial" w:hAnsi="Arial" w:cs="Arial"/>
          <w:sz w:val="24"/>
          <w:szCs w:val="24"/>
        </w:rPr>
        <w:instrText xml:space="preserve"> XE "župan" </w:instrText>
      </w:r>
      <w:r w:rsidR="009C3FF7" w:rsidRPr="009E3D95">
        <w:rPr>
          <w:rFonts w:ascii="Arial" w:hAnsi="Arial" w:cs="Arial"/>
          <w:sz w:val="24"/>
          <w:szCs w:val="24"/>
        </w:rPr>
        <w:fldChar w:fldCharType="end"/>
      </w:r>
      <w:r w:rsidRPr="009E3D95">
        <w:rPr>
          <w:rFonts w:ascii="Arial" w:hAnsi="Arial" w:cs="Arial"/>
          <w:sz w:val="24"/>
          <w:szCs w:val="24"/>
        </w:rPr>
        <w:t xml:space="preserve"> opravlja funkcijo župana</w:t>
      </w:r>
      <w:r w:rsidR="009C3FF7" w:rsidRPr="009E3D95">
        <w:rPr>
          <w:rFonts w:ascii="Arial" w:hAnsi="Arial" w:cs="Arial"/>
          <w:sz w:val="24"/>
          <w:szCs w:val="24"/>
        </w:rPr>
        <w:fldChar w:fldCharType="begin"/>
      </w:r>
      <w:r w:rsidRPr="009E3D95">
        <w:rPr>
          <w:rFonts w:ascii="Arial" w:hAnsi="Arial" w:cs="Arial"/>
          <w:sz w:val="24"/>
          <w:szCs w:val="24"/>
        </w:rPr>
        <w:instrText xml:space="preserve"> XE "župan" </w:instrText>
      </w:r>
      <w:r w:rsidR="009C3FF7" w:rsidRPr="009E3D95">
        <w:rPr>
          <w:rFonts w:ascii="Arial" w:hAnsi="Arial" w:cs="Arial"/>
          <w:sz w:val="24"/>
          <w:szCs w:val="24"/>
        </w:rPr>
        <w:fldChar w:fldCharType="end"/>
      </w:r>
      <w:r w:rsidRPr="009E3D95">
        <w:rPr>
          <w:rFonts w:ascii="Arial" w:hAnsi="Arial" w:cs="Arial"/>
          <w:sz w:val="24"/>
          <w:szCs w:val="24"/>
        </w:rPr>
        <w:t>, v tem času ne opravlja funkcije člana občinskega sveta.</w:t>
      </w:r>
      <w:r w:rsidR="00C06AFC" w:rsidRPr="009E3D95">
        <w:rPr>
          <w:rFonts w:ascii="Arial" w:hAnsi="Arial" w:cs="Arial"/>
          <w:sz w:val="24"/>
          <w:szCs w:val="24"/>
        </w:rPr>
        <w:t>"</w:t>
      </w:r>
      <w:r w:rsidR="00F30765" w:rsidRPr="009E3D95">
        <w:rPr>
          <w:rFonts w:ascii="Arial" w:hAnsi="Arial" w:cs="Arial"/>
          <w:sz w:val="24"/>
          <w:szCs w:val="24"/>
        </w:rPr>
        <w:t>.</w:t>
      </w:r>
    </w:p>
    <w:p w:rsidR="00C171E1" w:rsidRPr="009E3D95" w:rsidRDefault="00C171E1" w:rsidP="00065390">
      <w:pPr>
        <w:pStyle w:val="Brezrazmikov"/>
        <w:rPr>
          <w:rFonts w:ascii="Arial" w:hAnsi="Arial" w:cs="Arial"/>
          <w:sz w:val="24"/>
          <w:szCs w:val="24"/>
        </w:rPr>
      </w:pPr>
    </w:p>
    <w:p w:rsidR="00FA527F" w:rsidRPr="009E3D95" w:rsidRDefault="00FA527F" w:rsidP="00065390">
      <w:pPr>
        <w:pStyle w:val="Brezrazmikov"/>
        <w:rPr>
          <w:rFonts w:ascii="Arial" w:hAnsi="Arial" w:cs="Arial"/>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5115AB" w:rsidRPr="009E3D95" w:rsidRDefault="005115AB" w:rsidP="005115AB">
      <w:pPr>
        <w:pStyle w:val="Brezrazmikov"/>
        <w:jc w:val="center"/>
        <w:rPr>
          <w:rFonts w:ascii="Arial" w:hAnsi="Arial" w:cs="Arial"/>
          <w:sz w:val="24"/>
          <w:szCs w:val="24"/>
        </w:rPr>
      </w:pPr>
    </w:p>
    <w:p w:rsidR="007A0AEB" w:rsidRPr="009E3D95" w:rsidRDefault="007A0AEB" w:rsidP="007A0AEB">
      <w:pPr>
        <w:pStyle w:val="Brezrazmikov"/>
        <w:jc w:val="both"/>
        <w:rPr>
          <w:rFonts w:ascii="Arial" w:hAnsi="Arial" w:cs="Arial"/>
          <w:sz w:val="24"/>
          <w:szCs w:val="24"/>
        </w:rPr>
      </w:pPr>
      <w:r w:rsidRPr="009E3D95">
        <w:rPr>
          <w:rFonts w:ascii="Arial" w:hAnsi="Arial" w:cs="Arial"/>
          <w:sz w:val="24"/>
          <w:szCs w:val="24"/>
        </w:rPr>
        <w:t xml:space="preserve"> V 17. členu se črta</w:t>
      </w:r>
      <w:r w:rsidR="005115AB" w:rsidRPr="009E3D95">
        <w:rPr>
          <w:rFonts w:ascii="Arial" w:hAnsi="Arial" w:cs="Arial"/>
          <w:sz w:val="24"/>
          <w:szCs w:val="24"/>
        </w:rPr>
        <w:t>jo</w:t>
      </w:r>
      <w:r w:rsidRPr="009E3D95">
        <w:rPr>
          <w:rFonts w:ascii="Arial" w:hAnsi="Arial" w:cs="Arial"/>
          <w:sz w:val="24"/>
          <w:szCs w:val="24"/>
        </w:rPr>
        <w:t xml:space="preserve"> drugi odstavek, </w:t>
      </w:r>
      <w:r w:rsidR="005115AB" w:rsidRPr="009E3D95">
        <w:rPr>
          <w:rFonts w:ascii="Arial" w:hAnsi="Arial" w:cs="Arial"/>
          <w:sz w:val="24"/>
          <w:szCs w:val="24"/>
        </w:rPr>
        <w:t>drugi stavek v tretjem odstavku in tretji odstavek.</w:t>
      </w:r>
    </w:p>
    <w:p w:rsidR="007A0AEB" w:rsidRPr="009E3D95" w:rsidRDefault="007A0AEB" w:rsidP="007A0AEB">
      <w:pPr>
        <w:pStyle w:val="Brezrazmikov"/>
        <w:jc w:val="center"/>
        <w:rPr>
          <w:rFonts w:ascii="Arial" w:hAnsi="Arial" w:cs="Arial"/>
          <w:sz w:val="24"/>
          <w:szCs w:val="24"/>
        </w:rPr>
      </w:pPr>
    </w:p>
    <w:p w:rsidR="005115AB" w:rsidRPr="009E3D95" w:rsidRDefault="005115AB" w:rsidP="007A0AEB">
      <w:pPr>
        <w:pStyle w:val="Brezrazmikov"/>
        <w:jc w:val="center"/>
        <w:rPr>
          <w:rFonts w:ascii="Arial" w:hAnsi="Arial" w:cs="Arial"/>
          <w:sz w:val="24"/>
          <w:szCs w:val="24"/>
        </w:rPr>
      </w:pPr>
    </w:p>
    <w:p w:rsidR="007A0AEB" w:rsidRPr="009E3D95" w:rsidRDefault="007A0AEB"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C171E1" w:rsidRPr="009E3D95" w:rsidRDefault="00C171E1" w:rsidP="00065390">
      <w:pPr>
        <w:pStyle w:val="Brezrazmikov"/>
        <w:rPr>
          <w:rFonts w:ascii="Arial" w:hAnsi="Arial" w:cs="Arial"/>
          <w:sz w:val="24"/>
          <w:szCs w:val="24"/>
        </w:rPr>
      </w:pPr>
    </w:p>
    <w:p w:rsidR="00F271D0" w:rsidRPr="009E3D95" w:rsidRDefault="00F271D0" w:rsidP="00065390">
      <w:pPr>
        <w:pStyle w:val="Brezrazmikov"/>
        <w:jc w:val="both"/>
        <w:rPr>
          <w:rFonts w:ascii="Arial" w:hAnsi="Arial" w:cs="Arial"/>
          <w:sz w:val="24"/>
          <w:szCs w:val="24"/>
        </w:rPr>
      </w:pPr>
      <w:r w:rsidRPr="009E3D95">
        <w:rPr>
          <w:rFonts w:ascii="Arial" w:hAnsi="Arial" w:cs="Arial"/>
          <w:sz w:val="24"/>
          <w:szCs w:val="24"/>
        </w:rPr>
        <w:t>V</w:t>
      </w:r>
      <w:r w:rsidR="00412D72" w:rsidRPr="009E3D95">
        <w:rPr>
          <w:rFonts w:ascii="Arial" w:hAnsi="Arial" w:cs="Arial"/>
          <w:sz w:val="24"/>
          <w:szCs w:val="24"/>
        </w:rPr>
        <w:t xml:space="preserve"> </w:t>
      </w:r>
      <w:r w:rsidR="00C06AFC" w:rsidRPr="009E3D95">
        <w:rPr>
          <w:rFonts w:ascii="Arial" w:hAnsi="Arial" w:cs="Arial"/>
          <w:sz w:val="24"/>
          <w:szCs w:val="24"/>
        </w:rPr>
        <w:t xml:space="preserve">osmem odstavku  20. člena se za besedno zvezo "Na vsaki" doda beseda "redni",  </w:t>
      </w:r>
      <w:r w:rsidR="00412D72" w:rsidRPr="009E3D95">
        <w:rPr>
          <w:rFonts w:ascii="Arial" w:hAnsi="Arial" w:cs="Arial"/>
          <w:sz w:val="24"/>
          <w:szCs w:val="24"/>
        </w:rPr>
        <w:t xml:space="preserve">devetem odstavku </w:t>
      </w:r>
      <w:r w:rsidR="00C06AFC" w:rsidRPr="009E3D95">
        <w:rPr>
          <w:rFonts w:ascii="Arial" w:hAnsi="Arial" w:cs="Arial"/>
          <w:sz w:val="24"/>
          <w:szCs w:val="24"/>
        </w:rPr>
        <w:t xml:space="preserve">pa </w:t>
      </w:r>
      <w:r w:rsidR="00412D72" w:rsidRPr="009E3D95">
        <w:rPr>
          <w:rFonts w:ascii="Arial" w:hAnsi="Arial" w:cs="Arial"/>
          <w:sz w:val="24"/>
          <w:szCs w:val="24"/>
        </w:rPr>
        <w:t xml:space="preserve">se v </w:t>
      </w:r>
      <w:r w:rsidRPr="009E3D95">
        <w:rPr>
          <w:rFonts w:ascii="Arial" w:hAnsi="Arial" w:cs="Arial"/>
          <w:sz w:val="24"/>
          <w:szCs w:val="24"/>
        </w:rPr>
        <w:t xml:space="preserve">prvem stavku črta zadnja vejica in besedilo </w:t>
      </w:r>
      <w:r w:rsidR="00C06AFC" w:rsidRPr="009E3D95">
        <w:rPr>
          <w:rFonts w:ascii="Arial" w:hAnsi="Arial" w:cs="Arial"/>
          <w:sz w:val="24"/>
          <w:szCs w:val="24"/>
        </w:rPr>
        <w:t>"</w:t>
      </w:r>
      <w:r w:rsidRPr="009E3D95">
        <w:rPr>
          <w:rFonts w:ascii="Arial" w:hAnsi="Arial" w:cs="Arial"/>
          <w:sz w:val="24"/>
          <w:szCs w:val="24"/>
        </w:rPr>
        <w:t>predsedniku nadzornega odbora občine</w:t>
      </w:r>
      <w:r w:rsidR="00C06AFC" w:rsidRPr="009E3D95">
        <w:rPr>
          <w:rFonts w:ascii="Arial" w:hAnsi="Arial" w:cs="Arial"/>
          <w:sz w:val="24"/>
          <w:szCs w:val="24"/>
        </w:rPr>
        <w:t>"</w:t>
      </w:r>
      <w:r w:rsidR="00412D72" w:rsidRPr="009E3D95">
        <w:rPr>
          <w:rFonts w:ascii="Arial" w:hAnsi="Arial" w:cs="Arial"/>
          <w:sz w:val="24"/>
          <w:szCs w:val="24"/>
        </w:rPr>
        <w:t xml:space="preserve">, v </w:t>
      </w:r>
      <w:r w:rsidRPr="009E3D95">
        <w:rPr>
          <w:rFonts w:ascii="Arial" w:hAnsi="Arial" w:cs="Arial"/>
          <w:sz w:val="24"/>
          <w:szCs w:val="24"/>
        </w:rPr>
        <w:t xml:space="preserve">zadnjem stavku </w:t>
      </w:r>
      <w:r w:rsidR="00356C7A" w:rsidRPr="009E3D95">
        <w:rPr>
          <w:rFonts w:ascii="Arial" w:hAnsi="Arial" w:cs="Arial"/>
          <w:sz w:val="24"/>
          <w:szCs w:val="24"/>
        </w:rPr>
        <w:t xml:space="preserve">pa </w:t>
      </w:r>
      <w:r w:rsidRPr="009E3D95">
        <w:rPr>
          <w:rFonts w:ascii="Arial" w:hAnsi="Arial" w:cs="Arial"/>
          <w:sz w:val="24"/>
          <w:szCs w:val="24"/>
        </w:rPr>
        <w:t>se</w:t>
      </w:r>
      <w:r w:rsidR="00412D72" w:rsidRPr="009E3D95">
        <w:rPr>
          <w:rFonts w:ascii="Arial" w:hAnsi="Arial" w:cs="Arial"/>
          <w:sz w:val="24"/>
          <w:szCs w:val="24"/>
        </w:rPr>
        <w:t xml:space="preserve"> pred piko</w:t>
      </w:r>
      <w:r w:rsidRPr="009E3D95">
        <w:rPr>
          <w:rFonts w:ascii="Arial" w:hAnsi="Arial" w:cs="Arial"/>
          <w:sz w:val="24"/>
          <w:szCs w:val="24"/>
        </w:rPr>
        <w:t xml:space="preserve"> doda besedilo </w:t>
      </w:r>
      <w:r w:rsidR="00C06AFC" w:rsidRPr="009E3D95">
        <w:rPr>
          <w:rFonts w:ascii="Arial" w:hAnsi="Arial" w:cs="Arial"/>
          <w:sz w:val="24"/>
          <w:szCs w:val="24"/>
        </w:rPr>
        <w:t>"</w:t>
      </w:r>
      <w:r w:rsidRPr="009E3D95">
        <w:rPr>
          <w:rFonts w:ascii="Arial" w:hAnsi="Arial" w:cs="Arial"/>
          <w:sz w:val="24"/>
          <w:szCs w:val="24"/>
        </w:rPr>
        <w:t xml:space="preserve">in </w:t>
      </w:r>
      <w:r w:rsidR="00C32015" w:rsidRPr="009E3D95">
        <w:rPr>
          <w:rFonts w:ascii="Arial" w:hAnsi="Arial" w:cs="Arial"/>
          <w:sz w:val="24"/>
          <w:szCs w:val="24"/>
        </w:rPr>
        <w:t>predsednika nadzornega</w:t>
      </w:r>
      <w:r w:rsidRPr="009E3D95">
        <w:rPr>
          <w:rFonts w:ascii="Arial" w:hAnsi="Arial" w:cs="Arial"/>
          <w:sz w:val="24"/>
          <w:szCs w:val="24"/>
        </w:rPr>
        <w:t xml:space="preserve"> odbor</w:t>
      </w:r>
      <w:r w:rsidR="00C32015" w:rsidRPr="009E3D95">
        <w:rPr>
          <w:rFonts w:ascii="Arial" w:hAnsi="Arial" w:cs="Arial"/>
          <w:sz w:val="24"/>
          <w:szCs w:val="24"/>
        </w:rPr>
        <w:t>a</w:t>
      </w:r>
      <w:r w:rsidRPr="009E3D95">
        <w:rPr>
          <w:rFonts w:ascii="Arial" w:hAnsi="Arial" w:cs="Arial"/>
          <w:sz w:val="24"/>
          <w:szCs w:val="24"/>
        </w:rPr>
        <w:t xml:space="preserve"> občine</w:t>
      </w:r>
      <w:r w:rsidR="00C06AFC" w:rsidRPr="009E3D95">
        <w:rPr>
          <w:rFonts w:ascii="Arial" w:hAnsi="Arial" w:cs="Arial"/>
          <w:sz w:val="24"/>
          <w:szCs w:val="24"/>
        </w:rPr>
        <w:t>"</w:t>
      </w:r>
      <w:r w:rsidRPr="009E3D95">
        <w:rPr>
          <w:rFonts w:ascii="Arial" w:hAnsi="Arial" w:cs="Arial"/>
          <w:sz w:val="24"/>
          <w:szCs w:val="24"/>
        </w:rPr>
        <w:t xml:space="preserve">. </w:t>
      </w:r>
    </w:p>
    <w:p w:rsidR="00AF0B1F" w:rsidRPr="009E3D95" w:rsidRDefault="00AF0B1F" w:rsidP="00065390">
      <w:pPr>
        <w:pStyle w:val="Brezrazmikov"/>
        <w:rPr>
          <w:rFonts w:ascii="Arial" w:hAnsi="Arial" w:cs="Arial"/>
          <w:sz w:val="24"/>
          <w:szCs w:val="24"/>
        </w:rPr>
      </w:pPr>
    </w:p>
    <w:p w:rsidR="00FA527F" w:rsidRPr="009E3D95" w:rsidRDefault="00FA527F" w:rsidP="00065390">
      <w:pPr>
        <w:pStyle w:val="Brezrazmikov"/>
        <w:rPr>
          <w:rFonts w:ascii="Arial" w:hAnsi="Arial" w:cs="Arial"/>
          <w:sz w:val="24"/>
          <w:szCs w:val="24"/>
        </w:rPr>
      </w:pPr>
    </w:p>
    <w:p w:rsidR="00AF0B1F" w:rsidRPr="009E3D95" w:rsidRDefault="00AF0B1F" w:rsidP="00065390">
      <w:pPr>
        <w:pStyle w:val="Brezrazmikov"/>
        <w:numPr>
          <w:ilvl w:val="0"/>
          <w:numId w:val="15"/>
        </w:numPr>
        <w:ind w:left="0" w:firstLine="0"/>
        <w:jc w:val="center"/>
        <w:rPr>
          <w:rFonts w:ascii="Arial" w:hAnsi="Arial" w:cs="Arial"/>
          <w:sz w:val="24"/>
          <w:szCs w:val="24"/>
        </w:rPr>
      </w:pPr>
      <w:r w:rsidRPr="009E3D95">
        <w:rPr>
          <w:rFonts w:ascii="Arial" w:hAnsi="Arial" w:cs="Arial"/>
          <w:sz w:val="24"/>
          <w:szCs w:val="24"/>
        </w:rPr>
        <w:t>člen</w:t>
      </w:r>
    </w:p>
    <w:p w:rsidR="00DA4C26" w:rsidRPr="009E3D95" w:rsidRDefault="00DA4C26" w:rsidP="00DA4C26">
      <w:pPr>
        <w:pStyle w:val="Brezrazmikov"/>
        <w:jc w:val="center"/>
        <w:rPr>
          <w:rFonts w:ascii="Arial" w:hAnsi="Arial" w:cs="Arial"/>
          <w:sz w:val="24"/>
          <w:szCs w:val="24"/>
        </w:rPr>
      </w:pPr>
    </w:p>
    <w:p w:rsidR="00DA4C26" w:rsidRPr="009E3D95" w:rsidRDefault="00DA4C26" w:rsidP="00DA4C26">
      <w:pPr>
        <w:pStyle w:val="Brezrazmikov"/>
        <w:jc w:val="both"/>
        <w:rPr>
          <w:rFonts w:ascii="Arial" w:hAnsi="Arial" w:cs="Arial"/>
          <w:sz w:val="24"/>
          <w:szCs w:val="24"/>
        </w:rPr>
      </w:pPr>
      <w:r w:rsidRPr="009E3D95">
        <w:rPr>
          <w:rFonts w:ascii="Arial" w:hAnsi="Arial" w:cs="Arial"/>
          <w:sz w:val="24"/>
          <w:szCs w:val="24"/>
        </w:rPr>
        <w:t xml:space="preserve">22. člen se </w:t>
      </w:r>
      <w:r w:rsidR="007A01BA" w:rsidRPr="009E3D95">
        <w:rPr>
          <w:rFonts w:ascii="Arial" w:hAnsi="Arial" w:cs="Arial"/>
          <w:sz w:val="24"/>
          <w:szCs w:val="24"/>
        </w:rPr>
        <w:t>spremeni tako, da se glasi:</w:t>
      </w:r>
      <w:r w:rsidRPr="009E3D95">
        <w:rPr>
          <w:rFonts w:ascii="Arial" w:hAnsi="Arial" w:cs="Arial"/>
          <w:sz w:val="24"/>
          <w:szCs w:val="24"/>
        </w:rPr>
        <w:t xml:space="preserve"> </w:t>
      </w:r>
    </w:p>
    <w:p w:rsidR="007A01BA" w:rsidRPr="009E3D95" w:rsidRDefault="007A01BA" w:rsidP="00DA4C26">
      <w:pPr>
        <w:pStyle w:val="Brezrazmikov"/>
        <w:jc w:val="both"/>
        <w:rPr>
          <w:rFonts w:ascii="Arial" w:hAnsi="Arial" w:cs="Arial"/>
          <w:sz w:val="24"/>
          <w:szCs w:val="24"/>
        </w:rPr>
      </w:pPr>
    </w:p>
    <w:p w:rsidR="00DA4C26" w:rsidRPr="009E3D95" w:rsidRDefault="007A01BA" w:rsidP="00DA4C26">
      <w:pPr>
        <w:pStyle w:val="Brezrazmikov"/>
        <w:jc w:val="center"/>
        <w:rPr>
          <w:rFonts w:ascii="Arial" w:hAnsi="Arial" w:cs="Arial"/>
          <w:sz w:val="24"/>
          <w:szCs w:val="24"/>
        </w:rPr>
      </w:pPr>
      <w:r w:rsidRPr="009E3D95">
        <w:rPr>
          <w:rFonts w:ascii="Arial" w:hAnsi="Arial" w:cs="Arial"/>
          <w:sz w:val="24"/>
          <w:szCs w:val="24"/>
        </w:rPr>
        <w:t>"22. člen</w:t>
      </w:r>
    </w:p>
    <w:p w:rsidR="007A01BA" w:rsidRPr="009E3D95" w:rsidRDefault="007A01BA" w:rsidP="00DA4C26">
      <w:pPr>
        <w:pStyle w:val="Brezrazmikov"/>
        <w:jc w:val="center"/>
        <w:rPr>
          <w:rFonts w:ascii="Arial" w:hAnsi="Arial" w:cs="Arial"/>
          <w:sz w:val="24"/>
          <w:szCs w:val="24"/>
        </w:rPr>
      </w:pPr>
    </w:p>
    <w:p w:rsidR="007A01BA" w:rsidRPr="009E3D95" w:rsidRDefault="007A01BA" w:rsidP="007A01BA">
      <w:pPr>
        <w:pStyle w:val="Brezrazmikov"/>
        <w:jc w:val="both"/>
        <w:rPr>
          <w:rFonts w:ascii="Arial" w:hAnsi="Arial" w:cs="Arial"/>
          <w:sz w:val="24"/>
          <w:szCs w:val="24"/>
        </w:rPr>
      </w:pPr>
      <w:r w:rsidRPr="009E3D95">
        <w:rPr>
          <w:rFonts w:ascii="Arial" w:hAnsi="Arial" w:cs="Arial"/>
          <w:sz w:val="24"/>
          <w:szCs w:val="24"/>
        </w:rPr>
        <w:t>Razloge za predčasno prenehanje mandata članov občinskega sveta ter postopke v zvezi z s predčasnim prenehanjem mandata</w:t>
      </w:r>
      <w:r w:rsidR="0074167B" w:rsidRPr="009E3D95">
        <w:rPr>
          <w:rFonts w:ascii="Arial" w:hAnsi="Arial" w:cs="Arial"/>
          <w:sz w:val="24"/>
          <w:szCs w:val="24"/>
        </w:rPr>
        <w:t xml:space="preserve"> članov občinskega sveta</w:t>
      </w:r>
      <w:r w:rsidRPr="009E3D95">
        <w:rPr>
          <w:rFonts w:ascii="Arial" w:hAnsi="Arial" w:cs="Arial"/>
          <w:sz w:val="24"/>
          <w:szCs w:val="24"/>
        </w:rPr>
        <w:t xml:space="preserve"> in postopke za nadomestitev člana občinskega sveta ureja zakon.".</w:t>
      </w:r>
    </w:p>
    <w:p w:rsidR="007A01BA" w:rsidRPr="009E3D95" w:rsidRDefault="007A01BA" w:rsidP="00DA4C26">
      <w:pPr>
        <w:pStyle w:val="Brezrazmikov"/>
        <w:jc w:val="center"/>
        <w:rPr>
          <w:rFonts w:ascii="Arial" w:hAnsi="Arial" w:cs="Arial"/>
          <w:sz w:val="24"/>
          <w:szCs w:val="24"/>
        </w:rPr>
      </w:pPr>
    </w:p>
    <w:p w:rsidR="00DA4C26" w:rsidRPr="009E3D95" w:rsidRDefault="00DA4C26" w:rsidP="00DA4C26">
      <w:pPr>
        <w:pStyle w:val="Brezrazmikov"/>
        <w:jc w:val="center"/>
        <w:rPr>
          <w:rFonts w:ascii="Arial" w:hAnsi="Arial" w:cs="Arial"/>
          <w:sz w:val="24"/>
          <w:szCs w:val="24"/>
        </w:rPr>
      </w:pPr>
    </w:p>
    <w:p w:rsidR="00DA4C26" w:rsidRPr="009E3D95" w:rsidRDefault="00DA4C26" w:rsidP="00065390">
      <w:pPr>
        <w:pStyle w:val="Brezrazmikov"/>
        <w:numPr>
          <w:ilvl w:val="0"/>
          <w:numId w:val="15"/>
        </w:numPr>
        <w:ind w:left="0" w:firstLine="0"/>
        <w:jc w:val="center"/>
        <w:rPr>
          <w:rFonts w:ascii="Arial" w:hAnsi="Arial" w:cs="Arial"/>
          <w:sz w:val="24"/>
          <w:szCs w:val="24"/>
        </w:rPr>
      </w:pPr>
      <w:r w:rsidRPr="009E3D95">
        <w:rPr>
          <w:rFonts w:ascii="Arial" w:hAnsi="Arial" w:cs="Arial"/>
          <w:sz w:val="24"/>
          <w:szCs w:val="24"/>
        </w:rPr>
        <w:t>člen</w:t>
      </w:r>
    </w:p>
    <w:p w:rsidR="00FA527F" w:rsidRPr="009E3D95" w:rsidRDefault="00FA527F" w:rsidP="00065390">
      <w:pPr>
        <w:pStyle w:val="Brezrazmikov"/>
        <w:jc w:val="center"/>
        <w:rPr>
          <w:rFonts w:ascii="Arial" w:hAnsi="Arial" w:cs="Arial"/>
          <w:sz w:val="24"/>
          <w:szCs w:val="24"/>
        </w:rPr>
      </w:pPr>
    </w:p>
    <w:p w:rsidR="006E2E01" w:rsidRPr="009E3D95" w:rsidRDefault="006E2E01" w:rsidP="00065390">
      <w:pPr>
        <w:spacing w:after="0" w:line="240" w:lineRule="auto"/>
        <w:rPr>
          <w:rFonts w:ascii="Arial" w:hAnsi="Arial" w:cs="Arial"/>
          <w:sz w:val="24"/>
          <w:szCs w:val="24"/>
        </w:rPr>
      </w:pPr>
      <w:r w:rsidRPr="009E3D95">
        <w:rPr>
          <w:rFonts w:ascii="Arial" w:hAnsi="Arial" w:cs="Arial"/>
          <w:sz w:val="24"/>
          <w:szCs w:val="24"/>
        </w:rPr>
        <w:t xml:space="preserve">V četrtem odstavku 32. člena se </w:t>
      </w:r>
      <w:r w:rsidR="006167B7" w:rsidRPr="009E3D95">
        <w:rPr>
          <w:rFonts w:ascii="Arial" w:hAnsi="Arial" w:cs="Arial"/>
          <w:sz w:val="24"/>
          <w:szCs w:val="24"/>
        </w:rPr>
        <w:t xml:space="preserve">besedilo "članov občinskega sveta" nadomesti z besedo "podžupanov" in </w:t>
      </w:r>
      <w:r w:rsidRPr="009E3D95">
        <w:rPr>
          <w:rFonts w:ascii="Arial" w:hAnsi="Arial" w:cs="Arial"/>
          <w:sz w:val="24"/>
          <w:szCs w:val="24"/>
        </w:rPr>
        <w:t>črta zadnji stavek.</w:t>
      </w:r>
    </w:p>
    <w:p w:rsidR="00134A69" w:rsidRPr="009E3D95" w:rsidRDefault="00134A69" w:rsidP="00065390">
      <w:pPr>
        <w:spacing w:after="0" w:line="240" w:lineRule="auto"/>
        <w:rPr>
          <w:rFonts w:ascii="Arial" w:hAnsi="Arial" w:cs="Arial"/>
          <w:sz w:val="24"/>
          <w:szCs w:val="24"/>
        </w:rPr>
      </w:pPr>
    </w:p>
    <w:p w:rsidR="00134A69" w:rsidRPr="009E3D95" w:rsidRDefault="00134A69" w:rsidP="00065390">
      <w:pPr>
        <w:spacing w:after="0" w:line="240" w:lineRule="auto"/>
        <w:rPr>
          <w:rFonts w:ascii="Arial" w:hAnsi="Arial" w:cs="Arial"/>
          <w:sz w:val="24"/>
          <w:szCs w:val="24"/>
        </w:rPr>
      </w:pPr>
    </w:p>
    <w:p w:rsidR="006E2E01" w:rsidRPr="009E3D95" w:rsidRDefault="006E2E01"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DA4C26" w:rsidRPr="009E3D95" w:rsidRDefault="00DA4C26" w:rsidP="00DA4C26">
      <w:pPr>
        <w:pStyle w:val="Brezrazmikov"/>
        <w:jc w:val="center"/>
        <w:rPr>
          <w:rFonts w:ascii="Arial" w:hAnsi="Arial" w:cs="Arial"/>
          <w:sz w:val="24"/>
          <w:szCs w:val="24"/>
        </w:rPr>
      </w:pPr>
    </w:p>
    <w:p w:rsidR="007A01BA" w:rsidRPr="009E3D95" w:rsidRDefault="00DA4C26" w:rsidP="007A01BA">
      <w:pPr>
        <w:pStyle w:val="Brezrazmikov"/>
        <w:jc w:val="both"/>
        <w:rPr>
          <w:rFonts w:ascii="Arial" w:hAnsi="Arial" w:cs="Arial"/>
          <w:sz w:val="24"/>
          <w:szCs w:val="24"/>
        </w:rPr>
      </w:pPr>
      <w:r w:rsidRPr="009E3D95">
        <w:rPr>
          <w:rFonts w:ascii="Arial" w:hAnsi="Arial" w:cs="Arial"/>
          <w:sz w:val="24"/>
          <w:szCs w:val="24"/>
        </w:rPr>
        <w:t xml:space="preserve">35. člen </w:t>
      </w:r>
      <w:r w:rsidR="007A01BA" w:rsidRPr="009E3D95">
        <w:rPr>
          <w:rFonts w:ascii="Arial" w:hAnsi="Arial" w:cs="Arial"/>
          <w:sz w:val="24"/>
          <w:szCs w:val="24"/>
        </w:rPr>
        <w:t xml:space="preserve">se spremeni tako, da se glasi: </w:t>
      </w:r>
    </w:p>
    <w:p w:rsidR="007A01BA" w:rsidRPr="009E3D95" w:rsidRDefault="007A01BA" w:rsidP="007A01BA">
      <w:pPr>
        <w:pStyle w:val="Brezrazmikov"/>
        <w:jc w:val="both"/>
        <w:rPr>
          <w:rFonts w:ascii="Arial" w:hAnsi="Arial" w:cs="Arial"/>
          <w:sz w:val="24"/>
          <w:szCs w:val="24"/>
        </w:rPr>
      </w:pPr>
    </w:p>
    <w:p w:rsidR="007A01BA" w:rsidRPr="009E3D95" w:rsidRDefault="007A01BA" w:rsidP="007A01BA">
      <w:pPr>
        <w:pStyle w:val="Brezrazmikov"/>
        <w:jc w:val="center"/>
        <w:rPr>
          <w:rFonts w:ascii="Arial" w:hAnsi="Arial" w:cs="Arial"/>
          <w:sz w:val="24"/>
          <w:szCs w:val="24"/>
        </w:rPr>
      </w:pPr>
      <w:r w:rsidRPr="009E3D95">
        <w:rPr>
          <w:rFonts w:ascii="Arial" w:hAnsi="Arial" w:cs="Arial"/>
          <w:sz w:val="24"/>
          <w:szCs w:val="24"/>
        </w:rPr>
        <w:t>"35. člen</w:t>
      </w:r>
    </w:p>
    <w:p w:rsidR="007A01BA" w:rsidRPr="009E3D95" w:rsidRDefault="007A01BA" w:rsidP="007A01BA">
      <w:pPr>
        <w:pStyle w:val="Brezrazmikov"/>
        <w:jc w:val="center"/>
        <w:rPr>
          <w:rFonts w:ascii="Arial" w:hAnsi="Arial" w:cs="Arial"/>
          <w:sz w:val="24"/>
          <w:szCs w:val="24"/>
        </w:rPr>
      </w:pPr>
    </w:p>
    <w:p w:rsidR="007A01BA" w:rsidRPr="009E3D95" w:rsidRDefault="007A01BA" w:rsidP="007A01BA">
      <w:pPr>
        <w:pStyle w:val="Brezrazmikov"/>
        <w:jc w:val="both"/>
        <w:rPr>
          <w:rFonts w:ascii="Arial" w:hAnsi="Arial" w:cs="Arial"/>
          <w:sz w:val="24"/>
          <w:szCs w:val="24"/>
        </w:rPr>
      </w:pPr>
      <w:r w:rsidRPr="009E3D95">
        <w:rPr>
          <w:rFonts w:ascii="Arial" w:hAnsi="Arial" w:cs="Arial"/>
          <w:sz w:val="24"/>
          <w:szCs w:val="24"/>
        </w:rPr>
        <w:t>Razloge za predčasno prenehanje mandata župana</w:t>
      </w:r>
      <w:r w:rsidR="0074167B" w:rsidRPr="009E3D95">
        <w:rPr>
          <w:rFonts w:ascii="Arial" w:hAnsi="Arial" w:cs="Arial"/>
          <w:sz w:val="24"/>
          <w:szCs w:val="24"/>
        </w:rPr>
        <w:t xml:space="preserve"> in podžupana</w:t>
      </w:r>
      <w:r w:rsidRPr="009E3D95">
        <w:rPr>
          <w:rFonts w:ascii="Arial" w:hAnsi="Arial" w:cs="Arial"/>
          <w:sz w:val="24"/>
          <w:szCs w:val="24"/>
        </w:rPr>
        <w:t xml:space="preserve"> ter postopke v zvezi z </w:t>
      </w:r>
      <w:r w:rsidR="0074167B" w:rsidRPr="009E3D95">
        <w:rPr>
          <w:rFonts w:ascii="Arial" w:hAnsi="Arial" w:cs="Arial"/>
          <w:sz w:val="24"/>
          <w:szCs w:val="24"/>
        </w:rPr>
        <w:t>njunim</w:t>
      </w:r>
      <w:r w:rsidRPr="009E3D95">
        <w:rPr>
          <w:rFonts w:ascii="Arial" w:hAnsi="Arial" w:cs="Arial"/>
          <w:sz w:val="24"/>
          <w:szCs w:val="24"/>
        </w:rPr>
        <w:t xml:space="preserve"> predčasnim prenehanjem mandata in postopke za </w:t>
      </w:r>
      <w:r w:rsidR="0074167B" w:rsidRPr="009E3D95">
        <w:rPr>
          <w:rFonts w:ascii="Arial" w:hAnsi="Arial" w:cs="Arial"/>
          <w:sz w:val="24"/>
          <w:szCs w:val="24"/>
        </w:rPr>
        <w:t>izvolitev novega župana</w:t>
      </w:r>
      <w:r w:rsidRPr="009E3D95">
        <w:rPr>
          <w:rFonts w:ascii="Arial" w:hAnsi="Arial" w:cs="Arial"/>
          <w:sz w:val="24"/>
          <w:szCs w:val="24"/>
        </w:rPr>
        <w:t xml:space="preserve"> ureja zakon.".</w:t>
      </w:r>
    </w:p>
    <w:p w:rsidR="00DA4C26" w:rsidRPr="009E3D95" w:rsidRDefault="00DA4C26" w:rsidP="00DA4C26">
      <w:pPr>
        <w:pStyle w:val="Brezrazmikov"/>
        <w:jc w:val="both"/>
        <w:rPr>
          <w:rFonts w:ascii="Arial" w:hAnsi="Arial" w:cs="Arial"/>
          <w:sz w:val="24"/>
          <w:szCs w:val="24"/>
        </w:rPr>
      </w:pPr>
    </w:p>
    <w:p w:rsidR="00DA4C26" w:rsidRPr="009E3D95" w:rsidRDefault="00DA4C26" w:rsidP="00DA4C26">
      <w:pPr>
        <w:pStyle w:val="Brezrazmikov"/>
        <w:jc w:val="center"/>
        <w:rPr>
          <w:rFonts w:ascii="Arial" w:hAnsi="Arial" w:cs="Arial"/>
          <w:sz w:val="24"/>
          <w:szCs w:val="24"/>
        </w:rPr>
      </w:pPr>
    </w:p>
    <w:p w:rsidR="00DA4C26" w:rsidRPr="009E3D95" w:rsidRDefault="00DA4C26" w:rsidP="00DA4C26">
      <w:pPr>
        <w:pStyle w:val="Brezrazmikov"/>
        <w:jc w:val="center"/>
        <w:rPr>
          <w:rFonts w:ascii="Arial" w:hAnsi="Arial" w:cs="Arial"/>
          <w:sz w:val="24"/>
          <w:szCs w:val="24"/>
        </w:rPr>
      </w:pPr>
    </w:p>
    <w:p w:rsidR="00DA4C26" w:rsidRPr="009E3D95" w:rsidRDefault="00DA4C26" w:rsidP="00DA4C26">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FA527F" w:rsidRPr="009E3D95" w:rsidRDefault="00FA527F" w:rsidP="00065390">
      <w:pPr>
        <w:pStyle w:val="Brezrazmikov"/>
        <w:ind w:left="360"/>
        <w:jc w:val="center"/>
        <w:rPr>
          <w:rFonts w:ascii="Arial" w:hAnsi="Arial" w:cs="Arial"/>
          <w:sz w:val="24"/>
          <w:szCs w:val="24"/>
        </w:rPr>
      </w:pPr>
    </w:p>
    <w:p w:rsidR="00F271D0" w:rsidRPr="009E3D95" w:rsidRDefault="006B27AE" w:rsidP="00065390">
      <w:pPr>
        <w:spacing w:after="0" w:line="240" w:lineRule="auto"/>
        <w:rPr>
          <w:rFonts w:ascii="Arial" w:hAnsi="Arial" w:cs="Arial"/>
          <w:sz w:val="24"/>
          <w:szCs w:val="24"/>
        </w:rPr>
      </w:pPr>
      <w:r w:rsidRPr="009E3D95">
        <w:rPr>
          <w:rFonts w:ascii="Arial" w:hAnsi="Arial" w:cs="Arial"/>
          <w:sz w:val="24"/>
          <w:szCs w:val="24"/>
        </w:rPr>
        <w:t>V petem odstavku 38</w:t>
      </w:r>
      <w:r w:rsidR="00F271D0" w:rsidRPr="009E3D95">
        <w:rPr>
          <w:rFonts w:ascii="Arial" w:hAnsi="Arial" w:cs="Arial"/>
          <w:sz w:val="24"/>
          <w:szCs w:val="24"/>
        </w:rPr>
        <w:t xml:space="preserve">. člena </w:t>
      </w:r>
      <w:r w:rsidRPr="009E3D95">
        <w:rPr>
          <w:rFonts w:ascii="Arial" w:hAnsi="Arial" w:cs="Arial"/>
          <w:sz w:val="24"/>
          <w:szCs w:val="24"/>
        </w:rPr>
        <w:t>se besedo »pečat« nadomesti z besedo »žig«.</w:t>
      </w:r>
      <w:r w:rsidR="00F271D0" w:rsidRPr="009E3D95">
        <w:rPr>
          <w:rFonts w:ascii="Arial" w:hAnsi="Arial" w:cs="Arial"/>
          <w:sz w:val="24"/>
          <w:szCs w:val="24"/>
        </w:rPr>
        <w:t xml:space="preserve"> </w:t>
      </w:r>
    </w:p>
    <w:p w:rsidR="00AF0B1F" w:rsidRPr="009E3D95" w:rsidRDefault="00AF0B1F" w:rsidP="00065390">
      <w:pPr>
        <w:spacing w:after="0" w:line="240" w:lineRule="auto"/>
        <w:rPr>
          <w:rFonts w:ascii="Arial" w:hAnsi="Arial" w:cs="Arial"/>
          <w:sz w:val="24"/>
          <w:szCs w:val="24"/>
        </w:rPr>
      </w:pPr>
    </w:p>
    <w:p w:rsidR="00FA527F" w:rsidRPr="009E3D95" w:rsidRDefault="00FA527F" w:rsidP="00065390">
      <w:pPr>
        <w:spacing w:after="0" w:line="240" w:lineRule="auto"/>
        <w:rPr>
          <w:rFonts w:ascii="Arial" w:hAnsi="Arial" w:cs="Arial"/>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F271D0" w:rsidRPr="009E3D95" w:rsidRDefault="00F271D0" w:rsidP="00065390">
      <w:pPr>
        <w:pStyle w:val="Odstavekseznama"/>
        <w:spacing w:after="0" w:line="240" w:lineRule="auto"/>
        <w:ind w:left="0"/>
        <w:rPr>
          <w:rFonts w:ascii="Arial" w:hAnsi="Arial" w:cs="Arial"/>
          <w:sz w:val="24"/>
          <w:szCs w:val="24"/>
        </w:rPr>
      </w:pPr>
    </w:p>
    <w:p w:rsidR="006B27AE" w:rsidRPr="009E3D95" w:rsidRDefault="006B27AE" w:rsidP="00065390">
      <w:pPr>
        <w:pStyle w:val="Brezrazmikov"/>
        <w:jc w:val="both"/>
        <w:rPr>
          <w:rFonts w:ascii="Arial" w:hAnsi="Arial" w:cs="Arial"/>
          <w:sz w:val="24"/>
          <w:szCs w:val="24"/>
        </w:rPr>
      </w:pPr>
      <w:r w:rsidRPr="009E3D95">
        <w:rPr>
          <w:rFonts w:ascii="Arial" w:hAnsi="Arial" w:cs="Arial"/>
          <w:sz w:val="24"/>
          <w:szCs w:val="24"/>
        </w:rPr>
        <w:t>39. člen</w:t>
      </w:r>
      <w:r w:rsidR="008A1D87" w:rsidRPr="009E3D95">
        <w:rPr>
          <w:rFonts w:ascii="Arial" w:hAnsi="Arial" w:cs="Arial"/>
          <w:sz w:val="24"/>
          <w:szCs w:val="24"/>
        </w:rPr>
        <w:t xml:space="preserve"> se spremeni tako, da se glasi:</w:t>
      </w:r>
    </w:p>
    <w:p w:rsidR="008A1D87" w:rsidRPr="009E3D95" w:rsidRDefault="008A1D87" w:rsidP="00065390">
      <w:pPr>
        <w:pStyle w:val="Brezrazmikov"/>
        <w:jc w:val="both"/>
        <w:rPr>
          <w:rFonts w:ascii="Arial" w:hAnsi="Arial" w:cs="Arial"/>
          <w:sz w:val="24"/>
          <w:szCs w:val="24"/>
        </w:rPr>
      </w:pPr>
    </w:p>
    <w:p w:rsidR="00F24AC7" w:rsidRPr="009E3D95" w:rsidRDefault="00F30765" w:rsidP="00065390">
      <w:pPr>
        <w:pStyle w:val="Brezrazmikov"/>
        <w:jc w:val="center"/>
        <w:rPr>
          <w:rFonts w:ascii="Arial" w:hAnsi="Arial" w:cs="Arial"/>
          <w:sz w:val="24"/>
          <w:szCs w:val="24"/>
        </w:rPr>
      </w:pPr>
      <w:r w:rsidRPr="009E3D95">
        <w:rPr>
          <w:rFonts w:ascii="Arial" w:hAnsi="Arial" w:cs="Arial"/>
          <w:sz w:val="24"/>
          <w:szCs w:val="24"/>
        </w:rPr>
        <w:t>»</w:t>
      </w:r>
      <w:r w:rsidR="00F24AC7" w:rsidRPr="009E3D95">
        <w:rPr>
          <w:rFonts w:ascii="Arial" w:hAnsi="Arial" w:cs="Arial"/>
          <w:sz w:val="24"/>
          <w:szCs w:val="24"/>
        </w:rPr>
        <w:t>39. člen</w:t>
      </w:r>
    </w:p>
    <w:p w:rsidR="00FA527F" w:rsidRPr="009E3D95" w:rsidRDefault="00FA527F" w:rsidP="00065390">
      <w:pPr>
        <w:pStyle w:val="Brezrazmikov"/>
        <w:jc w:val="center"/>
        <w:rPr>
          <w:rFonts w:ascii="Arial" w:hAnsi="Arial" w:cs="Arial"/>
          <w:sz w:val="24"/>
          <w:szCs w:val="24"/>
        </w:rPr>
      </w:pPr>
    </w:p>
    <w:p w:rsidR="008A1D87" w:rsidRPr="009E3D95" w:rsidRDefault="008A1D87" w:rsidP="00065390">
      <w:pPr>
        <w:pStyle w:val="Brezrazmikov"/>
        <w:jc w:val="both"/>
        <w:rPr>
          <w:rFonts w:ascii="Arial" w:hAnsi="Arial" w:cs="Arial"/>
          <w:sz w:val="24"/>
          <w:szCs w:val="24"/>
        </w:rPr>
      </w:pPr>
      <w:r w:rsidRPr="009E3D95">
        <w:rPr>
          <w:rFonts w:ascii="Arial" w:hAnsi="Arial" w:cs="Arial"/>
          <w:sz w:val="24"/>
          <w:szCs w:val="24"/>
        </w:rPr>
        <w:t>Nadzorni odbor samostojno določa svoj program dela, ki vsebuje letni nadzorni program in predlog finančnega načrta</w:t>
      </w:r>
      <w:r w:rsidR="007B20C8" w:rsidRPr="009E3D95">
        <w:rPr>
          <w:rFonts w:ascii="Arial" w:hAnsi="Arial" w:cs="Arial"/>
          <w:sz w:val="24"/>
          <w:szCs w:val="24"/>
        </w:rPr>
        <w:t>. Z letnim nadzornim programom mora nadzorni odbor seznaniti občinski svet in župana. Predlog finančnega načrta predloži nadzorni odbor županu v postopku priprave predloga občinskega proračuna.</w:t>
      </w:r>
    </w:p>
    <w:p w:rsidR="00065390" w:rsidRPr="009E3D95" w:rsidRDefault="00065390" w:rsidP="00065390">
      <w:pPr>
        <w:pStyle w:val="Brezrazmikov"/>
        <w:jc w:val="both"/>
        <w:rPr>
          <w:rFonts w:ascii="Arial" w:hAnsi="Arial" w:cs="Arial"/>
          <w:sz w:val="24"/>
          <w:szCs w:val="24"/>
        </w:rPr>
      </w:pPr>
    </w:p>
    <w:p w:rsidR="008A1D87" w:rsidRPr="009E3D95" w:rsidRDefault="008A1D87" w:rsidP="00065390">
      <w:pPr>
        <w:pStyle w:val="Brezrazmikov"/>
        <w:jc w:val="both"/>
        <w:rPr>
          <w:rFonts w:ascii="Arial" w:hAnsi="Arial" w:cs="Arial"/>
          <w:sz w:val="24"/>
          <w:szCs w:val="24"/>
        </w:rPr>
      </w:pPr>
      <w:r w:rsidRPr="009E3D95">
        <w:rPr>
          <w:rFonts w:ascii="Arial" w:hAnsi="Arial" w:cs="Arial"/>
          <w:sz w:val="24"/>
          <w:szCs w:val="24"/>
        </w:rPr>
        <w:t xml:space="preserve">Nadzorni odbor lahko začne postopek nadzora le, če je tak nadzor določen v </w:t>
      </w:r>
      <w:r w:rsidR="00356C7A" w:rsidRPr="009E3D95">
        <w:rPr>
          <w:rFonts w:ascii="Arial" w:hAnsi="Arial" w:cs="Arial"/>
          <w:sz w:val="24"/>
          <w:szCs w:val="24"/>
        </w:rPr>
        <w:t xml:space="preserve">letnem </w:t>
      </w:r>
      <w:r w:rsidRPr="009E3D95">
        <w:rPr>
          <w:rFonts w:ascii="Arial" w:hAnsi="Arial" w:cs="Arial"/>
          <w:sz w:val="24"/>
          <w:szCs w:val="24"/>
        </w:rPr>
        <w:t xml:space="preserve">nadzornem programu. Če nadzorni odbor želi izvesti nadzor, ki ni vključen v </w:t>
      </w:r>
      <w:r w:rsidR="00356C7A" w:rsidRPr="009E3D95">
        <w:rPr>
          <w:rFonts w:ascii="Arial" w:hAnsi="Arial" w:cs="Arial"/>
          <w:sz w:val="24"/>
          <w:szCs w:val="24"/>
        </w:rPr>
        <w:t xml:space="preserve">letni </w:t>
      </w:r>
      <w:r w:rsidRPr="009E3D95">
        <w:rPr>
          <w:rFonts w:ascii="Arial" w:hAnsi="Arial" w:cs="Arial"/>
          <w:sz w:val="24"/>
          <w:szCs w:val="24"/>
        </w:rPr>
        <w:t xml:space="preserve">nadzorni program, mora najprej dopolniti nadzorni program. Dopolnitev </w:t>
      </w:r>
      <w:r w:rsidR="00E0030D" w:rsidRPr="009E3D95">
        <w:rPr>
          <w:rFonts w:ascii="Arial" w:hAnsi="Arial" w:cs="Arial"/>
          <w:sz w:val="24"/>
          <w:szCs w:val="24"/>
        </w:rPr>
        <w:t xml:space="preserve">letnega </w:t>
      </w:r>
      <w:r w:rsidRPr="009E3D95">
        <w:rPr>
          <w:rFonts w:ascii="Arial" w:hAnsi="Arial" w:cs="Arial"/>
          <w:sz w:val="24"/>
          <w:szCs w:val="24"/>
        </w:rPr>
        <w:t xml:space="preserve">nadzornega programa posreduje </w:t>
      </w:r>
      <w:r w:rsidR="00E0030D" w:rsidRPr="009E3D95">
        <w:rPr>
          <w:rFonts w:ascii="Arial" w:hAnsi="Arial" w:cs="Arial"/>
          <w:sz w:val="24"/>
          <w:szCs w:val="24"/>
        </w:rPr>
        <w:t xml:space="preserve">v seznanitev </w:t>
      </w:r>
      <w:r w:rsidRPr="009E3D95">
        <w:rPr>
          <w:rFonts w:ascii="Arial" w:hAnsi="Arial" w:cs="Arial"/>
          <w:sz w:val="24"/>
          <w:szCs w:val="24"/>
        </w:rPr>
        <w:t xml:space="preserve">županu in občinskemu svetu. Enako velja za spremembo </w:t>
      </w:r>
      <w:r w:rsidR="00E0030D" w:rsidRPr="009E3D95">
        <w:rPr>
          <w:rFonts w:ascii="Arial" w:hAnsi="Arial" w:cs="Arial"/>
          <w:sz w:val="24"/>
          <w:szCs w:val="24"/>
        </w:rPr>
        <w:t xml:space="preserve">letnega </w:t>
      </w:r>
      <w:r w:rsidRPr="009E3D95">
        <w:rPr>
          <w:rFonts w:ascii="Arial" w:hAnsi="Arial" w:cs="Arial"/>
          <w:sz w:val="24"/>
          <w:szCs w:val="24"/>
        </w:rPr>
        <w:t xml:space="preserve">nadzornega programa. </w:t>
      </w:r>
    </w:p>
    <w:p w:rsidR="00065390" w:rsidRPr="009E3D95" w:rsidRDefault="00065390" w:rsidP="00065390">
      <w:pPr>
        <w:pStyle w:val="Brezrazmikov"/>
        <w:jc w:val="both"/>
        <w:rPr>
          <w:rFonts w:ascii="Arial" w:hAnsi="Arial" w:cs="Arial"/>
          <w:sz w:val="24"/>
          <w:szCs w:val="24"/>
        </w:rPr>
      </w:pPr>
    </w:p>
    <w:p w:rsidR="00DF5A1C" w:rsidRPr="009E3D95" w:rsidRDefault="00532ED4" w:rsidP="00065390">
      <w:pPr>
        <w:pStyle w:val="p"/>
        <w:spacing w:before="0" w:after="0"/>
        <w:ind w:left="0" w:right="0" w:firstLine="0"/>
        <w:rPr>
          <w:rFonts w:eastAsia="Times New Roman"/>
          <w:color w:val="auto"/>
          <w:sz w:val="24"/>
          <w:szCs w:val="24"/>
        </w:rPr>
      </w:pPr>
      <w:r w:rsidRPr="009E3D95">
        <w:rPr>
          <w:rFonts w:eastAsia="Times New Roman"/>
          <w:color w:val="auto"/>
          <w:sz w:val="24"/>
          <w:szCs w:val="24"/>
        </w:rPr>
        <w:t>Nadzorni odbor</w:t>
      </w:r>
      <w:r w:rsidR="009C3FF7" w:rsidRPr="009E3D95">
        <w:rPr>
          <w:rFonts w:eastAsia="Times New Roman"/>
          <w:color w:val="auto"/>
          <w:sz w:val="24"/>
          <w:szCs w:val="24"/>
        </w:rPr>
        <w:fldChar w:fldCharType="begin"/>
      </w:r>
      <w:r w:rsidRPr="009E3D95">
        <w:rPr>
          <w:rFonts w:eastAsia="Times New Roman"/>
          <w:color w:val="auto"/>
          <w:sz w:val="24"/>
          <w:szCs w:val="24"/>
        </w:rPr>
        <w:instrText xml:space="preserve"> XE "nadzorni odbor" </w:instrText>
      </w:r>
      <w:r w:rsidR="009C3FF7" w:rsidRPr="009E3D95">
        <w:rPr>
          <w:rFonts w:eastAsia="Times New Roman"/>
          <w:color w:val="auto"/>
          <w:sz w:val="24"/>
          <w:szCs w:val="24"/>
        </w:rPr>
        <w:fldChar w:fldCharType="end"/>
      </w:r>
      <w:r w:rsidRPr="009E3D95">
        <w:rPr>
          <w:rFonts w:eastAsia="Times New Roman"/>
          <w:color w:val="auto"/>
          <w:sz w:val="24"/>
          <w:szCs w:val="24"/>
        </w:rPr>
        <w:t xml:space="preserve"> začne izvedbo nadzora z izdajo sklepa, s katerim </w:t>
      </w:r>
      <w:r w:rsidR="004D2AF6" w:rsidRPr="009E3D95">
        <w:rPr>
          <w:rFonts w:eastAsia="Times New Roman"/>
          <w:color w:val="auto"/>
          <w:sz w:val="24"/>
          <w:szCs w:val="24"/>
        </w:rPr>
        <w:t xml:space="preserve">se </w:t>
      </w:r>
      <w:r w:rsidRPr="009E3D95">
        <w:rPr>
          <w:rFonts w:eastAsia="Times New Roman"/>
          <w:color w:val="auto"/>
          <w:sz w:val="24"/>
          <w:szCs w:val="24"/>
        </w:rPr>
        <w:t xml:space="preserve">določi </w:t>
      </w:r>
      <w:r w:rsidR="002B1A3B" w:rsidRPr="009E3D95">
        <w:rPr>
          <w:rFonts w:eastAsia="Times New Roman"/>
          <w:color w:val="auto"/>
          <w:sz w:val="24"/>
          <w:szCs w:val="24"/>
        </w:rPr>
        <w:t xml:space="preserve">nadzorovana oseba, </w:t>
      </w:r>
      <w:r w:rsidRPr="009E3D95">
        <w:rPr>
          <w:rFonts w:eastAsia="Times New Roman"/>
          <w:color w:val="auto"/>
          <w:sz w:val="24"/>
          <w:szCs w:val="24"/>
        </w:rPr>
        <w:t xml:space="preserve">obseg nadzora in čas, v katerem bo potekal ter pooblastila člana </w:t>
      </w:r>
      <w:r w:rsidR="002B1A3B" w:rsidRPr="009E3D95">
        <w:rPr>
          <w:rFonts w:eastAsia="Times New Roman"/>
          <w:color w:val="auto"/>
          <w:sz w:val="24"/>
          <w:szCs w:val="24"/>
        </w:rPr>
        <w:t xml:space="preserve">oz. članov </w:t>
      </w:r>
      <w:r w:rsidRPr="009E3D95">
        <w:rPr>
          <w:rFonts w:eastAsia="Times New Roman"/>
          <w:color w:val="auto"/>
          <w:sz w:val="24"/>
          <w:szCs w:val="24"/>
        </w:rPr>
        <w:t>nadzornega odbora, ki bo</w:t>
      </w:r>
      <w:r w:rsidR="002B1A3B" w:rsidRPr="009E3D95">
        <w:rPr>
          <w:rFonts w:eastAsia="Times New Roman"/>
          <w:color w:val="auto"/>
          <w:sz w:val="24"/>
          <w:szCs w:val="24"/>
        </w:rPr>
        <w:t>do</w:t>
      </w:r>
      <w:r w:rsidRPr="009E3D95">
        <w:rPr>
          <w:rFonts w:eastAsia="Times New Roman"/>
          <w:color w:val="auto"/>
          <w:sz w:val="24"/>
          <w:szCs w:val="24"/>
        </w:rPr>
        <w:t xml:space="preserve"> nadzor vodil</w:t>
      </w:r>
      <w:r w:rsidR="002B1A3B" w:rsidRPr="009E3D95">
        <w:rPr>
          <w:rFonts w:eastAsia="Times New Roman"/>
          <w:color w:val="auto"/>
          <w:sz w:val="24"/>
          <w:szCs w:val="24"/>
        </w:rPr>
        <w:t>i</w:t>
      </w:r>
      <w:r w:rsidRPr="009E3D95">
        <w:rPr>
          <w:rFonts w:eastAsia="Times New Roman"/>
          <w:color w:val="auto"/>
          <w:sz w:val="24"/>
          <w:szCs w:val="24"/>
        </w:rPr>
        <w:t>. Sklep se vroči zastopniku oziroma pooblaščeni osebi neposrednega, posrednega uporabnika občinskega proračuna ali druge pravne osebe, ki upravlja z občinskim premoženjem, pri katerem bo nadzorni odbor izvedel nadzor (v nadaljnjem besedilu: nadzorovana oseba). O izdaji sklepa se obvesti župana.</w:t>
      </w:r>
    </w:p>
    <w:p w:rsidR="00065390" w:rsidRPr="009E3D95" w:rsidRDefault="00065390" w:rsidP="00065390">
      <w:pPr>
        <w:pStyle w:val="p"/>
        <w:spacing w:before="0" w:after="0"/>
        <w:ind w:left="0" w:right="0" w:firstLine="0"/>
        <w:rPr>
          <w:rFonts w:eastAsia="Times New Roman"/>
          <w:color w:val="auto"/>
          <w:sz w:val="24"/>
          <w:szCs w:val="24"/>
        </w:rPr>
      </w:pPr>
    </w:p>
    <w:p w:rsidR="00DF5A1C" w:rsidRPr="009E3D95" w:rsidRDefault="00532ED4" w:rsidP="00065390">
      <w:pPr>
        <w:pStyle w:val="p"/>
        <w:spacing w:before="0" w:after="0"/>
        <w:ind w:left="0" w:right="0" w:firstLine="0"/>
        <w:rPr>
          <w:rFonts w:eastAsia="Times New Roman"/>
          <w:color w:val="auto"/>
          <w:sz w:val="24"/>
          <w:szCs w:val="24"/>
        </w:rPr>
      </w:pPr>
      <w:r w:rsidRPr="009E3D95">
        <w:rPr>
          <w:rFonts w:eastAsia="Times New Roman"/>
          <w:color w:val="auto"/>
          <w:sz w:val="24"/>
          <w:szCs w:val="24"/>
        </w:rPr>
        <w:t xml:space="preserve">Nadzorni odbor samostojno ocenjuje uspešnost izvajanja letnega nadzornega programa, sprejme poročilo in zaključni račun finančnega načrta nadzornega odbora. </w:t>
      </w:r>
    </w:p>
    <w:p w:rsidR="00DF5A1C" w:rsidRPr="009E3D95" w:rsidRDefault="00532ED4" w:rsidP="00065390">
      <w:pPr>
        <w:pStyle w:val="p"/>
        <w:spacing w:before="0" w:after="0"/>
        <w:ind w:left="0" w:right="0" w:firstLine="0"/>
        <w:rPr>
          <w:rFonts w:eastAsia="Times New Roman"/>
          <w:color w:val="auto"/>
          <w:sz w:val="24"/>
          <w:szCs w:val="24"/>
        </w:rPr>
      </w:pPr>
      <w:r w:rsidRPr="009E3D95">
        <w:rPr>
          <w:rFonts w:eastAsia="Times New Roman"/>
          <w:color w:val="auto"/>
          <w:sz w:val="24"/>
          <w:szCs w:val="24"/>
        </w:rPr>
        <w:t>S posameznimi poročili o izvedenih nadzorih seznanja nadzorni odbor občinski svet in župana, ko vsebujejo vse predpisane sestavine, so vročena nadzorovani osebi in so dokončna. Predsednik ali od njega pooblaščen član nadzornega odbora</w:t>
      </w:r>
      <w:r w:rsidR="009C3FF7" w:rsidRPr="009E3D95">
        <w:rPr>
          <w:rFonts w:eastAsia="Times New Roman"/>
          <w:color w:val="auto"/>
          <w:sz w:val="24"/>
          <w:szCs w:val="24"/>
        </w:rPr>
        <w:fldChar w:fldCharType="begin"/>
      </w:r>
      <w:r w:rsidRPr="009E3D95">
        <w:rPr>
          <w:rFonts w:eastAsia="Times New Roman"/>
          <w:color w:val="auto"/>
          <w:sz w:val="24"/>
          <w:szCs w:val="24"/>
        </w:rPr>
        <w:instrText xml:space="preserve"> XE "nadzorni odbor" </w:instrText>
      </w:r>
      <w:r w:rsidR="009C3FF7" w:rsidRPr="009E3D95">
        <w:rPr>
          <w:rFonts w:eastAsia="Times New Roman"/>
          <w:color w:val="auto"/>
          <w:sz w:val="24"/>
          <w:szCs w:val="24"/>
        </w:rPr>
        <w:fldChar w:fldCharType="end"/>
      </w:r>
      <w:r w:rsidRPr="009E3D95">
        <w:rPr>
          <w:rFonts w:eastAsia="Times New Roman"/>
          <w:color w:val="auto"/>
          <w:sz w:val="24"/>
          <w:szCs w:val="24"/>
        </w:rPr>
        <w:t xml:space="preserve"> se mora udeležiti seje občinskega sveta, ko obravnava njegova poročila.</w:t>
      </w:r>
      <w:r w:rsidR="00F30765" w:rsidRPr="009E3D95">
        <w:rPr>
          <w:rFonts w:eastAsia="Times New Roman"/>
          <w:color w:val="auto"/>
          <w:sz w:val="24"/>
          <w:szCs w:val="24"/>
        </w:rPr>
        <w:t>«.</w:t>
      </w:r>
    </w:p>
    <w:p w:rsidR="00DF5A1C" w:rsidRPr="009E3D95" w:rsidRDefault="00DF5A1C" w:rsidP="00065390">
      <w:pPr>
        <w:pStyle w:val="p"/>
        <w:spacing w:before="0" w:after="0"/>
        <w:ind w:left="0" w:right="0" w:firstLine="0"/>
        <w:rPr>
          <w:rFonts w:eastAsia="Times New Roman"/>
          <w:color w:val="auto"/>
          <w:sz w:val="24"/>
          <w:szCs w:val="24"/>
        </w:rPr>
      </w:pPr>
    </w:p>
    <w:p w:rsidR="00FA527F" w:rsidRPr="009E3D95" w:rsidRDefault="00FA527F" w:rsidP="00065390">
      <w:pPr>
        <w:pStyle w:val="p"/>
        <w:spacing w:before="0" w:after="0"/>
        <w:ind w:left="0" w:right="0" w:firstLine="0"/>
        <w:rPr>
          <w:rFonts w:eastAsia="Times New Roman"/>
          <w:color w:val="auto"/>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620CB7" w:rsidRPr="009E3D95" w:rsidRDefault="00620CB7" w:rsidP="00065390">
      <w:pPr>
        <w:pStyle w:val="Odstavekseznama"/>
        <w:spacing w:after="0" w:line="240" w:lineRule="auto"/>
        <w:ind w:left="0"/>
        <w:rPr>
          <w:rFonts w:ascii="Arial" w:hAnsi="Arial" w:cs="Arial"/>
          <w:b/>
          <w:sz w:val="24"/>
          <w:szCs w:val="24"/>
        </w:rPr>
      </w:pPr>
    </w:p>
    <w:p w:rsidR="00620CB7" w:rsidRPr="009E3D95" w:rsidRDefault="004B72CD" w:rsidP="00065390">
      <w:pPr>
        <w:spacing w:after="0" w:line="240" w:lineRule="auto"/>
        <w:jc w:val="both"/>
        <w:rPr>
          <w:rFonts w:ascii="Arial" w:hAnsi="Arial" w:cs="Arial"/>
          <w:sz w:val="24"/>
          <w:szCs w:val="24"/>
        </w:rPr>
      </w:pPr>
      <w:r w:rsidRPr="009E3D95">
        <w:rPr>
          <w:rFonts w:ascii="Arial" w:hAnsi="Arial" w:cs="Arial"/>
          <w:sz w:val="24"/>
          <w:szCs w:val="24"/>
        </w:rPr>
        <w:t>Besedilo 40. člena se spremeni tako, da se glasi:</w:t>
      </w:r>
    </w:p>
    <w:p w:rsidR="00620CB7" w:rsidRPr="009E3D95" w:rsidRDefault="00620CB7" w:rsidP="00065390">
      <w:pPr>
        <w:spacing w:after="0" w:line="240" w:lineRule="auto"/>
        <w:jc w:val="both"/>
        <w:rPr>
          <w:rFonts w:ascii="Arial" w:hAnsi="Arial" w:cs="Arial"/>
          <w:sz w:val="24"/>
          <w:szCs w:val="24"/>
        </w:rPr>
      </w:pPr>
    </w:p>
    <w:p w:rsidR="00620CB7" w:rsidRPr="009E3D95" w:rsidRDefault="00F30765" w:rsidP="00065390">
      <w:pPr>
        <w:spacing w:after="0" w:line="240" w:lineRule="auto"/>
        <w:jc w:val="center"/>
        <w:rPr>
          <w:rFonts w:ascii="Arial" w:hAnsi="Arial" w:cs="Arial"/>
          <w:sz w:val="24"/>
          <w:szCs w:val="24"/>
        </w:rPr>
      </w:pPr>
      <w:r w:rsidRPr="009E3D95">
        <w:rPr>
          <w:rFonts w:ascii="Arial" w:hAnsi="Arial" w:cs="Arial"/>
          <w:sz w:val="24"/>
          <w:szCs w:val="24"/>
        </w:rPr>
        <w:t>»</w:t>
      </w:r>
      <w:r w:rsidR="004B72CD" w:rsidRPr="009E3D95">
        <w:rPr>
          <w:rFonts w:ascii="Arial" w:hAnsi="Arial" w:cs="Arial"/>
          <w:sz w:val="24"/>
          <w:szCs w:val="24"/>
        </w:rPr>
        <w:t>40. člen</w:t>
      </w:r>
    </w:p>
    <w:p w:rsidR="00620CB7" w:rsidRPr="009E3D95" w:rsidRDefault="00620CB7" w:rsidP="00065390">
      <w:pPr>
        <w:spacing w:after="0" w:line="240" w:lineRule="auto"/>
        <w:jc w:val="both"/>
        <w:rPr>
          <w:rFonts w:ascii="Arial" w:hAnsi="Arial" w:cs="Arial"/>
          <w:sz w:val="24"/>
          <w:szCs w:val="24"/>
        </w:rPr>
      </w:pPr>
    </w:p>
    <w:p w:rsidR="00F62D2C" w:rsidRPr="009E3D95" w:rsidRDefault="00532ED4" w:rsidP="00065390">
      <w:pPr>
        <w:spacing w:after="0" w:line="240" w:lineRule="auto"/>
        <w:jc w:val="both"/>
        <w:rPr>
          <w:rFonts w:ascii="Arial" w:hAnsi="Arial" w:cs="Arial"/>
          <w:sz w:val="24"/>
          <w:szCs w:val="24"/>
        </w:rPr>
      </w:pPr>
      <w:r w:rsidRPr="009E3D95">
        <w:rPr>
          <w:rFonts w:ascii="Arial" w:hAnsi="Arial" w:cs="Arial"/>
          <w:sz w:val="24"/>
          <w:szCs w:val="24"/>
        </w:rPr>
        <w:t>Nadzorni odbor</w:t>
      </w:r>
      <w:r w:rsidR="009C3FF7" w:rsidRPr="009E3D95">
        <w:rPr>
          <w:rFonts w:ascii="Arial" w:hAnsi="Arial" w:cs="Arial"/>
          <w:sz w:val="24"/>
          <w:szCs w:val="24"/>
        </w:rPr>
        <w:fldChar w:fldCharType="begin"/>
      </w:r>
      <w:r w:rsidRPr="009E3D95">
        <w:rPr>
          <w:rFonts w:ascii="Arial" w:hAnsi="Arial" w:cs="Arial"/>
          <w:sz w:val="24"/>
          <w:szCs w:val="24"/>
        </w:rPr>
        <w:instrText xml:space="preserve"> XE "nadzorni odbor" </w:instrText>
      </w:r>
      <w:r w:rsidR="009C3FF7" w:rsidRPr="009E3D95">
        <w:rPr>
          <w:rFonts w:ascii="Arial" w:hAnsi="Arial" w:cs="Arial"/>
          <w:sz w:val="24"/>
          <w:szCs w:val="24"/>
        </w:rPr>
        <w:fldChar w:fldCharType="end"/>
      </w:r>
      <w:r w:rsidRPr="009E3D95">
        <w:rPr>
          <w:rFonts w:ascii="Arial" w:hAnsi="Arial" w:cs="Arial"/>
          <w:sz w:val="24"/>
          <w:szCs w:val="24"/>
        </w:rPr>
        <w:t xml:space="preserve"> opravlja naloge iz svoje pristojnosti in izvaja nadzor na podlagi preverjanj poslovnih poročil in zaključnih računov, pogodb, finančnih dokumentov in po potrebi druge dokumentacije končanih oziroma opravljenih dejanj, ki vplivajo na zakonito, pravilno, učinkovito in gospodarno poslovanje neposrednih in posrednih uporabnikov občinskega proračuna ali upravljanje z občinskim finančnim oziroma stvarnim premoženjem.</w:t>
      </w:r>
    </w:p>
    <w:p w:rsidR="00065390" w:rsidRPr="009E3D95" w:rsidRDefault="00065390" w:rsidP="00065390">
      <w:pPr>
        <w:spacing w:after="0" w:line="240" w:lineRule="auto"/>
        <w:jc w:val="both"/>
        <w:rPr>
          <w:rFonts w:ascii="Arial" w:hAnsi="Arial" w:cs="Arial"/>
          <w:sz w:val="24"/>
          <w:szCs w:val="24"/>
        </w:rPr>
      </w:pPr>
    </w:p>
    <w:p w:rsidR="00C56449" w:rsidRPr="009E3D95" w:rsidRDefault="00532ED4" w:rsidP="00065390">
      <w:pPr>
        <w:spacing w:after="0" w:line="240" w:lineRule="auto"/>
        <w:jc w:val="both"/>
        <w:rPr>
          <w:rFonts w:ascii="Arial" w:hAnsi="Arial" w:cs="Arial"/>
          <w:sz w:val="24"/>
          <w:szCs w:val="24"/>
        </w:rPr>
      </w:pPr>
      <w:r w:rsidRPr="009E3D95">
        <w:rPr>
          <w:rFonts w:ascii="Arial" w:hAnsi="Arial" w:cs="Arial"/>
          <w:sz w:val="24"/>
          <w:szCs w:val="24"/>
        </w:rPr>
        <w:t>Nadzorni odbor</w:t>
      </w:r>
      <w:r w:rsidR="009C3FF7" w:rsidRPr="009E3D95">
        <w:rPr>
          <w:rFonts w:ascii="Arial" w:hAnsi="Arial" w:cs="Arial"/>
          <w:sz w:val="24"/>
          <w:szCs w:val="24"/>
        </w:rPr>
        <w:fldChar w:fldCharType="begin"/>
      </w:r>
      <w:r w:rsidRPr="009E3D95">
        <w:rPr>
          <w:rFonts w:ascii="Arial" w:hAnsi="Arial" w:cs="Arial"/>
          <w:sz w:val="24"/>
          <w:szCs w:val="24"/>
        </w:rPr>
        <w:instrText xml:space="preserve"> XE "nadzorni odbor" </w:instrText>
      </w:r>
      <w:r w:rsidR="009C3FF7" w:rsidRPr="009E3D95">
        <w:rPr>
          <w:rFonts w:ascii="Arial" w:hAnsi="Arial" w:cs="Arial"/>
          <w:sz w:val="24"/>
          <w:szCs w:val="24"/>
        </w:rPr>
        <w:fldChar w:fldCharType="end"/>
      </w:r>
      <w:r w:rsidRPr="009E3D95">
        <w:rPr>
          <w:rFonts w:ascii="Arial" w:hAnsi="Arial" w:cs="Arial"/>
          <w:sz w:val="24"/>
          <w:szCs w:val="24"/>
        </w:rPr>
        <w:t xml:space="preserve"> ne sme opravljati svojih pristojnosti na način, s katerim bi omejeval samostojnost občinskih organov in organov posrednih up</w:t>
      </w:r>
      <w:r w:rsidR="004B72CD" w:rsidRPr="009E3D95">
        <w:rPr>
          <w:rFonts w:ascii="Arial" w:hAnsi="Arial" w:cs="Arial"/>
          <w:sz w:val="24"/>
          <w:szCs w:val="24"/>
        </w:rPr>
        <w:t>orabnikov občinskega proračuna.</w:t>
      </w:r>
      <w:r w:rsidR="00CD7329" w:rsidRPr="009E3D95">
        <w:rPr>
          <w:rFonts w:ascii="Arial" w:hAnsi="Arial" w:cs="Arial"/>
          <w:sz w:val="24"/>
          <w:szCs w:val="24"/>
        </w:rPr>
        <w:t>«.</w:t>
      </w:r>
    </w:p>
    <w:p w:rsidR="00F62D2C" w:rsidRPr="009E3D95" w:rsidRDefault="00F62D2C" w:rsidP="00065390">
      <w:pPr>
        <w:spacing w:after="0" w:line="240" w:lineRule="auto"/>
        <w:jc w:val="both"/>
        <w:rPr>
          <w:rFonts w:ascii="Arial" w:hAnsi="Arial" w:cs="Arial"/>
          <w:sz w:val="24"/>
          <w:szCs w:val="24"/>
        </w:rPr>
      </w:pPr>
    </w:p>
    <w:p w:rsidR="00F62D2C" w:rsidRPr="009E3D95" w:rsidRDefault="00F62D2C" w:rsidP="00065390">
      <w:pPr>
        <w:spacing w:after="0" w:line="240" w:lineRule="auto"/>
        <w:jc w:val="both"/>
        <w:rPr>
          <w:rFonts w:ascii="Arial" w:hAnsi="Arial" w:cs="Arial"/>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620CB7" w:rsidRPr="009E3D95" w:rsidRDefault="00620CB7" w:rsidP="00065390">
      <w:pPr>
        <w:spacing w:after="0" w:line="240" w:lineRule="auto"/>
        <w:rPr>
          <w:rFonts w:ascii="Arial" w:hAnsi="Arial" w:cs="Arial"/>
          <w:sz w:val="24"/>
          <w:szCs w:val="24"/>
        </w:rPr>
      </w:pPr>
    </w:p>
    <w:p w:rsidR="00620CB7" w:rsidRPr="009E3D95" w:rsidRDefault="002B1A3B" w:rsidP="00065390">
      <w:pPr>
        <w:spacing w:after="0" w:line="240" w:lineRule="auto"/>
        <w:jc w:val="both"/>
        <w:rPr>
          <w:rFonts w:ascii="Arial" w:hAnsi="Arial" w:cs="Arial"/>
          <w:sz w:val="24"/>
          <w:szCs w:val="24"/>
        </w:rPr>
      </w:pPr>
      <w:r w:rsidRPr="009E3D95">
        <w:rPr>
          <w:rFonts w:ascii="Arial" w:hAnsi="Arial" w:cs="Arial"/>
          <w:sz w:val="24"/>
          <w:szCs w:val="24"/>
        </w:rPr>
        <w:t>V prvem odstavku 41. člena se črta zadnji stavek.</w:t>
      </w:r>
    </w:p>
    <w:p w:rsidR="00AF0B1F" w:rsidRPr="009E3D95" w:rsidRDefault="00AF0B1F" w:rsidP="00065390">
      <w:pPr>
        <w:spacing w:after="0" w:line="240" w:lineRule="auto"/>
        <w:jc w:val="both"/>
        <w:rPr>
          <w:rFonts w:ascii="Arial" w:hAnsi="Arial" w:cs="Arial"/>
          <w:sz w:val="24"/>
          <w:szCs w:val="24"/>
        </w:rPr>
      </w:pPr>
    </w:p>
    <w:p w:rsidR="00F62D2C" w:rsidRPr="009E3D95" w:rsidRDefault="00F62D2C" w:rsidP="00065390">
      <w:pPr>
        <w:spacing w:after="0" w:line="240" w:lineRule="auto"/>
        <w:jc w:val="both"/>
        <w:rPr>
          <w:rFonts w:ascii="Arial" w:hAnsi="Arial" w:cs="Arial"/>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620CB7" w:rsidRPr="009E3D95" w:rsidRDefault="00620CB7" w:rsidP="00065390">
      <w:pPr>
        <w:spacing w:after="0" w:line="240" w:lineRule="auto"/>
        <w:rPr>
          <w:rFonts w:ascii="Arial" w:hAnsi="Arial" w:cs="Arial"/>
          <w:sz w:val="24"/>
          <w:szCs w:val="24"/>
        </w:rPr>
      </w:pPr>
    </w:p>
    <w:p w:rsidR="00CD7329" w:rsidRPr="009E3D95" w:rsidRDefault="00BB335E" w:rsidP="00065390">
      <w:pPr>
        <w:spacing w:after="0" w:line="240" w:lineRule="auto"/>
        <w:jc w:val="both"/>
        <w:rPr>
          <w:rFonts w:ascii="Arial" w:hAnsi="Arial" w:cs="Arial"/>
          <w:sz w:val="24"/>
          <w:szCs w:val="24"/>
        </w:rPr>
      </w:pPr>
      <w:r w:rsidRPr="009E3D95">
        <w:rPr>
          <w:rFonts w:ascii="Arial" w:hAnsi="Arial" w:cs="Arial"/>
          <w:sz w:val="24"/>
          <w:szCs w:val="24"/>
        </w:rPr>
        <w:t>Prvi odstavek 57. člena se spremeni tako, da se glasi:</w:t>
      </w:r>
    </w:p>
    <w:p w:rsidR="00BB335E" w:rsidRPr="009E3D95" w:rsidRDefault="00CD7329" w:rsidP="00065390">
      <w:pPr>
        <w:pStyle w:val="p"/>
        <w:spacing w:before="0" w:after="0"/>
        <w:ind w:left="0" w:right="0" w:firstLine="0"/>
        <w:rPr>
          <w:rFonts w:eastAsia="Times New Roman"/>
          <w:color w:val="auto"/>
          <w:sz w:val="24"/>
          <w:szCs w:val="24"/>
        </w:rPr>
      </w:pPr>
      <w:r w:rsidRPr="009E3D95">
        <w:rPr>
          <w:rFonts w:eastAsia="Times New Roman"/>
          <w:color w:val="auto"/>
          <w:sz w:val="24"/>
          <w:szCs w:val="24"/>
        </w:rPr>
        <w:t>»</w:t>
      </w:r>
      <w:r w:rsidR="009C3FF7" w:rsidRPr="009E3D95">
        <w:rPr>
          <w:rFonts w:eastAsia="Times New Roman"/>
          <w:color w:val="auto"/>
          <w:sz w:val="24"/>
          <w:szCs w:val="24"/>
        </w:rPr>
        <w:fldChar w:fldCharType="begin"/>
      </w:r>
      <w:r w:rsidR="00532ED4" w:rsidRPr="009E3D95">
        <w:rPr>
          <w:rFonts w:eastAsia="Times New Roman"/>
          <w:color w:val="auto"/>
          <w:sz w:val="24"/>
          <w:szCs w:val="24"/>
        </w:rPr>
        <w:instrText xml:space="preserve"> XE "vaška skupnost" </w:instrText>
      </w:r>
      <w:r w:rsidR="009C3FF7" w:rsidRPr="009E3D95">
        <w:rPr>
          <w:rFonts w:eastAsia="Times New Roman"/>
          <w:color w:val="auto"/>
          <w:sz w:val="24"/>
          <w:szCs w:val="24"/>
        </w:rPr>
        <w:fldChar w:fldCharType="end"/>
      </w:r>
      <w:r w:rsidR="009C3FF7" w:rsidRPr="009E3D95">
        <w:rPr>
          <w:rFonts w:eastAsia="Times New Roman"/>
          <w:color w:val="auto"/>
          <w:sz w:val="24"/>
          <w:szCs w:val="24"/>
        </w:rPr>
        <w:fldChar w:fldCharType="begin"/>
      </w:r>
      <w:r w:rsidR="00532ED4" w:rsidRPr="009E3D95">
        <w:rPr>
          <w:rFonts w:eastAsia="Times New Roman"/>
          <w:color w:val="auto"/>
          <w:sz w:val="24"/>
          <w:szCs w:val="24"/>
        </w:rPr>
        <w:instrText xml:space="preserve"> XE "četrtna skupnost" </w:instrText>
      </w:r>
      <w:r w:rsidR="009C3FF7" w:rsidRPr="009E3D95">
        <w:rPr>
          <w:rFonts w:eastAsia="Times New Roman"/>
          <w:color w:val="auto"/>
          <w:sz w:val="24"/>
          <w:szCs w:val="24"/>
        </w:rPr>
        <w:fldChar w:fldCharType="end"/>
      </w:r>
      <w:r w:rsidR="00532ED4" w:rsidRPr="009E3D95">
        <w:rPr>
          <w:rFonts w:eastAsia="Times New Roman"/>
          <w:color w:val="auto"/>
          <w:sz w:val="24"/>
          <w:szCs w:val="24"/>
        </w:rPr>
        <w:t>Krajevne skupnosti sodelujejo pri opravljanju javnih zadev v občini, in sicer:</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dajejo predloge in sodelujejo pri pripravi razvojnih programov na območju občine</w:t>
      </w:r>
      <w:r w:rsidR="009C3FF7" w:rsidRPr="009E3D95">
        <w:rPr>
          <w:rFonts w:eastAsia="Times New Roman"/>
          <w:color w:val="auto"/>
          <w:sz w:val="24"/>
          <w:szCs w:val="24"/>
        </w:rPr>
        <w:fldChar w:fldCharType="begin"/>
      </w:r>
      <w:r w:rsidRPr="009E3D95">
        <w:rPr>
          <w:rFonts w:eastAsia="Times New Roman"/>
          <w:color w:val="auto"/>
          <w:sz w:val="24"/>
          <w:szCs w:val="24"/>
        </w:rPr>
        <w:instrText xml:space="preserve"> XE "občina" </w:instrText>
      </w:r>
      <w:r w:rsidR="009C3FF7" w:rsidRPr="009E3D95">
        <w:rPr>
          <w:rFonts w:eastAsia="Times New Roman"/>
          <w:color w:val="auto"/>
          <w:sz w:val="24"/>
          <w:szCs w:val="24"/>
        </w:rPr>
        <w:fldChar w:fldCharType="end"/>
      </w:r>
      <w:r w:rsidRPr="009E3D95">
        <w:rPr>
          <w:rFonts w:eastAsia="Times New Roman"/>
          <w:color w:val="auto"/>
          <w:sz w:val="24"/>
          <w:szCs w:val="24"/>
        </w:rPr>
        <w:t xml:space="preserve"> na področju javne infrastrukture na svojem območju ter sodelujejo pri izvajanju investicij v komunalno infrastrukturo in sodelujejo pri nadzoru nad opravljenimi deli,</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sodelujejo pri pripravi programov oskrbe s pitno vodo in zaščiti virov pitne vode, sodelujejo pri pridobivanju soglasij lastnikov zemljišč za delo s področja javnih služb,</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dajejo predloge za sanacijo divjih odlagališč komunalnih odpadkov in sodelujejo pri njihovi sanaciji,</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dajejo predloge za ureditev in olepševanje kraja v smislu ureditve in vzdrževanja javnih prostorov, sprehajalnih poti ipd. in pri tem sodelujejo,</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dajejo pobude za dodatno prometno ureditev (prometna signalizacija, ureditev dovozov in izvozov, omejitve hitrosti ipd.),</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oblikujejo pobude za spremembo prostorskih, planskih in izvedbenih aktov ter jih posredujejo pristojnemu organu občine</w:t>
      </w:r>
      <w:r w:rsidR="009C3FF7" w:rsidRPr="009E3D95">
        <w:rPr>
          <w:rFonts w:eastAsia="Times New Roman"/>
          <w:color w:val="auto"/>
          <w:sz w:val="24"/>
          <w:szCs w:val="24"/>
        </w:rPr>
        <w:fldChar w:fldCharType="begin"/>
      </w:r>
      <w:r w:rsidRPr="009E3D95">
        <w:rPr>
          <w:rFonts w:eastAsia="Times New Roman"/>
          <w:color w:val="auto"/>
          <w:sz w:val="24"/>
          <w:szCs w:val="24"/>
        </w:rPr>
        <w:instrText xml:space="preserve"> XE "občina" </w:instrText>
      </w:r>
      <w:r w:rsidR="009C3FF7" w:rsidRPr="009E3D95">
        <w:rPr>
          <w:rFonts w:eastAsia="Times New Roman"/>
          <w:color w:val="auto"/>
          <w:sz w:val="24"/>
          <w:szCs w:val="24"/>
        </w:rPr>
        <w:fldChar w:fldCharType="end"/>
      </w:r>
      <w:r w:rsidRPr="009E3D95">
        <w:rPr>
          <w:rFonts w:eastAsia="Times New Roman"/>
          <w:color w:val="auto"/>
          <w:sz w:val="24"/>
          <w:szCs w:val="24"/>
        </w:rPr>
        <w:t>,</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dajejo mnenja glede sprememb namembnosti kmetijskega prostora v druge namene, predvidenih gradenj večjih proizvodnih in drugih objektov v skupnosti, za posege v kmetijski prostor (agromelioracija, komasacija), pri katerih je prišlo do spremembe režima vodnih virov,</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seznanjajo pristojni organ občine</w:t>
      </w:r>
      <w:r w:rsidR="009C3FF7" w:rsidRPr="009E3D95">
        <w:rPr>
          <w:rFonts w:eastAsia="Times New Roman"/>
          <w:color w:val="auto"/>
          <w:sz w:val="24"/>
          <w:szCs w:val="24"/>
        </w:rPr>
        <w:fldChar w:fldCharType="begin"/>
      </w:r>
      <w:r w:rsidRPr="009E3D95">
        <w:rPr>
          <w:rFonts w:eastAsia="Times New Roman"/>
          <w:color w:val="auto"/>
          <w:sz w:val="24"/>
          <w:szCs w:val="24"/>
        </w:rPr>
        <w:instrText xml:space="preserve"> XE "občina" </w:instrText>
      </w:r>
      <w:r w:rsidR="009C3FF7" w:rsidRPr="009E3D95">
        <w:rPr>
          <w:rFonts w:eastAsia="Times New Roman"/>
          <w:color w:val="auto"/>
          <w:sz w:val="24"/>
          <w:szCs w:val="24"/>
        </w:rPr>
        <w:fldChar w:fldCharType="end"/>
      </w:r>
      <w:r w:rsidRPr="009E3D95">
        <w:rPr>
          <w:rFonts w:eastAsia="Times New Roman"/>
          <w:color w:val="auto"/>
          <w:sz w:val="24"/>
          <w:szCs w:val="24"/>
        </w:rPr>
        <w:t xml:space="preserve"> s problemi in potrebami prebivalcev </w:t>
      </w:r>
      <w:r w:rsidR="009C3FF7" w:rsidRPr="009E3D95">
        <w:rPr>
          <w:rFonts w:eastAsia="Times New Roman"/>
          <w:color w:val="auto"/>
          <w:sz w:val="24"/>
          <w:szCs w:val="24"/>
        </w:rPr>
        <w:fldChar w:fldCharType="begin"/>
      </w:r>
      <w:r w:rsidRPr="009E3D95">
        <w:rPr>
          <w:rFonts w:eastAsia="Times New Roman"/>
          <w:color w:val="auto"/>
          <w:sz w:val="24"/>
          <w:szCs w:val="24"/>
        </w:rPr>
        <w:instrText xml:space="preserve"> XE "četrtna skupnost" </w:instrText>
      </w:r>
      <w:r w:rsidR="009C3FF7" w:rsidRPr="009E3D95">
        <w:rPr>
          <w:rFonts w:eastAsia="Times New Roman"/>
          <w:color w:val="auto"/>
          <w:sz w:val="24"/>
          <w:szCs w:val="24"/>
        </w:rPr>
        <w:fldChar w:fldCharType="end"/>
      </w:r>
      <w:r w:rsidRPr="009E3D95">
        <w:rPr>
          <w:rFonts w:eastAsia="Times New Roman"/>
          <w:color w:val="auto"/>
          <w:sz w:val="24"/>
          <w:szCs w:val="24"/>
        </w:rPr>
        <w:t>krajevne skupnosti na področju urejanja prostora in varstva okolja,</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sodelujejo pri organizaciji kulturnih, športnih in drugih prireditev,</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spremljajo nevarnosti na svojem območju in o tem obveščajo štab za civilno zaščito ter po potrebi prebivalstvo in sodelujejo pri ostalih nalogah s področja zaščite in reševanja,</w:t>
      </w:r>
    </w:p>
    <w:p w:rsidR="00620CB7" w:rsidRPr="009E3D95" w:rsidRDefault="00532ED4" w:rsidP="00065390">
      <w:pPr>
        <w:pStyle w:val="p"/>
        <w:numPr>
          <w:ilvl w:val="0"/>
          <w:numId w:val="22"/>
        </w:numPr>
        <w:spacing w:before="0" w:after="0"/>
        <w:ind w:right="0"/>
        <w:rPr>
          <w:rFonts w:eastAsia="Times New Roman"/>
          <w:color w:val="auto"/>
          <w:sz w:val="24"/>
          <w:szCs w:val="24"/>
        </w:rPr>
      </w:pPr>
      <w:r w:rsidRPr="009E3D95">
        <w:rPr>
          <w:rFonts w:eastAsia="Times New Roman"/>
          <w:color w:val="auto"/>
          <w:sz w:val="24"/>
          <w:szCs w:val="24"/>
        </w:rPr>
        <w:t>dajejo mnenje k odločitvi o razpolaganju in upravljanju s premoženjem</w:t>
      </w:r>
      <w:r w:rsidR="009C3FF7" w:rsidRPr="009E3D95">
        <w:rPr>
          <w:rFonts w:eastAsia="Times New Roman"/>
          <w:color w:val="auto"/>
          <w:sz w:val="24"/>
          <w:szCs w:val="24"/>
        </w:rPr>
        <w:fldChar w:fldCharType="begin"/>
      </w:r>
      <w:r w:rsidRPr="009E3D95">
        <w:rPr>
          <w:rFonts w:eastAsia="Times New Roman"/>
          <w:color w:val="auto"/>
          <w:sz w:val="24"/>
          <w:szCs w:val="24"/>
        </w:rPr>
        <w:instrText xml:space="preserve"> XE "premoženje občine" </w:instrText>
      </w:r>
      <w:r w:rsidR="009C3FF7" w:rsidRPr="009E3D95">
        <w:rPr>
          <w:rFonts w:eastAsia="Times New Roman"/>
          <w:color w:val="auto"/>
          <w:sz w:val="24"/>
          <w:szCs w:val="24"/>
        </w:rPr>
        <w:fldChar w:fldCharType="end"/>
      </w:r>
      <w:r w:rsidRPr="009E3D95">
        <w:rPr>
          <w:rFonts w:eastAsia="Times New Roman"/>
          <w:color w:val="auto"/>
          <w:sz w:val="24"/>
          <w:szCs w:val="24"/>
        </w:rPr>
        <w:t xml:space="preserve"> občine</w:t>
      </w:r>
      <w:r w:rsidR="009C3FF7" w:rsidRPr="009E3D95">
        <w:rPr>
          <w:rFonts w:eastAsia="Times New Roman"/>
          <w:color w:val="auto"/>
          <w:sz w:val="24"/>
          <w:szCs w:val="24"/>
        </w:rPr>
        <w:fldChar w:fldCharType="begin"/>
      </w:r>
      <w:r w:rsidRPr="009E3D95">
        <w:rPr>
          <w:rFonts w:eastAsia="Times New Roman"/>
          <w:color w:val="auto"/>
          <w:sz w:val="24"/>
          <w:szCs w:val="24"/>
        </w:rPr>
        <w:instrText xml:space="preserve"> XE "občina" </w:instrText>
      </w:r>
      <w:r w:rsidR="009C3FF7" w:rsidRPr="009E3D95">
        <w:rPr>
          <w:rFonts w:eastAsia="Times New Roman"/>
          <w:color w:val="auto"/>
          <w:sz w:val="24"/>
          <w:szCs w:val="24"/>
        </w:rPr>
        <w:fldChar w:fldCharType="end"/>
      </w:r>
      <w:r w:rsidRPr="009E3D95">
        <w:rPr>
          <w:rFonts w:eastAsia="Times New Roman"/>
          <w:color w:val="auto"/>
          <w:sz w:val="24"/>
          <w:szCs w:val="24"/>
        </w:rPr>
        <w:t>, ki je skupnostim dano za uporabo za opravljanje njihovih nalog.</w:t>
      </w:r>
      <w:r w:rsidR="00CD7329" w:rsidRPr="009E3D95">
        <w:rPr>
          <w:rFonts w:eastAsia="Times New Roman"/>
          <w:color w:val="auto"/>
          <w:sz w:val="24"/>
          <w:szCs w:val="24"/>
        </w:rPr>
        <w:t>«.</w:t>
      </w:r>
    </w:p>
    <w:p w:rsidR="00F20BC0" w:rsidRPr="009E3D95" w:rsidRDefault="00F20BC0" w:rsidP="00065390">
      <w:pPr>
        <w:spacing w:after="0" w:line="240" w:lineRule="auto"/>
        <w:rPr>
          <w:rFonts w:ascii="Arial" w:hAnsi="Arial" w:cs="Arial"/>
          <w:sz w:val="24"/>
          <w:szCs w:val="24"/>
        </w:rPr>
      </w:pPr>
    </w:p>
    <w:p w:rsidR="00C40A76" w:rsidRPr="009E3D95" w:rsidRDefault="00C40A76" w:rsidP="00313905">
      <w:pPr>
        <w:spacing w:after="0" w:line="240" w:lineRule="auto"/>
        <w:jc w:val="both"/>
        <w:rPr>
          <w:rFonts w:ascii="Arial" w:hAnsi="Arial" w:cs="Arial"/>
          <w:sz w:val="24"/>
          <w:szCs w:val="24"/>
        </w:rPr>
      </w:pPr>
      <w:r w:rsidRPr="009E3D95">
        <w:rPr>
          <w:rFonts w:ascii="Arial" w:hAnsi="Arial" w:cs="Arial"/>
          <w:sz w:val="24"/>
          <w:szCs w:val="24"/>
        </w:rPr>
        <w:t>V drugem odstavku se črta zadnja vejica i</w:t>
      </w:r>
      <w:r w:rsidR="00313905" w:rsidRPr="009E3D95">
        <w:rPr>
          <w:rFonts w:ascii="Arial" w:hAnsi="Arial" w:cs="Arial"/>
          <w:sz w:val="24"/>
          <w:szCs w:val="24"/>
        </w:rPr>
        <w:t>n</w:t>
      </w:r>
      <w:r w:rsidRPr="009E3D95">
        <w:rPr>
          <w:rFonts w:ascii="Arial" w:hAnsi="Arial" w:cs="Arial"/>
          <w:sz w:val="24"/>
          <w:szCs w:val="24"/>
        </w:rPr>
        <w:t xml:space="preserve"> besedilo</w:t>
      </w:r>
      <w:r w:rsidR="00313905" w:rsidRPr="009E3D95">
        <w:rPr>
          <w:rFonts w:ascii="Arial" w:hAnsi="Arial" w:cs="Arial"/>
          <w:sz w:val="24"/>
          <w:szCs w:val="24"/>
        </w:rPr>
        <w:t xml:space="preserve"> "ki ga občinski svet </w:t>
      </w:r>
      <w:r w:rsidR="000970DE" w:rsidRPr="009E3D95">
        <w:rPr>
          <w:rFonts w:ascii="Arial" w:hAnsi="Arial" w:cs="Arial"/>
          <w:sz w:val="24"/>
          <w:szCs w:val="24"/>
        </w:rPr>
        <w:t xml:space="preserve">sprejme </w:t>
      </w:r>
      <w:r w:rsidR="00313905" w:rsidRPr="009E3D95">
        <w:rPr>
          <w:rFonts w:ascii="Arial" w:hAnsi="Arial" w:cs="Arial"/>
          <w:sz w:val="24"/>
          <w:szCs w:val="24"/>
        </w:rPr>
        <w:t>z dvotretjinsko večino vseh članov sveta".</w:t>
      </w:r>
    </w:p>
    <w:p w:rsidR="00F62D2C" w:rsidRPr="009E3D95" w:rsidRDefault="00F62D2C" w:rsidP="00065390">
      <w:pPr>
        <w:spacing w:after="0" w:line="240" w:lineRule="auto"/>
        <w:rPr>
          <w:rFonts w:ascii="Arial" w:hAnsi="Arial" w:cs="Arial"/>
          <w:sz w:val="24"/>
          <w:szCs w:val="24"/>
        </w:rPr>
      </w:pPr>
    </w:p>
    <w:p w:rsidR="00313905" w:rsidRPr="009E3D95" w:rsidRDefault="00313905" w:rsidP="00065390">
      <w:pPr>
        <w:spacing w:after="0" w:line="240" w:lineRule="auto"/>
        <w:rPr>
          <w:rFonts w:ascii="Arial" w:hAnsi="Arial" w:cs="Arial"/>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620CB7" w:rsidRPr="009E3D95" w:rsidRDefault="00620CB7" w:rsidP="00065390">
      <w:pPr>
        <w:spacing w:after="0" w:line="240" w:lineRule="auto"/>
        <w:jc w:val="both"/>
        <w:rPr>
          <w:rFonts w:ascii="Arial" w:hAnsi="Arial" w:cs="Arial"/>
          <w:sz w:val="24"/>
          <w:szCs w:val="24"/>
        </w:rPr>
      </w:pPr>
    </w:p>
    <w:p w:rsidR="00093D1E" w:rsidRPr="009E3D95" w:rsidRDefault="00B668E8" w:rsidP="00065390">
      <w:pPr>
        <w:pStyle w:val="Odstavekseznama"/>
        <w:widowControl w:val="0"/>
        <w:spacing w:after="0" w:line="240" w:lineRule="auto"/>
        <w:ind w:left="0"/>
        <w:jc w:val="both"/>
        <w:rPr>
          <w:rFonts w:ascii="Arial" w:hAnsi="Arial" w:cs="Arial"/>
          <w:sz w:val="24"/>
          <w:szCs w:val="24"/>
        </w:rPr>
      </w:pPr>
      <w:r w:rsidRPr="009E3D95">
        <w:rPr>
          <w:rFonts w:ascii="Arial" w:hAnsi="Arial" w:cs="Arial"/>
          <w:sz w:val="24"/>
          <w:szCs w:val="24"/>
        </w:rPr>
        <w:t>59. člen se spremeni tako, da se glasi:</w:t>
      </w:r>
    </w:p>
    <w:p w:rsidR="00F62D2C" w:rsidRPr="009E3D95" w:rsidRDefault="00F62D2C" w:rsidP="00065390">
      <w:pPr>
        <w:pStyle w:val="Odstavekseznama"/>
        <w:widowControl w:val="0"/>
        <w:spacing w:after="0" w:line="240" w:lineRule="auto"/>
        <w:ind w:left="0"/>
        <w:jc w:val="both"/>
        <w:rPr>
          <w:rFonts w:ascii="Arial" w:hAnsi="Arial" w:cs="Arial"/>
          <w:sz w:val="24"/>
          <w:szCs w:val="24"/>
        </w:rPr>
      </w:pPr>
    </w:p>
    <w:p w:rsidR="00093D1E" w:rsidRPr="009E3D95" w:rsidRDefault="00093D1E" w:rsidP="00065390">
      <w:pPr>
        <w:pStyle w:val="Odstavekseznama"/>
        <w:widowControl w:val="0"/>
        <w:spacing w:after="0" w:line="240" w:lineRule="auto"/>
        <w:ind w:left="0"/>
        <w:jc w:val="center"/>
        <w:rPr>
          <w:rFonts w:ascii="Arial" w:hAnsi="Arial" w:cs="Arial"/>
          <w:sz w:val="24"/>
          <w:szCs w:val="24"/>
        </w:rPr>
      </w:pPr>
      <w:r w:rsidRPr="009E3D95">
        <w:rPr>
          <w:rFonts w:ascii="Arial" w:hAnsi="Arial" w:cs="Arial"/>
          <w:sz w:val="24"/>
          <w:szCs w:val="24"/>
        </w:rPr>
        <w:t>"59. člen</w:t>
      </w:r>
    </w:p>
    <w:p w:rsidR="00F62D2C" w:rsidRPr="009E3D95" w:rsidRDefault="00F62D2C" w:rsidP="00065390">
      <w:pPr>
        <w:pStyle w:val="Odstavekseznama"/>
        <w:widowControl w:val="0"/>
        <w:spacing w:after="0" w:line="240" w:lineRule="auto"/>
        <w:ind w:left="0"/>
        <w:jc w:val="center"/>
        <w:rPr>
          <w:rFonts w:ascii="Arial" w:hAnsi="Arial" w:cs="Arial"/>
          <w:sz w:val="24"/>
          <w:szCs w:val="24"/>
        </w:rPr>
      </w:pPr>
    </w:p>
    <w:p w:rsidR="00093D1E" w:rsidRPr="009E3D95" w:rsidRDefault="00093D1E" w:rsidP="00065390">
      <w:pPr>
        <w:widowControl w:val="0"/>
        <w:spacing w:after="0" w:line="240" w:lineRule="auto"/>
        <w:jc w:val="both"/>
        <w:rPr>
          <w:rFonts w:ascii="Arial" w:hAnsi="Arial" w:cs="Arial"/>
          <w:sz w:val="24"/>
          <w:szCs w:val="24"/>
        </w:rPr>
      </w:pPr>
      <w:r w:rsidRPr="009E3D95">
        <w:rPr>
          <w:rFonts w:ascii="Arial" w:hAnsi="Arial" w:cs="Arial"/>
          <w:sz w:val="24"/>
          <w:szCs w:val="24"/>
        </w:rPr>
        <w:t>Organ krajevne skupnosti je svet krajevne skupnosti, ki ga izvolijo krajani s stalnim prebivališčem na območju krajevne skupnosti. Način izvolitve članov sveta krajevne skupnosti določa zakon.</w:t>
      </w:r>
    </w:p>
    <w:p w:rsidR="00065390" w:rsidRPr="009E3D95" w:rsidRDefault="00065390" w:rsidP="00065390">
      <w:pPr>
        <w:widowControl w:val="0"/>
        <w:spacing w:after="0" w:line="240" w:lineRule="auto"/>
        <w:jc w:val="both"/>
        <w:rPr>
          <w:rFonts w:ascii="Arial" w:hAnsi="Arial" w:cs="Arial"/>
          <w:sz w:val="24"/>
          <w:szCs w:val="24"/>
        </w:rPr>
      </w:pPr>
    </w:p>
    <w:p w:rsidR="00093D1E" w:rsidRPr="009E3D95" w:rsidRDefault="00093D1E" w:rsidP="00065390">
      <w:pPr>
        <w:widowControl w:val="0"/>
        <w:spacing w:after="0" w:line="240" w:lineRule="auto"/>
        <w:jc w:val="both"/>
        <w:rPr>
          <w:rFonts w:ascii="Times New Roman" w:hAnsi="Times New Roman"/>
          <w:sz w:val="24"/>
          <w:szCs w:val="24"/>
        </w:rPr>
      </w:pPr>
      <w:r w:rsidRPr="009E3D95">
        <w:rPr>
          <w:rFonts w:ascii="Arial" w:hAnsi="Arial" w:cs="Arial"/>
          <w:sz w:val="24"/>
          <w:szCs w:val="24"/>
        </w:rPr>
        <w:t>Volitve v svet krajevne skupnosti razpiše župan. Redne volitve v svete krajevnih skupnosti se opravijo istočasno kot redne volitve v občinski svet Občine Škofja Loka.</w:t>
      </w:r>
    </w:p>
    <w:p w:rsidR="00065390" w:rsidRPr="009E3D95" w:rsidRDefault="00065390" w:rsidP="00065390">
      <w:pPr>
        <w:pStyle w:val="Odstavekseznama"/>
        <w:spacing w:after="0" w:line="240" w:lineRule="auto"/>
        <w:ind w:left="0"/>
        <w:jc w:val="both"/>
        <w:rPr>
          <w:rFonts w:ascii="Arial" w:hAnsi="Arial" w:cs="Arial"/>
          <w:sz w:val="24"/>
          <w:szCs w:val="24"/>
        </w:rPr>
      </w:pPr>
    </w:p>
    <w:p w:rsidR="00093D1E" w:rsidRPr="009E3D95" w:rsidRDefault="00093D1E" w:rsidP="00065390">
      <w:pPr>
        <w:pStyle w:val="Odstavekseznama"/>
        <w:spacing w:after="0" w:line="240" w:lineRule="auto"/>
        <w:ind w:left="0"/>
        <w:jc w:val="both"/>
        <w:rPr>
          <w:rFonts w:ascii="Arial" w:hAnsi="Arial" w:cs="Arial"/>
          <w:sz w:val="24"/>
          <w:szCs w:val="24"/>
        </w:rPr>
      </w:pPr>
      <w:r w:rsidRPr="009E3D95">
        <w:rPr>
          <w:rFonts w:ascii="Arial" w:hAnsi="Arial" w:cs="Arial"/>
          <w:sz w:val="24"/>
          <w:szCs w:val="24"/>
        </w:rPr>
        <w:t>Sveti krajevnih skupnosti štejejo naslednje število članov:</w:t>
      </w:r>
    </w:p>
    <w:p w:rsidR="00093D1E" w:rsidRPr="009E3D95" w:rsidRDefault="00093D1E" w:rsidP="00065390">
      <w:pPr>
        <w:pStyle w:val="Odstavekseznama"/>
        <w:numPr>
          <w:ilvl w:val="0"/>
          <w:numId w:val="23"/>
        </w:numPr>
        <w:spacing w:after="0" w:line="240" w:lineRule="auto"/>
        <w:jc w:val="both"/>
        <w:rPr>
          <w:rFonts w:ascii="Arial" w:hAnsi="Arial" w:cs="Arial"/>
          <w:sz w:val="24"/>
          <w:szCs w:val="24"/>
        </w:rPr>
      </w:pPr>
      <w:r w:rsidRPr="009E3D95">
        <w:rPr>
          <w:rFonts w:ascii="Arial" w:hAnsi="Arial" w:cs="Arial"/>
          <w:sz w:val="24"/>
          <w:szCs w:val="24"/>
        </w:rPr>
        <w:t xml:space="preserve">svet Krajevne skupnosti Bukovica - Bukovščica šteje </w:t>
      </w:r>
      <w:r w:rsidR="00E0030D" w:rsidRPr="009E3D95">
        <w:rPr>
          <w:rFonts w:ascii="Arial" w:hAnsi="Arial" w:cs="Arial"/>
          <w:sz w:val="24"/>
          <w:szCs w:val="24"/>
        </w:rPr>
        <w:t>10</w:t>
      </w:r>
      <w:r w:rsidRPr="009E3D95">
        <w:rPr>
          <w:rFonts w:ascii="Arial" w:hAnsi="Arial" w:cs="Arial"/>
          <w:sz w:val="24"/>
          <w:szCs w:val="24"/>
        </w:rPr>
        <w:t xml:space="preserve"> članov;</w:t>
      </w:r>
    </w:p>
    <w:p w:rsidR="00093D1E" w:rsidRPr="009E3D95" w:rsidRDefault="00093D1E" w:rsidP="00065390">
      <w:pPr>
        <w:pStyle w:val="Odstavekseznama"/>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Godešič šteje 7 članov;</w:t>
      </w:r>
    </w:p>
    <w:p w:rsidR="00093D1E" w:rsidRPr="009E3D95" w:rsidRDefault="00093D1E" w:rsidP="00065390">
      <w:pPr>
        <w:pStyle w:val="Odstavekseznama"/>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Kamnitnik šteje 11 članov;</w:t>
      </w:r>
    </w:p>
    <w:p w:rsidR="00093D1E" w:rsidRPr="009E3D95" w:rsidRDefault="00093D1E" w:rsidP="00065390">
      <w:pPr>
        <w:pStyle w:val="Odstavekseznama"/>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Sv. Lenart - Luša šteje 7 članov;</w:t>
      </w:r>
    </w:p>
    <w:p w:rsidR="00093D1E" w:rsidRPr="009E3D95" w:rsidRDefault="00093D1E" w:rsidP="00065390">
      <w:pPr>
        <w:pStyle w:val="Odstavekseznama"/>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Log šteje 7 članov;</w:t>
      </w:r>
    </w:p>
    <w:p w:rsidR="00093D1E" w:rsidRPr="009E3D95" w:rsidRDefault="00093D1E" w:rsidP="00065390">
      <w:pPr>
        <w:pStyle w:val="Odstavekseznama"/>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Reteče - Gorenja vas šteje 7 članov;</w:t>
      </w:r>
    </w:p>
    <w:p w:rsidR="00093D1E" w:rsidRPr="009E3D95" w:rsidRDefault="00093D1E" w:rsidP="00065390">
      <w:pPr>
        <w:pStyle w:val="Odstavekseznama"/>
        <w:widowControl w:val="0"/>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Stara Loka - Podlubnik šteje 13 članov;</w:t>
      </w:r>
    </w:p>
    <w:p w:rsidR="00093D1E" w:rsidRPr="009E3D95" w:rsidRDefault="00093D1E" w:rsidP="00065390">
      <w:pPr>
        <w:pStyle w:val="Odstavekseznama"/>
        <w:widowControl w:val="0"/>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Sv. Duh šteje 9 članov;</w:t>
      </w:r>
    </w:p>
    <w:p w:rsidR="00093D1E" w:rsidRPr="009E3D95" w:rsidRDefault="00093D1E" w:rsidP="00065390">
      <w:pPr>
        <w:pStyle w:val="Odstavekseznama"/>
        <w:widowControl w:val="0"/>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Škofja Loka - Mesto šteje 15 članov;</w:t>
      </w:r>
    </w:p>
    <w:p w:rsidR="00093D1E" w:rsidRPr="009E3D95" w:rsidRDefault="00093D1E" w:rsidP="00065390">
      <w:pPr>
        <w:pStyle w:val="Odstavekseznama"/>
        <w:widowControl w:val="0"/>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Trata šteje 15 članov;</w:t>
      </w:r>
    </w:p>
    <w:p w:rsidR="00093D1E" w:rsidRPr="009E3D95" w:rsidRDefault="00093D1E" w:rsidP="00065390">
      <w:pPr>
        <w:pStyle w:val="Odstavekseznama"/>
        <w:widowControl w:val="0"/>
        <w:numPr>
          <w:ilvl w:val="0"/>
          <w:numId w:val="23"/>
        </w:numPr>
        <w:spacing w:after="0" w:line="240" w:lineRule="auto"/>
        <w:jc w:val="both"/>
        <w:rPr>
          <w:rFonts w:ascii="Arial" w:hAnsi="Arial" w:cs="Arial"/>
          <w:sz w:val="24"/>
          <w:szCs w:val="24"/>
        </w:rPr>
      </w:pPr>
      <w:r w:rsidRPr="009E3D95">
        <w:rPr>
          <w:rFonts w:ascii="Arial" w:hAnsi="Arial" w:cs="Arial"/>
          <w:sz w:val="24"/>
          <w:szCs w:val="24"/>
        </w:rPr>
        <w:t>svet Krajevne skupnosti Zminec šteje 7 članov.</w:t>
      </w:r>
    </w:p>
    <w:p w:rsidR="00065390" w:rsidRPr="009E3D95" w:rsidRDefault="00065390" w:rsidP="00065390">
      <w:pPr>
        <w:widowControl w:val="0"/>
        <w:spacing w:after="0" w:line="240" w:lineRule="auto"/>
        <w:jc w:val="both"/>
        <w:rPr>
          <w:rFonts w:ascii="Arial" w:hAnsi="Arial" w:cs="Arial"/>
          <w:sz w:val="24"/>
          <w:szCs w:val="24"/>
        </w:rPr>
      </w:pPr>
    </w:p>
    <w:p w:rsidR="00093D1E" w:rsidRPr="009E3D95" w:rsidRDefault="00093D1E" w:rsidP="00065390">
      <w:pPr>
        <w:widowControl w:val="0"/>
        <w:spacing w:after="0" w:line="240" w:lineRule="auto"/>
        <w:jc w:val="both"/>
        <w:rPr>
          <w:rFonts w:ascii="Arial" w:hAnsi="Arial" w:cs="Arial"/>
          <w:sz w:val="24"/>
          <w:szCs w:val="24"/>
        </w:rPr>
      </w:pPr>
      <w:r w:rsidRPr="009E3D95">
        <w:rPr>
          <w:rFonts w:ascii="Arial" w:hAnsi="Arial" w:cs="Arial"/>
          <w:sz w:val="24"/>
          <w:szCs w:val="24"/>
        </w:rPr>
        <w:t>Volilne enote za volitve članov svetov krajevnih skupnosti določi občinski svet z odlokom.</w:t>
      </w:r>
    </w:p>
    <w:p w:rsidR="00065390" w:rsidRPr="009E3D95" w:rsidRDefault="00065390" w:rsidP="00065390">
      <w:pPr>
        <w:widowControl w:val="0"/>
        <w:spacing w:after="0" w:line="240" w:lineRule="auto"/>
        <w:jc w:val="both"/>
        <w:rPr>
          <w:rFonts w:ascii="Arial" w:hAnsi="Arial" w:cs="Arial"/>
          <w:sz w:val="24"/>
          <w:szCs w:val="24"/>
        </w:rPr>
      </w:pPr>
    </w:p>
    <w:p w:rsidR="00093D1E" w:rsidRPr="009E3D95" w:rsidRDefault="00093D1E" w:rsidP="00065390">
      <w:pPr>
        <w:widowControl w:val="0"/>
        <w:spacing w:after="0" w:line="240" w:lineRule="auto"/>
        <w:jc w:val="both"/>
        <w:rPr>
          <w:rFonts w:ascii="Arial" w:hAnsi="Arial" w:cs="Arial"/>
          <w:sz w:val="24"/>
          <w:szCs w:val="24"/>
        </w:rPr>
      </w:pPr>
      <w:r w:rsidRPr="009E3D95">
        <w:rPr>
          <w:rFonts w:ascii="Arial" w:hAnsi="Arial" w:cs="Arial"/>
          <w:sz w:val="24"/>
          <w:szCs w:val="24"/>
        </w:rPr>
        <w:t>Mandat članov sveta krajevne skupnosti se začne in konča istočasno kot mandat članov občinskega sveta.</w:t>
      </w:r>
    </w:p>
    <w:p w:rsidR="00065390" w:rsidRPr="009E3D95" w:rsidRDefault="00065390" w:rsidP="00065390">
      <w:pPr>
        <w:widowControl w:val="0"/>
        <w:spacing w:after="0" w:line="240" w:lineRule="auto"/>
        <w:jc w:val="both"/>
        <w:rPr>
          <w:rFonts w:ascii="Arial" w:hAnsi="Arial" w:cs="Arial"/>
          <w:sz w:val="24"/>
          <w:szCs w:val="24"/>
        </w:rPr>
      </w:pPr>
    </w:p>
    <w:p w:rsidR="00A13DD3" w:rsidRPr="009E3D95" w:rsidRDefault="00A13DD3" w:rsidP="00A13DD3">
      <w:pPr>
        <w:widowControl w:val="0"/>
        <w:spacing w:after="0" w:line="240" w:lineRule="auto"/>
        <w:jc w:val="both"/>
        <w:rPr>
          <w:rFonts w:ascii="Arial" w:hAnsi="Arial" w:cs="Arial"/>
          <w:sz w:val="24"/>
          <w:szCs w:val="24"/>
        </w:rPr>
      </w:pPr>
      <w:r w:rsidRPr="009E3D95">
        <w:rPr>
          <w:rFonts w:ascii="Arial" w:hAnsi="Arial" w:cs="Arial"/>
          <w:sz w:val="24"/>
          <w:szCs w:val="24"/>
        </w:rPr>
        <w:t xml:space="preserve">Nezdružljivost članstva v krajevne skupnosti s funkcijami občinskih funkcionarjev in z delom v občinski upravi ureja zakon. Določbe zakona </w:t>
      </w:r>
      <w:r w:rsidRPr="009E3D95">
        <w:rPr>
          <w:rFonts w:ascii="Arial" w:hAnsi="Arial" w:cs="Arial"/>
          <w:strike/>
          <w:color w:val="808080" w:themeColor="background1" w:themeShade="80"/>
          <w:sz w:val="24"/>
          <w:szCs w:val="24"/>
        </w:rPr>
        <w:t>in tega statuta</w:t>
      </w:r>
      <w:r w:rsidRPr="009E3D95">
        <w:rPr>
          <w:rFonts w:ascii="Arial" w:hAnsi="Arial" w:cs="Arial"/>
          <w:sz w:val="24"/>
          <w:szCs w:val="24"/>
        </w:rPr>
        <w:t>, ki urejajo predčasno prenehanje mandata članu občinskega sveta, se smiselno uporabljajo tudi za prenehanje mandata članu sveta krajevne skupnosti.</w:t>
      </w:r>
    </w:p>
    <w:p w:rsidR="00A13DD3" w:rsidRPr="009E3D95" w:rsidRDefault="00A13DD3" w:rsidP="00A13DD3">
      <w:pPr>
        <w:widowControl w:val="0"/>
        <w:spacing w:after="0" w:line="240" w:lineRule="auto"/>
        <w:jc w:val="both"/>
        <w:rPr>
          <w:rFonts w:ascii="Arial" w:hAnsi="Arial" w:cs="Arial"/>
          <w:sz w:val="24"/>
          <w:szCs w:val="24"/>
        </w:rPr>
      </w:pPr>
    </w:p>
    <w:p w:rsidR="00093D1E" w:rsidRPr="009E3D95" w:rsidRDefault="00093D1E" w:rsidP="00065390">
      <w:pPr>
        <w:widowControl w:val="0"/>
        <w:spacing w:after="0" w:line="240" w:lineRule="auto"/>
        <w:jc w:val="both"/>
        <w:rPr>
          <w:rFonts w:ascii="Arial" w:hAnsi="Arial" w:cs="Arial"/>
          <w:sz w:val="24"/>
          <w:szCs w:val="24"/>
        </w:rPr>
      </w:pPr>
      <w:r w:rsidRPr="009E3D95">
        <w:rPr>
          <w:rFonts w:ascii="Arial" w:hAnsi="Arial" w:cs="Arial"/>
          <w:sz w:val="24"/>
          <w:szCs w:val="24"/>
        </w:rPr>
        <w:t>Funkcija člana sveta krajevne skupnosti je nepoklicna.".</w:t>
      </w:r>
    </w:p>
    <w:p w:rsidR="00093D1E" w:rsidRPr="009E3D95" w:rsidRDefault="00093D1E" w:rsidP="00065390">
      <w:pPr>
        <w:pStyle w:val="Odstavekseznama"/>
        <w:spacing w:after="0" w:line="240" w:lineRule="auto"/>
        <w:ind w:left="0"/>
        <w:jc w:val="both"/>
        <w:rPr>
          <w:rFonts w:ascii="Arial" w:hAnsi="Arial" w:cs="Arial"/>
          <w:sz w:val="24"/>
          <w:szCs w:val="24"/>
        </w:rPr>
      </w:pPr>
    </w:p>
    <w:p w:rsidR="00093D1E" w:rsidRPr="009E3D95" w:rsidRDefault="00093D1E" w:rsidP="00065390">
      <w:pPr>
        <w:pStyle w:val="Odstavekseznama"/>
        <w:spacing w:after="0" w:line="240" w:lineRule="auto"/>
        <w:ind w:left="0"/>
        <w:jc w:val="both"/>
        <w:rPr>
          <w:rFonts w:ascii="Arial" w:hAnsi="Arial" w:cs="Arial"/>
          <w:sz w:val="24"/>
          <w:szCs w:val="24"/>
        </w:rPr>
      </w:pPr>
    </w:p>
    <w:p w:rsidR="006E2E01" w:rsidRPr="009E3D95" w:rsidRDefault="006E2E01"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620CB7" w:rsidRPr="009E3D95" w:rsidRDefault="00620CB7" w:rsidP="00065390">
      <w:pPr>
        <w:pStyle w:val="Odstavekseznama"/>
        <w:spacing w:after="0" w:line="240" w:lineRule="auto"/>
        <w:ind w:left="0"/>
        <w:jc w:val="both"/>
        <w:rPr>
          <w:rFonts w:ascii="Arial" w:hAnsi="Arial" w:cs="Arial"/>
          <w:sz w:val="24"/>
          <w:szCs w:val="24"/>
        </w:rPr>
      </w:pPr>
    </w:p>
    <w:p w:rsidR="00B87392" w:rsidRPr="009E3D95" w:rsidRDefault="00B87392" w:rsidP="00065390">
      <w:pPr>
        <w:pStyle w:val="Odstavekseznama"/>
        <w:spacing w:after="0" w:line="240" w:lineRule="auto"/>
        <w:ind w:left="0"/>
        <w:jc w:val="both"/>
        <w:rPr>
          <w:rFonts w:ascii="Arial" w:hAnsi="Arial" w:cs="Arial"/>
          <w:sz w:val="24"/>
          <w:szCs w:val="24"/>
        </w:rPr>
      </w:pPr>
      <w:r w:rsidRPr="009E3D95">
        <w:rPr>
          <w:rFonts w:ascii="Arial" w:hAnsi="Arial" w:cs="Arial"/>
          <w:sz w:val="24"/>
          <w:szCs w:val="24"/>
        </w:rPr>
        <w:t>V tretjem odstavku 60. člena se v prvem stavku za besedo »predstavlja« dodata besedi »in zastopa«.</w:t>
      </w:r>
    </w:p>
    <w:p w:rsidR="006E2E01" w:rsidRPr="009E3D95" w:rsidRDefault="006E2E01" w:rsidP="00065390">
      <w:pPr>
        <w:pStyle w:val="Odstavekseznama"/>
        <w:spacing w:after="0" w:line="240" w:lineRule="auto"/>
        <w:ind w:left="0"/>
        <w:jc w:val="both"/>
        <w:rPr>
          <w:rFonts w:ascii="Arial" w:hAnsi="Arial" w:cs="Arial"/>
          <w:sz w:val="24"/>
          <w:szCs w:val="24"/>
        </w:rPr>
      </w:pPr>
    </w:p>
    <w:p w:rsidR="00563B38" w:rsidRPr="009E3D95" w:rsidRDefault="00563B38" w:rsidP="00065390">
      <w:pPr>
        <w:pStyle w:val="Odstavekseznama"/>
        <w:spacing w:after="0" w:line="240" w:lineRule="auto"/>
        <w:ind w:left="0"/>
        <w:rPr>
          <w:rFonts w:ascii="Arial" w:hAnsi="Arial" w:cs="Arial"/>
          <w:sz w:val="24"/>
          <w:szCs w:val="24"/>
        </w:rPr>
      </w:pPr>
    </w:p>
    <w:p w:rsidR="00563B38"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F62D2C" w:rsidRPr="009E3D95" w:rsidRDefault="00F62D2C" w:rsidP="00065390">
      <w:pPr>
        <w:pStyle w:val="Brezrazmikov"/>
        <w:jc w:val="both"/>
        <w:rPr>
          <w:rFonts w:ascii="Arial" w:hAnsi="Arial" w:cs="Arial"/>
          <w:sz w:val="24"/>
          <w:szCs w:val="24"/>
        </w:rPr>
      </w:pPr>
    </w:p>
    <w:p w:rsidR="00096011" w:rsidRPr="009E3D95" w:rsidRDefault="00096011" w:rsidP="00065390">
      <w:pPr>
        <w:pStyle w:val="Brezrazmikov"/>
        <w:jc w:val="both"/>
        <w:rPr>
          <w:rFonts w:ascii="Arial" w:hAnsi="Arial" w:cs="Arial"/>
          <w:sz w:val="24"/>
          <w:szCs w:val="24"/>
        </w:rPr>
      </w:pPr>
      <w:r w:rsidRPr="009E3D95">
        <w:rPr>
          <w:rFonts w:ascii="Arial" w:hAnsi="Arial" w:cs="Arial"/>
          <w:sz w:val="24"/>
          <w:szCs w:val="24"/>
        </w:rPr>
        <w:t xml:space="preserve">Doda se nov </w:t>
      </w:r>
      <w:proofErr w:type="spellStart"/>
      <w:r w:rsidRPr="009E3D95">
        <w:rPr>
          <w:rFonts w:ascii="Arial" w:hAnsi="Arial" w:cs="Arial"/>
          <w:sz w:val="24"/>
          <w:szCs w:val="24"/>
        </w:rPr>
        <w:t>60.a</w:t>
      </w:r>
      <w:proofErr w:type="spellEnd"/>
      <w:r w:rsidRPr="009E3D95">
        <w:rPr>
          <w:rFonts w:ascii="Arial" w:hAnsi="Arial" w:cs="Arial"/>
          <w:sz w:val="24"/>
          <w:szCs w:val="24"/>
        </w:rPr>
        <w:t xml:space="preserve"> člen, ki se glasi:</w:t>
      </w:r>
    </w:p>
    <w:p w:rsidR="00096011" w:rsidRPr="009E3D95" w:rsidRDefault="00096011" w:rsidP="00065390">
      <w:pPr>
        <w:pStyle w:val="Brezrazmikov"/>
        <w:jc w:val="both"/>
        <w:rPr>
          <w:rFonts w:ascii="Arial" w:hAnsi="Arial" w:cs="Arial"/>
          <w:sz w:val="24"/>
          <w:szCs w:val="24"/>
        </w:rPr>
      </w:pPr>
    </w:p>
    <w:p w:rsidR="00096011" w:rsidRPr="009E3D95" w:rsidRDefault="00F30765" w:rsidP="00065390">
      <w:pPr>
        <w:pStyle w:val="h4"/>
        <w:spacing w:before="0" w:after="0"/>
        <w:ind w:left="0" w:right="0"/>
        <w:rPr>
          <w:b w:val="0"/>
          <w:color w:val="auto"/>
          <w:sz w:val="24"/>
          <w:szCs w:val="24"/>
        </w:rPr>
      </w:pPr>
      <w:r w:rsidRPr="009E3D95">
        <w:rPr>
          <w:b w:val="0"/>
          <w:color w:val="auto"/>
          <w:sz w:val="24"/>
          <w:szCs w:val="24"/>
        </w:rPr>
        <w:t>»</w:t>
      </w:r>
      <w:proofErr w:type="spellStart"/>
      <w:r w:rsidR="00096011" w:rsidRPr="009E3D95">
        <w:rPr>
          <w:b w:val="0"/>
          <w:color w:val="auto"/>
          <w:sz w:val="24"/>
          <w:szCs w:val="24"/>
        </w:rPr>
        <w:t>60.a</w:t>
      </w:r>
      <w:proofErr w:type="spellEnd"/>
      <w:r w:rsidR="00096011" w:rsidRPr="009E3D95">
        <w:rPr>
          <w:b w:val="0"/>
          <w:color w:val="auto"/>
          <w:sz w:val="24"/>
          <w:szCs w:val="24"/>
        </w:rPr>
        <w:t xml:space="preserve"> člen</w:t>
      </w:r>
    </w:p>
    <w:p w:rsidR="00096011" w:rsidRPr="009E3D95" w:rsidRDefault="00096011" w:rsidP="00065390">
      <w:pPr>
        <w:pStyle w:val="h4"/>
        <w:spacing w:before="0" w:after="0"/>
        <w:ind w:left="0" w:right="0"/>
        <w:rPr>
          <w:b w:val="0"/>
          <w:color w:val="auto"/>
          <w:sz w:val="24"/>
          <w:szCs w:val="24"/>
        </w:rPr>
      </w:pPr>
    </w:p>
    <w:p w:rsidR="00096011" w:rsidRPr="009E3D95" w:rsidRDefault="00096011" w:rsidP="00065390">
      <w:pPr>
        <w:pStyle w:val="h4"/>
        <w:widowControl w:val="0"/>
        <w:spacing w:before="0" w:after="0"/>
        <w:ind w:left="0" w:right="0"/>
        <w:jc w:val="both"/>
        <w:rPr>
          <w:b w:val="0"/>
          <w:color w:val="auto"/>
          <w:sz w:val="24"/>
          <w:szCs w:val="24"/>
        </w:rPr>
      </w:pPr>
      <w:r w:rsidRPr="009E3D95">
        <w:rPr>
          <w:b w:val="0"/>
          <w:color w:val="auto"/>
          <w:sz w:val="24"/>
          <w:szCs w:val="24"/>
        </w:rPr>
        <w:t xml:space="preserve">Svet </w:t>
      </w:r>
      <w:r w:rsidR="00AF7765" w:rsidRPr="009E3D95">
        <w:rPr>
          <w:b w:val="0"/>
          <w:color w:val="auto"/>
          <w:sz w:val="24"/>
          <w:szCs w:val="24"/>
        </w:rPr>
        <w:t xml:space="preserve">krajevne </w:t>
      </w:r>
      <w:r w:rsidR="009C3FF7" w:rsidRPr="009E3D95">
        <w:rPr>
          <w:b w:val="0"/>
          <w:color w:val="auto"/>
          <w:sz w:val="24"/>
          <w:szCs w:val="24"/>
        </w:rPr>
        <w:fldChar w:fldCharType="begin"/>
      </w:r>
      <w:r w:rsidRPr="009E3D95">
        <w:rPr>
          <w:b w:val="0"/>
          <w:color w:val="auto"/>
          <w:sz w:val="24"/>
          <w:szCs w:val="24"/>
        </w:rPr>
        <w:instrText xml:space="preserve"> XE "četrtna skupnost" </w:instrText>
      </w:r>
      <w:r w:rsidR="009C3FF7" w:rsidRPr="009E3D95">
        <w:rPr>
          <w:b w:val="0"/>
          <w:color w:val="auto"/>
          <w:sz w:val="24"/>
          <w:szCs w:val="24"/>
        </w:rPr>
        <w:fldChar w:fldCharType="end"/>
      </w:r>
      <w:r w:rsidRPr="009E3D95">
        <w:rPr>
          <w:b w:val="0"/>
          <w:color w:val="auto"/>
          <w:sz w:val="24"/>
          <w:szCs w:val="24"/>
        </w:rPr>
        <w:t xml:space="preserve">skupnosti dela ter sprejema svoje odločitve na seji, na kateri je navzočih večina članov, z večino </w:t>
      </w:r>
      <w:r w:rsidR="00AD350E" w:rsidRPr="009E3D95">
        <w:rPr>
          <w:b w:val="0"/>
          <w:color w:val="auto"/>
          <w:sz w:val="24"/>
          <w:szCs w:val="24"/>
        </w:rPr>
        <w:t xml:space="preserve">opredeljenih </w:t>
      </w:r>
      <w:r w:rsidRPr="009E3D95">
        <w:rPr>
          <w:b w:val="0"/>
          <w:color w:val="auto"/>
          <w:sz w:val="24"/>
          <w:szCs w:val="24"/>
        </w:rPr>
        <w:t>glasov navzočih članov</w:t>
      </w:r>
      <w:r w:rsidR="006E2E01" w:rsidRPr="009E3D95">
        <w:rPr>
          <w:b w:val="0"/>
          <w:color w:val="auto"/>
          <w:sz w:val="24"/>
          <w:szCs w:val="24"/>
        </w:rPr>
        <w:t>.</w:t>
      </w:r>
    </w:p>
    <w:p w:rsidR="00065390" w:rsidRPr="009E3D95" w:rsidRDefault="00065390" w:rsidP="00065390">
      <w:pPr>
        <w:pStyle w:val="h4"/>
        <w:widowControl w:val="0"/>
        <w:spacing w:before="0" w:after="0"/>
        <w:ind w:left="0" w:right="0"/>
        <w:jc w:val="both"/>
        <w:rPr>
          <w:b w:val="0"/>
          <w:color w:val="auto"/>
          <w:sz w:val="24"/>
          <w:szCs w:val="24"/>
        </w:rPr>
      </w:pPr>
    </w:p>
    <w:p w:rsidR="00096011" w:rsidRPr="009E3D95" w:rsidRDefault="00096011" w:rsidP="00065390">
      <w:pPr>
        <w:pStyle w:val="h4"/>
        <w:widowControl w:val="0"/>
        <w:spacing w:before="0" w:after="0"/>
        <w:ind w:left="0" w:right="0"/>
        <w:jc w:val="both"/>
        <w:rPr>
          <w:b w:val="0"/>
          <w:color w:val="auto"/>
          <w:sz w:val="24"/>
          <w:szCs w:val="24"/>
        </w:rPr>
      </w:pPr>
      <w:r w:rsidRPr="009E3D95">
        <w:rPr>
          <w:b w:val="0"/>
          <w:color w:val="auto"/>
          <w:sz w:val="24"/>
          <w:szCs w:val="24"/>
        </w:rPr>
        <w:t>Župan</w:t>
      </w:r>
      <w:r w:rsidR="009C3FF7" w:rsidRPr="009E3D95">
        <w:rPr>
          <w:b w:val="0"/>
          <w:color w:val="auto"/>
          <w:sz w:val="24"/>
          <w:szCs w:val="24"/>
        </w:rPr>
        <w:fldChar w:fldCharType="begin"/>
      </w:r>
      <w:r w:rsidRPr="009E3D95">
        <w:rPr>
          <w:b w:val="0"/>
          <w:color w:val="auto"/>
          <w:sz w:val="24"/>
          <w:szCs w:val="24"/>
        </w:rPr>
        <w:instrText xml:space="preserve"> XE "</w:instrText>
      </w:r>
      <w:r w:rsidRPr="009E3D95">
        <w:rPr>
          <w:b w:val="0"/>
          <w:bCs w:val="0"/>
          <w:iCs/>
          <w:color w:val="auto"/>
          <w:sz w:val="24"/>
          <w:szCs w:val="24"/>
        </w:rPr>
        <w:instrText>župan</w:instrText>
      </w:r>
      <w:r w:rsidRPr="009E3D95">
        <w:rPr>
          <w:b w:val="0"/>
          <w:color w:val="auto"/>
          <w:sz w:val="24"/>
          <w:szCs w:val="24"/>
        </w:rPr>
        <w:instrText xml:space="preserve">" </w:instrText>
      </w:r>
      <w:r w:rsidR="009C3FF7" w:rsidRPr="009E3D95">
        <w:rPr>
          <w:b w:val="0"/>
          <w:color w:val="auto"/>
          <w:sz w:val="24"/>
          <w:szCs w:val="24"/>
        </w:rPr>
        <w:fldChar w:fldCharType="end"/>
      </w:r>
      <w:r w:rsidRPr="009E3D95">
        <w:rPr>
          <w:b w:val="0"/>
          <w:color w:val="auto"/>
          <w:sz w:val="24"/>
          <w:szCs w:val="24"/>
        </w:rPr>
        <w:t xml:space="preserve"> ima pravico biti navzoč na seji sveta </w:t>
      </w:r>
      <w:r w:rsidR="00AF7765" w:rsidRPr="009E3D95">
        <w:rPr>
          <w:b w:val="0"/>
          <w:color w:val="auto"/>
          <w:sz w:val="24"/>
          <w:szCs w:val="24"/>
        </w:rPr>
        <w:t>krajevne</w:t>
      </w:r>
      <w:r w:rsidRPr="009E3D95">
        <w:rPr>
          <w:b w:val="0"/>
          <w:color w:val="auto"/>
          <w:sz w:val="24"/>
          <w:szCs w:val="24"/>
        </w:rPr>
        <w:t xml:space="preserve"> skupnosti in razpravljati, vendar nima pravice glasovati.</w:t>
      </w:r>
    </w:p>
    <w:p w:rsidR="00065390" w:rsidRPr="009E3D95" w:rsidRDefault="00065390" w:rsidP="00065390">
      <w:pPr>
        <w:pStyle w:val="h4"/>
        <w:widowControl w:val="0"/>
        <w:spacing w:before="0" w:after="0"/>
        <w:ind w:left="0" w:right="0"/>
        <w:jc w:val="both"/>
        <w:rPr>
          <w:b w:val="0"/>
          <w:color w:val="auto"/>
          <w:sz w:val="24"/>
          <w:szCs w:val="24"/>
        </w:rPr>
      </w:pPr>
    </w:p>
    <w:p w:rsidR="00096011" w:rsidRPr="009E3D95" w:rsidRDefault="00096011" w:rsidP="00065390">
      <w:pPr>
        <w:pStyle w:val="h4"/>
        <w:widowControl w:val="0"/>
        <w:spacing w:before="0" w:after="0"/>
        <w:ind w:left="0" w:right="0"/>
        <w:jc w:val="both"/>
        <w:rPr>
          <w:b w:val="0"/>
          <w:color w:val="auto"/>
          <w:sz w:val="24"/>
          <w:szCs w:val="24"/>
        </w:rPr>
      </w:pPr>
      <w:r w:rsidRPr="009E3D95">
        <w:rPr>
          <w:b w:val="0"/>
          <w:color w:val="auto"/>
          <w:sz w:val="24"/>
          <w:szCs w:val="24"/>
        </w:rPr>
        <w:t xml:space="preserve">Predsednik sveta </w:t>
      </w:r>
      <w:r w:rsidR="00AF7765" w:rsidRPr="009E3D95">
        <w:rPr>
          <w:b w:val="0"/>
          <w:color w:val="auto"/>
          <w:sz w:val="24"/>
          <w:szCs w:val="24"/>
        </w:rPr>
        <w:t>krajevne</w:t>
      </w:r>
      <w:r w:rsidRPr="009E3D95">
        <w:rPr>
          <w:b w:val="0"/>
          <w:color w:val="auto"/>
          <w:sz w:val="24"/>
          <w:szCs w:val="24"/>
        </w:rPr>
        <w:t xml:space="preserve"> skupnosti skliče svet najmanj štirikrat na leto oziroma večkrat v primeru, da je to potrebno. Predsednik mora sklicati svet </w:t>
      </w:r>
      <w:r w:rsidR="00AF7765" w:rsidRPr="009E3D95">
        <w:rPr>
          <w:b w:val="0"/>
          <w:color w:val="auto"/>
          <w:sz w:val="24"/>
          <w:szCs w:val="24"/>
        </w:rPr>
        <w:t>krajevne</w:t>
      </w:r>
      <w:r w:rsidRPr="009E3D95">
        <w:rPr>
          <w:b w:val="0"/>
          <w:color w:val="auto"/>
          <w:sz w:val="24"/>
          <w:szCs w:val="24"/>
        </w:rPr>
        <w:t xml:space="preserve"> skupnosti, če to zahteva župan</w:t>
      </w:r>
      <w:r w:rsidR="009C3FF7" w:rsidRPr="009E3D95">
        <w:rPr>
          <w:b w:val="0"/>
          <w:color w:val="auto"/>
          <w:sz w:val="24"/>
          <w:szCs w:val="24"/>
        </w:rPr>
        <w:fldChar w:fldCharType="begin"/>
      </w:r>
      <w:r w:rsidRPr="009E3D95">
        <w:rPr>
          <w:b w:val="0"/>
          <w:color w:val="auto"/>
          <w:sz w:val="24"/>
          <w:szCs w:val="24"/>
        </w:rPr>
        <w:instrText xml:space="preserve"> XE "župan" </w:instrText>
      </w:r>
      <w:r w:rsidR="009C3FF7" w:rsidRPr="009E3D95">
        <w:rPr>
          <w:b w:val="0"/>
          <w:color w:val="auto"/>
          <w:sz w:val="24"/>
          <w:szCs w:val="24"/>
        </w:rPr>
        <w:fldChar w:fldCharType="end"/>
      </w:r>
      <w:r w:rsidRPr="009E3D95">
        <w:rPr>
          <w:b w:val="0"/>
          <w:color w:val="auto"/>
          <w:sz w:val="24"/>
          <w:szCs w:val="24"/>
        </w:rPr>
        <w:t>, najmanj polovica članov občinskega sveta ali najmanj tretjina članov sveta</w:t>
      </w:r>
      <w:r w:rsidR="00AF7765" w:rsidRPr="009E3D95">
        <w:rPr>
          <w:b w:val="0"/>
          <w:color w:val="auto"/>
          <w:sz w:val="24"/>
          <w:szCs w:val="24"/>
        </w:rPr>
        <w:t xml:space="preserve"> krajevne skupnosti</w:t>
      </w:r>
      <w:r w:rsidRPr="009E3D95">
        <w:rPr>
          <w:b w:val="0"/>
          <w:color w:val="auto"/>
          <w:sz w:val="24"/>
          <w:szCs w:val="24"/>
        </w:rPr>
        <w:t xml:space="preserve">. </w:t>
      </w:r>
    </w:p>
    <w:p w:rsidR="00065390" w:rsidRPr="009E3D95" w:rsidRDefault="00065390" w:rsidP="00065390">
      <w:pPr>
        <w:pStyle w:val="h4"/>
        <w:widowControl w:val="0"/>
        <w:spacing w:before="0" w:after="0"/>
        <w:ind w:left="0" w:right="0"/>
        <w:jc w:val="both"/>
        <w:rPr>
          <w:b w:val="0"/>
          <w:color w:val="auto"/>
          <w:sz w:val="24"/>
          <w:szCs w:val="24"/>
        </w:rPr>
      </w:pPr>
    </w:p>
    <w:p w:rsidR="00096011" w:rsidRPr="009E3D95" w:rsidRDefault="00096011" w:rsidP="00065390">
      <w:pPr>
        <w:pStyle w:val="Brezrazmikov"/>
        <w:widowControl w:val="0"/>
        <w:jc w:val="both"/>
        <w:rPr>
          <w:rFonts w:ascii="Arial" w:hAnsi="Arial" w:cs="Arial"/>
          <w:sz w:val="24"/>
          <w:szCs w:val="24"/>
        </w:rPr>
      </w:pPr>
      <w:r w:rsidRPr="009E3D95">
        <w:rPr>
          <w:rFonts w:ascii="Arial" w:hAnsi="Arial" w:cs="Arial"/>
          <w:sz w:val="24"/>
          <w:szCs w:val="24"/>
        </w:rPr>
        <w:t xml:space="preserve">Za delovanje sveta </w:t>
      </w:r>
      <w:r w:rsidR="00AF7765" w:rsidRPr="009E3D95">
        <w:rPr>
          <w:rFonts w:ascii="Arial" w:hAnsi="Arial" w:cs="Arial"/>
          <w:sz w:val="24"/>
          <w:szCs w:val="24"/>
        </w:rPr>
        <w:t>krajevne</w:t>
      </w:r>
      <w:r w:rsidRPr="009E3D95">
        <w:rPr>
          <w:rFonts w:ascii="Arial" w:hAnsi="Arial" w:cs="Arial"/>
          <w:sz w:val="24"/>
          <w:szCs w:val="24"/>
        </w:rPr>
        <w:t xml:space="preserve"> skupnosti se smiselno uporablja poslovnik občinskega sveta."</w:t>
      </w:r>
      <w:r w:rsidR="00F62D2C" w:rsidRPr="009E3D95">
        <w:rPr>
          <w:rFonts w:ascii="Arial" w:hAnsi="Arial" w:cs="Arial"/>
          <w:sz w:val="24"/>
          <w:szCs w:val="24"/>
        </w:rPr>
        <w:t>.</w:t>
      </w:r>
    </w:p>
    <w:p w:rsidR="00096011" w:rsidRPr="009E3D95" w:rsidRDefault="00096011" w:rsidP="00065390">
      <w:pPr>
        <w:pStyle w:val="Odstavekseznama"/>
        <w:spacing w:after="0" w:line="240" w:lineRule="auto"/>
        <w:ind w:left="0"/>
        <w:jc w:val="both"/>
        <w:rPr>
          <w:rFonts w:ascii="Arial" w:hAnsi="Arial" w:cs="Arial"/>
          <w:sz w:val="24"/>
          <w:szCs w:val="24"/>
        </w:rPr>
      </w:pPr>
    </w:p>
    <w:p w:rsidR="00F62D2C" w:rsidRPr="009E3D95" w:rsidRDefault="00F62D2C" w:rsidP="00065390">
      <w:pPr>
        <w:pStyle w:val="Odstavekseznama"/>
        <w:spacing w:after="0" w:line="240" w:lineRule="auto"/>
        <w:ind w:left="0"/>
        <w:jc w:val="both"/>
        <w:rPr>
          <w:rFonts w:ascii="Arial" w:hAnsi="Arial" w:cs="Arial"/>
          <w:sz w:val="24"/>
          <w:szCs w:val="24"/>
        </w:rPr>
      </w:pPr>
    </w:p>
    <w:p w:rsidR="00096011"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467048" w:rsidRPr="009E3D95" w:rsidRDefault="00467048" w:rsidP="00065390">
      <w:pPr>
        <w:pStyle w:val="Odstavekseznama"/>
        <w:spacing w:after="0" w:line="240" w:lineRule="auto"/>
        <w:rPr>
          <w:rFonts w:ascii="Arial" w:hAnsi="Arial" w:cs="Arial"/>
          <w:sz w:val="24"/>
          <w:szCs w:val="24"/>
        </w:rPr>
      </w:pPr>
    </w:p>
    <w:p w:rsidR="00467048" w:rsidRPr="009E3D95" w:rsidRDefault="00467048" w:rsidP="00065390">
      <w:pPr>
        <w:pStyle w:val="Odstavekseznama"/>
        <w:spacing w:after="0" w:line="240" w:lineRule="auto"/>
        <w:ind w:left="0"/>
        <w:rPr>
          <w:rFonts w:ascii="Arial" w:hAnsi="Arial" w:cs="Arial"/>
          <w:sz w:val="24"/>
          <w:szCs w:val="24"/>
        </w:rPr>
      </w:pPr>
      <w:r w:rsidRPr="009E3D95">
        <w:rPr>
          <w:rFonts w:ascii="Arial" w:hAnsi="Arial" w:cs="Arial"/>
          <w:sz w:val="24"/>
          <w:szCs w:val="24"/>
        </w:rPr>
        <w:t>61. člen se spremeni, tako da se glasi:</w:t>
      </w:r>
    </w:p>
    <w:p w:rsidR="00467048" w:rsidRPr="009E3D95" w:rsidRDefault="00467048" w:rsidP="00065390">
      <w:pPr>
        <w:pStyle w:val="Odstavekseznama"/>
        <w:spacing w:after="0" w:line="240" w:lineRule="auto"/>
        <w:ind w:left="0"/>
        <w:rPr>
          <w:rFonts w:ascii="Arial" w:hAnsi="Arial" w:cs="Arial"/>
          <w:sz w:val="24"/>
          <w:szCs w:val="24"/>
        </w:rPr>
      </w:pPr>
    </w:p>
    <w:p w:rsidR="00467048" w:rsidRPr="009E3D95" w:rsidRDefault="00F30765" w:rsidP="00065390">
      <w:pPr>
        <w:pStyle w:val="Odstavekseznama"/>
        <w:spacing w:after="0" w:line="240" w:lineRule="auto"/>
        <w:ind w:left="0"/>
        <w:jc w:val="center"/>
        <w:rPr>
          <w:rFonts w:ascii="Arial" w:hAnsi="Arial" w:cs="Arial"/>
          <w:sz w:val="24"/>
          <w:szCs w:val="24"/>
        </w:rPr>
      </w:pPr>
      <w:r w:rsidRPr="009E3D95">
        <w:rPr>
          <w:rFonts w:ascii="Arial" w:hAnsi="Arial" w:cs="Arial"/>
          <w:sz w:val="24"/>
          <w:szCs w:val="24"/>
        </w:rPr>
        <w:t>»</w:t>
      </w:r>
      <w:r w:rsidR="00467048" w:rsidRPr="009E3D95">
        <w:rPr>
          <w:rFonts w:ascii="Arial" w:hAnsi="Arial" w:cs="Arial"/>
          <w:sz w:val="24"/>
          <w:szCs w:val="24"/>
        </w:rPr>
        <w:t xml:space="preserve">61. </w:t>
      </w:r>
      <w:r w:rsidR="002C2BC8" w:rsidRPr="009E3D95">
        <w:rPr>
          <w:rFonts w:ascii="Arial" w:hAnsi="Arial" w:cs="Arial"/>
          <w:sz w:val="24"/>
          <w:szCs w:val="24"/>
        </w:rPr>
        <w:t>č</w:t>
      </w:r>
      <w:r w:rsidR="00467048" w:rsidRPr="009E3D95">
        <w:rPr>
          <w:rFonts w:ascii="Arial" w:hAnsi="Arial" w:cs="Arial"/>
          <w:sz w:val="24"/>
          <w:szCs w:val="24"/>
        </w:rPr>
        <w:t>len</w:t>
      </w:r>
    </w:p>
    <w:p w:rsidR="002C2BC8" w:rsidRPr="009E3D95" w:rsidRDefault="002C2BC8" w:rsidP="00065390">
      <w:pPr>
        <w:pStyle w:val="Odstavekseznama"/>
        <w:spacing w:after="0" w:line="240" w:lineRule="auto"/>
        <w:ind w:left="0"/>
        <w:jc w:val="center"/>
        <w:rPr>
          <w:rFonts w:ascii="Arial" w:hAnsi="Arial" w:cs="Arial"/>
          <w:sz w:val="24"/>
          <w:szCs w:val="24"/>
        </w:rPr>
      </w:pPr>
    </w:p>
    <w:p w:rsidR="00467048" w:rsidRPr="009E3D95" w:rsidRDefault="00467048" w:rsidP="00065390">
      <w:pPr>
        <w:pStyle w:val="h4"/>
        <w:spacing w:before="0" w:after="0"/>
        <w:ind w:left="0" w:right="0"/>
        <w:jc w:val="both"/>
        <w:rPr>
          <w:b w:val="0"/>
          <w:color w:val="auto"/>
          <w:sz w:val="24"/>
          <w:szCs w:val="24"/>
        </w:rPr>
      </w:pPr>
      <w:r w:rsidRPr="009E3D95">
        <w:rPr>
          <w:b w:val="0"/>
          <w:color w:val="auto"/>
          <w:sz w:val="24"/>
          <w:szCs w:val="24"/>
        </w:rPr>
        <w:t xml:space="preserve">Svet </w:t>
      </w:r>
      <w:r w:rsidR="00AF7765" w:rsidRPr="009E3D95">
        <w:rPr>
          <w:b w:val="0"/>
          <w:color w:val="auto"/>
          <w:sz w:val="24"/>
          <w:szCs w:val="24"/>
        </w:rPr>
        <w:t>krajevne</w:t>
      </w:r>
      <w:r w:rsidRPr="009E3D95">
        <w:rPr>
          <w:b w:val="0"/>
          <w:color w:val="auto"/>
          <w:sz w:val="24"/>
          <w:szCs w:val="24"/>
        </w:rPr>
        <w:t xml:space="preserve"> skupnosti izvršuje naloge, ki so v skladu s tem statutom naloge </w:t>
      </w:r>
      <w:r w:rsidR="00AF7765" w:rsidRPr="009E3D95">
        <w:rPr>
          <w:b w:val="0"/>
          <w:color w:val="auto"/>
          <w:sz w:val="24"/>
          <w:szCs w:val="24"/>
        </w:rPr>
        <w:t>krajevne</w:t>
      </w:r>
      <w:r w:rsidRPr="009E3D95">
        <w:rPr>
          <w:b w:val="0"/>
          <w:color w:val="auto"/>
          <w:sz w:val="24"/>
          <w:szCs w:val="24"/>
        </w:rPr>
        <w:t xml:space="preserve"> skupnosti. Svet tudi:</w:t>
      </w:r>
    </w:p>
    <w:p w:rsidR="00467048" w:rsidRPr="009E3D95" w:rsidRDefault="00467048" w:rsidP="00065390">
      <w:pPr>
        <w:pStyle w:val="h4"/>
        <w:numPr>
          <w:ilvl w:val="0"/>
          <w:numId w:val="24"/>
        </w:numPr>
        <w:spacing w:before="0" w:after="0"/>
        <w:ind w:right="0"/>
        <w:jc w:val="both"/>
        <w:rPr>
          <w:b w:val="0"/>
          <w:color w:val="auto"/>
          <w:sz w:val="24"/>
          <w:szCs w:val="24"/>
        </w:rPr>
      </w:pPr>
      <w:r w:rsidRPr="009E3D95">
        <w:rPr>
          <w:b w:val="0"/>
          <w:color w:val="auto"/>
          <w:sz w:val="24"/>
          <w:szCs w:val="24"/>
        </w:rPr>
        <w:t xml:space="preserve">obravnava vprašanja iz občinske pristojnosti, ki se nanašajo na območje </w:t>
      </w:r>
      <w:r w:rsidR="00AF7765" w:rsidRPr="009E3D95">
        <w:rPr>
          <w:b w:val="0"/>
          <w:color w:val="auto"/>
          <w:sz w:val="24"/>
          <w:szCs w:val="24"/>
        </w:rPr>
        <w:t>krajevne</w:t>
      </w:r>
      <w:r w:rsidRPr="009E3D95">
        <w:rPr>
          <w:b w:val="0"/>
          <w:color w:val="auto"/>
          <w:sz w:val="24"/>
          <w:szCs w:val="24"/>
        </w:rPr>
        <w:t xml:space="preserve"> skupnosti in njene prebivalce, ter oblikuje svoja stališča in mnenja,</w:t>
      </w:r>
    </w:p>
    <w:p w:rsidR="00467048" w:rsidRPr="009E3D95" w:rsidRDefault="00467048" w:rsidP="00065390">
      <w:pPr>
        <w:pStyle w:val="h4"/>
        <w:numPr>
          <w:ilvl w:val="0"/>
          <w:numId w:val="24"/>
        </w:numPr>
        <w:spacing w:before="0" w:after="0"/>
        <w:ind w:right="0"/>
        <w:jc w:val="both"/>
        <w:rPr>
          <w:b w:val="0"/>
          <w:color w:val="auto"/>
          <w:sz w:val="24"/>
          <w:szCs w:val="24"/>
        </w:rPr>
      </w:pPr>
      <w:r w:rsidRPr="009E3D95">
        <w:rPr>
          <w:b w:val="0"/>
          <w:color w:val="auto"/>
          <w:sz w:val="24"/>
          <w:szCs w:val="24"/>
        </w:rPr>
        <w:t>daje pobude za sprejem odlokov in drugih splošnih aktov občine</w:t>
      </w:r>
      <w:r w:rsidR="009C3FF7" w:rsidRPr="009E3D95">
        <w:rPr>
          <w:color w:val="auto"/>
          <w:sz w:val="24"/>
          <w:szCs w:val="24"/>
        </w:rPr>
        <w:fldChar w:fldCharType="begin"/>
      </w:r>
      <w:r w:rsidRPr="009E3D95">
        <w:rPr>
          <w:color w:val="auto"/>
          <w:sz w:val="24"/>
          <w:szCs w:val="24"/>
        </w:rPr>
        <w:instrText xml:space="preserve"> XE "občina" </w:instrText>
      </w:r>
      <w:r w:rsidR="009C3FF7" w:rsidRPr="009E3D95">
        <w:rPr>
          <w:color w:val="auto"/>
          <w:sz w:val="24"/>
          <w:szCs w:val="24"/>
        </w:rPr>
        <w:fldChar w:fldCharType="end"/>
      </w:r>
      <w:r w:rsidRPr="009E3D95">
        <w:rPr>
          <w:b w:val="0"/>
          <w:color w:val="auto"/>
          <w:sz w:val="24"/>
          <w:szCs w:val="24"/>
        </w:rPr>
        <w:t>,</w:t>
      </w:r>
    </w:p>
    <w:p w:rsidR="00467048" w:rsidRPr="009E3D95" w:rsidRDefault="00467048" w:rsidP="00065390">
      <w:pPr>
        <w:pStyle w:val="h4"/>
        <w:numPr>
          <w:ilvl w:val="0"/>
          <w:numId w:val="24"/>
        </w:numPr>
        <w:spacing w:before="0" w:after="0"/>
        <w:ind w:right="0"/>
        <w:jc w:val="both"/>
        <w:rPr>
          <w:b w:val="0"/>
          <w:color w:val="auto"/>
          <w:sz w:val="24"/>
          <w:szCs w:val="24"/>
        </w:rPr>
      </w:pPr>
      <w:r w:rsidRPr="009E3D95">
        <w:rPr>
          <w:b w:val="0"/>
          <w:color w:val="auto"/>
          <w:sz w:val="24"/>
          <w:szCs w:val="24"/>
        </w:rPr>
        <w:t>sprejema odločitve o uporabi sredstev skupnosti in razpolaganju ter gospodarjenju s skupnim premoženjem</w:t>
      </w:r>
      <w:r w:rsidR="009C3FF7" w:rsidRPr="009E3D95">
        <w:rPr>
          <w:color w:val="auto"/>
          <w:sz w:val="24"/>
          <w:szCs w:val="24"/>
        </w:rPr>
        <w:fldChar w:fldCharType="begin"/>
      </w:r>
      <w:r w:rsidRPr="009E3D95">
        <w:rPr>
          <w:color w:val="auto"/>
          <w:sz w:val="24"/>
          <w:szCs w:val="24"/>
        </w:rPr>
        <w:instrText xml:space="preserve"> XE "premoženje občine" </w:instrText>
      </w:r>
      <w:r w:rsidR="009C3FF7" w:rsidRPr="009E3D95">
        <w:rPr>
          <w:color w:val="auto"/>
          <w:sz w:val="24"/>
          <w:szCs w:val="24"/>
        </w:rPr>
        <w:fldChar w:fldCharType="end"/>
      </w:r>
      <w:r w:rsidRPr="009E3D95">
        <w:rPr>
          <w:b w:val="0"/>
          <w:color w:val="auto"/>
          <w:sz w:val="24"/>
          <w:szCs w:val="24"/>
        </w:rPr>
        <w:t xml:space="preserve"> </w:t>
      </w:r>
      <w:r w:rsidR="00AF7765" w:rsidRPr="009E3D95">
        <w:rPr>
          <w:b w:val="0"/>
          <w:color w:val="auto"/>
          <w:sz w:val="24"/>
          <w:szCs w:val="24"/>
        </w:rPr>
        <w:t>krajevne</w:t>
      </w:r>
      <w:r w:rsidRPr="009E3D95">
        <w:rPr>
          <w:b w:val="0"/>
          <w:color w:val="auto"/>
          <w:sz w:val="24"/>
          <w:szCs w:val="24"/>
        </w:rPr>
        <w:t xml:space="preserve"> skupnosti. </w:t>
      </w:r>
    </w:p>
    <w:p w:rsidR="00065390" w:rsidRPr="009E3D95" w:rsidRDefault="00065390" w:rsidP="00065390">
      <w:pPr>
        <w:pStyle w:val="h4"/>
        <w:spacing w:before="0" w:after="0"/>
        <w:ind w:left="720" w:right="0"/>
        <w:jc w:val="both"/>
        <w:rPr>
          <w:b w:val="0"/>
          <w:color w:val="auto"/>
          <w:sz w:val="24"/>
          <w:szCs w:val="24"/>
        </w:rPr>
      </w:pPr>
    </w:p>
    <w:p w:rsidR="00467048" w:rsidRPr="009E3D95" w:rsidRDefault="00467048" w:rsidP="00065390">
      <w:pPr>
        <w:pStyle w:val="h4"/>
        <w:spacing w:before="0" w:after="0"/>
        <w:ind w:right="0"/>
        <w:jc w:val="both"/>
        <w:rPr>
          <w:b w:val="0"/>
          <w:color w:val="auto"/>
          <w:sz w:val="24"/>
          <w:szCs w:val="24"/>
        </w:rPr>
      </w:pPr>
      <w:r w:rsidRPr="009E3D95">
        <w:rPr>
          <w:b w:val="0"/>
          <w:color w:val="auto"/>
          <w:sz w:val="24"/>
          <w:szCs w:val="24"/>
        </w:rPr>
        <w:t>Mnenja in stališča ter pobude iz prejšnjega odstavka, ki se nanašajo na predloge splošnih aktov občine, mora predlagatelj v postopku priprave predloga za obravnavo na občinskem svetu obravnavati in občinskemu svetu o tem pisno poročati.</w:t>
      </w:r>
    </w:p>
    <w:p w:rsidR="00065390" w:rsidRPr="009E3D95" w:rsidRDefault="00065390" w:rsidP="00065390">
      <w:pPr>
        <w:pStyle w:val="h4"/>
        <w:spacing w:before="0" w:after="0"/>
        <w:ind w:right="0"/>
        <w:jc w:val="both"/>
        <w:rPr>
          <w:b w:val="0"/>
          <w:color w:val="auto"/>
          <w:sz w:val="24"/>
          <w:szCs w:val="24"/>
        </w:rPr>
      </w:pPr>
    </w:p>
    <w:p w:rsidR="00467048" w:rsidRPr="009E3D95" w:rsidRDefault="00F30765" w:rsidP="00065390">
      <w:pPr>
        <w:pStyle w:val="h4"/>
        <w:spacing w:before="0" w:after="0"/>
        <w:ind w:left="0" w:right="0"/>
        <w:jc w:val="both"/>
        <w:rPr>
          <w:b w:val="0"/>
          <w:color w:val="auto"/>
          <w:sz w:val="24"/>
          <w:szCs w:val="24"/>
        </w:rPr>
      </w:pPr>
      <w:r w:rsidRPr="009E3D95">
        <w:rPr>
          <w:b w:val="0"/>
          <w:color w:val="auto"/>
          <w:sz w:val="24"/>
          <w:szCs w:val="24"/>
        </w:rPr>
        <w:t xml:space="preserve"> </w:t>
      </w:r>
      <w:r w:rsidR="00467048" w:rsidRPr="009E3D95">
        <w:rPr>
          <w:b w:val="0"/>
          <w:color w:val="auto"/>
          <w:sz w:val="24"/>
          <w:szCs w:val="24"/>
        </w:rPr>
        <w:t xml:space="preserve">Svet </w:t>
      </w:r>
      <w:r w:rsidR="00AF7765" w:rsidRPr="009E3D95">
        <w:rPr>
          <w:b w:val="0"/>
          <w:color w:val="auto"/>
          <w:sz w:val="24"/>
          <w:szCs w:val="24"/>
        </w:rPr>
        <w:t>krajevne</w:t>
      </w:r>
      <w:r w:rsidR="00467048" w:rsidRPr="009E3D95">
        <w:rPr>
          <w:b w:val="0"/>
          <w:color w:val="auto"/>
          <w:sz w:val="24"/>
          <w:szCs w:val="24"/>
        </w:rPr>
        <w:t xml:space="preserve"> skupnosti lahko za obravnavo posameznih vprašanj sklicuje zbore krajanov </w:t>
      </w:r>
      <w:r w:rsidR="00AF7765" w:rsidRPr="009E3D95">
        <w:rPr>
          <w:b w:val="0"/>
          <w:color w:val="auto"/>
          <w:sz w:val="24"/>
          <w:szCs w:val="24"/>
        </w:rPr>
        <w:t>krajevne</w:t>
      </w:r>
      <w:r w:rsidR="00467048" w:rsidRPr="009E3D95">
        <w:rPr>
          <w:b w:val="0"/>
          <w:color w:val="auto"/>
          <w:sz w:val="24"/>
          <w:szCs w:val="24"/>
        </w:rPr>
        <w:t xml:space="preserve"> skupnosti. Za sklic in izvedbo zbora krajanov se smiselno uporabljajo določbe tega statuta, s katerimi je urejen zbor občanov</w:t>
      </w:r>
      <w:r w:rsidR="009C3FF7" w:rsidRPr="009E3D95">
        <w:rPr>
          <w:color w:val="auto"/>
          <w:sz w:val="24"/>
          <w:szCs w:val="24"/>
        </w:rPr>
        <w:fldChar w:fldCharType="begin"/>
      </w:r>
      <w:r w:rsidR="00467048" w:rsidRPr="009E3D95">
        <w:rPr>
          <w:color w:val="auto"/>
          <w:sz w:val="24"/>
          <w:szCs w:val="24"/>
        </w:rPr>
        <w:instrText xml:space="preserve"> XE "zbor občanov" </w:instrText>
      </w:r>
      <w:r w:rsidR="009C3FF7" w:rsidRPr="009E3D95">
        <w:rPr>
          <w:color w:val="auto"/>
          <w:sz w:val="24"/>
          <w:szCs w:val="24"/>
        </w:rPr>
        <w:fldChar w:fldCharType="end"/>
      </w:r>
      <w:r w:rsidR="00467048" w:rsidRPr="009E3D95">
        <w:rPr>
          <w:b w:val="0"/>
          <w:color w:val="auto"/>
          <w:sz w:val="24"/>
          <w:szCs w:val="24"/>
        </w:rPr>
        <w:t>.</w:t>
      </w:r>
      <w:r w:rsidR="0045507A" w:rsidRPr="009E3D95">
        <w:rPr>
          <w:b w:val="0"/>
          <w:color w:val="auto"/>
          <w:sz w:val="24"/>
          <w:szCs w:val="24"/>
        </w:rPr>
        <w:t>".</w:t>
      </w:r>
    </w:p>
    <w:p w:rsidR="00467048" w:rsidRPr="009E3D95" w:rsidRDefault="00467048" w:rsidP="00065390">
      <w:pPr>
        <w:pStyle w:val="h4"/>
        <w:spacing w:before="0" w:after="0"/>
        <w:ind w:left="0" w:right="0"/>
        <w:jc w:val="both"/>
        <w:rPr>
          <w:b w:val="0"/>
          <w:color w:val="auto"/>
          <w:sz w:val="24"/>
          <w:szCs w:val="24"/>
        </w:rPr>
      </w:pPr>
    </w:p>
    <w:p w:rsidR="00467048" w:rsidRPr="009E3D95" w:rsidRDefault="00467048" w:rsidP="00065390">
      <w:pPr>
        <w:pStyle w:val="Odstavekseznama"/>
        <w:spacing w:after="0" w:line="240" w:lineRule="auto"/>
        <w:ind w:left="0"/>
        <w:rPr>
          <w:rFonts w:ascii="Arial" w:hAnsi="Arial" w:cs="Arial"/>
          <w:sz w:val="24"/>
          <w:szCs w:val="24"/>
        </w:rPr>
      </w:pPr>
    </w:p>
    <w:p w:rsidR="00467048"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620CB7" w:rsidRPr="009E3D95" w:rsidRDefault="00620CB7" w:rsidP="00065390">
      <w:pPr>
        <w:spacing w:after="0" w:line="240" w:lineRule="auto"/>
        <w:jc w:val="center"/>
        <w:rPr>
          <w:rFonts w:ascii="Arial" w:hAnsi="Arial" w:cs="Arial"/>
          <w:sz w:val="24"/>
          <w:szCs w:val="24"/>
        </w:rPr>
      </w:pPr>
    </w:p>
    <w:p w:rsidR="004B0627" w:rsidRPr="009E3D95" w:rsidRDefault="004B0627" w:rsidP="00065390">
      <w:pPr>
        <w:spacing w:after="0" w:line="240" w:lineRule="auto"/>
        <w:jc w:val="both"/>
        <w:rPr>
          <w:rFonts w:ascii="Arial" w:hAnsi="Arial" w:cs="Arial"/>
          <w:sz w:val="24"/>
          <w:szCs w:val="24"/>
        </w:rPr>
      </w:pPr>
      <w:r w:rsidRPr="009E3D95">
        <w:rPr>
          <w:rFonts w:ascii="Arial" w:hAnsi="Arial" w:cs="Arial"/>
          <w:sz w:val="24"/>
          <w:szCs w:val="24"/>
        </w:rPr>
        <w:t>63. člen se spremeni tako, da se glasi:</w:t>
      </w:r>
    </w:p>
    <w:p w:rsidR="004B0627" w:rsidRPr="009E3D95" w:rsidRDefault="004B0627" w:rsidP="00065390">
      <w:pPr>
        <w:spacing w:after="0" w:line="240" w:lineRule="auto"/>
        <w:jc w:val="both"/>
        <w:rPr>
          <w:rFonts w:ascii="Arial" w:hAnsi="Arial" w:cs="Arial"/>
          <w:sz w:val="24"/>
          <w:szCs w:val="24"/>
        </w:rPr>
      </w:pPr>
    </w:p>
    <w:p w:rsidR="00E406DC" w:rsidRPr="009E3D95" w:rsidRDefault="00E406DC" w:rsidP="00065390">
      <w:pPr>
        <w:spacing w:after="0" w:line="240" w:lineRule="auto"/>
        <w:jc w:val="both"/>
        <w:rPr>
          <w:rFonts w:ascii="Arial" w:hAnsi="Arial" w:cs="Arial"/>
          <w:sz w:val="24"/>
          <w:szCs w:val="24"/>
        </w:rPr>
      </w:pPr>
      <w:r w:rsidRPr="009E3D95">
        <w:rPr>
          <w:rFonts w:ascii="Arial" w:hAnsi="Arial" w:cs="Arial"/>
          <w:sz w:val="24"/>
          <w:szCs w:val="24"/>
        </w:rPr>
        <w:t>»</w:t>
      </w:r>
      <w:r w:rsidR="0060008F" w:rsidRPr="009E3D95">
        <w:rPr>
          <w:rFonts w:ascii="Arial" w:hAnsi="Arial" w:cs="Arial"/>
          <w:sz w:val="24"/>
          <w:szCs w:val="24"/>
        </w:rPr>
        <w:t>Krajevna skupnost mora s svojim premoženjem</w:t>
      </w:r>
      <w:r w:rsidR="009C3FF7" w:rsidRPr="009E3D95">
        <w:rPr>
          <w:rFonts w:ascii="Arial" w:hAnsi="Arial" w:cs="Arial"/>
          <w:sz w:val="24"/>
          <w:szCs w:val="24"/>
        </w:rPr>
        <w:fldChar w:fldCharType="begin"/>
      </w:r>
      <w:r w:rsidR="0060008F" w:rsidRPr="009E3D95">
        <w:rPr>
          <w:rFonts w:ascii="Arial" w:hAnsi="Arial" w:cs="Arial"/>
          <w:sz w:val="24"/>
          <w:szCs w:val="24"/>
        </w:rPr>
        <w:instrText xml:space="preserve"> XE "premoženje občine" </w:instrText>
      </w:r>
      <w:r w:rsidR="009C3FF7" w:rsidRPr="009E3D95">
        <w:rPr>
          <w:rFonts w:ascii="Arial" w:hAnsi="Arial" w:cs="Arial"/>
          <w:sz w:val="24"/>
          <w:szCs w:val="24"/>
        </w:rPr>
        <w:fldChar w:fldCharType="end"/>
      </w:r>
      <w:r w:rsidR="0060008F" w:rsidRPr="009E3D95">
        <w:rPr>
          <w:rFonts w:ascii="Arial" w:hAnsi="Arial" w:cs="Arial"/>
          <w:sz w:val="24"/>
          <w:szCs w:val="24"/>
        </w:rPr>
        <w:t xml:space="preserve"> gospodariti kot dober gospodar. Za razpolaganje s premoženjem</w:t>
      </w:r>
      <w:r w:rsidR="009C3FF7" w:rsidRPr="009E3D95">
        <w:rPr>
          <w:rFonts w:ascii="Arial" w:hAnsi="Arial" w:cs="Arial"/>
          <w:sz w:val="24"/>
          <w:szCs w:val="24"/>
        </w:rPr>
        <w:fldChar w:fldCharType="begin"/>
      </w:r>
      <w:r w:rsidR="0060008F" w:rsidRPr="009E3D95">
        <w:rPr>
          <w:rFonts w:ascii="Arial" w:hAnsi="Arial" w:cs="Arial"/>
          <w:sz w:val="24"/>
          <w:szCs w:val="24"/>
        </w:rPr>
        <w:instrText xml:space="preserve"> XE "premoženje občine" </w:instrText>
      </w:r>
      <w:r w:rsidR="009C3FF7" w:rsidRPr="009E3D95">
        <w:rPr>
          <w:rFonts w:ascii="Arial" w:hAnsi="Arial" w:cs="Arial"/>
          <w:sz w:val="24"/>
          <w:szCs w:val="24"/>
        </w:rPr>
        <w:fldChar w:fldCharType="end"/>
      </w:r>
      <w:r w:rsidR="0060008F" w:rsidRPr="009E3D95">
        <w:rPr>
          <w:rFonts w:ascii="Arial" w:hAnsi="Arial" w:cs="Arial"/>
          <w:sz w:val="24"/>
          <w:szCs w:val="24"/>
        </w:rPr>
        <w:t xml:space="preserve"> skupnosti se uporabljajo določbe zakona, ki ureja ravnanje s stvarnim premoženjem samoupravnih lokalnih skupnosti, določbe zakona, ki ureja javne finance, ki ureja financiranje neposrednih uporabnikov občinskega proračuna in tega statuta. Če krajevna skupnost preneha obstajati ali če ji preneha pravna subjektiviteta, preidejo vse njene pravice in obveznosti na občino.</w:t>
      </w:r>
      <w:r w:rsidR="00AD350E" w:rsidRPr="009E3D95">
        <w:rPr>
          <w:rFonts w:ascii="Arial" w:hAnsi="Arial" w:cs="Arial"/>
          <w:sz w:val="24"/>
          <w:szCs w:val="24"/>
        </w:rPr>
        <w:t>"</w:t>
      </w:r>
      <w:r w:rsidR="004B0627" w:rsidRPr="009E3D95">
        <w:rPr>
          <w:rFonts w:ascii="Arial" w:hAnsi="Arial" w:cs="Arial"/>
          <w:sz w:val="24"/>
          <w:szCs w:val="24"/>
        </w:rPr>
        <w:t>.</w:t>
      </w:r>
    </w:p>
    <w:p w:rsidR="00065390" w:rsidRPr="009E3D95" w:rsidRDefault="00065390" w:rsidP="00065390">
      <w:pPr>
        <w:spacing w:after="0" w:line="240" w:lineRule="auto"/>
        <w:jc w:val="both"/>
        <w:rPr>
          <w:rFonts w:ascii="Arial" w:hAnsi="Arial" w:cs="Arial"/>
          <w:sz w:val="24"/>
          <w:szCs w:val="24"/>
        </w:rPr>
      </w:pPr>
    </w:p>
    <w:p w:rsidR="00F62D2C" w:rsidRPr="009E3D95" w:rsidRDefault="00F62D2C" w:rsidP="00065390">
      <w:pPr>
        <w:spacing w:after="0" w:line="240" w:lineRule="auto"/>
        <w:jc w:val="both"/>
        <w:rPr>
          <w:rFonts w:ascii="Arial" w:hAnsi="Arial" w:cs="Arial"/>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467048" w:rsidRPr="009E3D95" w:rsidRDefault="00467048" w:rsidP="00065390">
      <w:pPr>
        <w:spacing w:after="0" w:line="240" w:lineRule="auto"/>
        <w:ind w:left="720"/>
        <w:jc w:val="both"/>
        <w:rPr>
          <w:rFonts w:ascii="Arial" w:hAnsi="Arial" w:cs="Arial"/>
          <w:sz w:val="24"/>
          <w:szCs w:val="24"/>
        </w:rPr>
      </w:pPr>
    </w:p>
    <w:p w:rsidR="00467048" w:rsidRPr="009E3D95" w:rsidRDefault="00467048" w:rsidP="00065390">
      <w:pPr>
        <w:spacing w:after="0" w:line="240" w:lineRule="auto"/>
        <w:jc w:val="both"/>
        <w:rPr>
          <w:rFonts w:ascii="Arial" w:hAnsi="Arial" w:cs="Arial"/>
          <w:sz w:val="24"/>
          <w:szCs w:val="24"/>
        </w:rPr>
      </w:pPr>
      <w:r w:rsidRPr="009E3D95">
        <w:rPr>
          <w:rFonts w:ascii="Arial" w:hAnsi="Arial" w:cs="Arial"/>
          <w:sz w:val="24"/>
          <w:szCs w:val="24"/>
        </w:rPr>
        <w:t>Doda</w:t>
      </w:r>
      <w:r w:rsidR="0045507A" w:rsidRPr="009E3D95">
        <w:rPr>
          <w:rFonts w:ascii="Arial" w:hAnsi="Arial" w:cs="Arial"/>
          <w:sz w:val="24"/>
          <w:szCs w:val="24"/>
        </w:rPr>
        <w:t>ta</w:t>
      </w:r>
      <w:r w:rsidRPr="009E3D95">
        <w:rPr>
          <w:rFonts w:ascii="Arial" w:hAnsi="Arial" w:cs="Arial"/>
          <w:sz w:val="24"/>
          <w:szCs w:val="24"/>
        </w:rPr>
        <w:t xml:space="preserve"> se nov </w:t>
      </w:r>
      <w:proofErr w:type="spellStart"/>
      <w:r w:rsidRPr="009E3D95">
        <w:rPr>
          <w:rFonts w:ascii="Arial" w:hAnsi="Arial" w:cs="Arial"/>
          <w:sz w:val="24"/>
          <w:szCs w:val="24"/>
        </w:rPr>
        <w:t>63.a</w:t>
      </w:r>
      <w:proofErr w:type="spellEnd"/>
      <w:r w:rsidRPr="009E3D95">
        <w:rPr>
          <w:rFonts w:ascii="Arial" w:hAnsi="Arial" w:cs="Arial"/>
          <w:sz w:val="24"/>
          <w:szCs w:val="24"/>
        </w:rPr>
        <w:t xml:space="preserve"> </w:t>
      </w:r>
      <w:r w:rsidR="0045507A" w:rsidRPr="009E3D95">
        <w:rPr>
          <w:rFonts w:ascii="Arial" w:hAnsi="Arial" w:cs="Arial"/>
          <w:sz w:val="24"/>
          <w:szCs w:val="24"/>
        </w:rPr>
        <w:t xml:space="preserve">in 63. b </w:t>
      </w:r>
      <w:r w:rsidRPr="009E3D95">
        <w:rPr>
          <w:rFonts w:ascii="Arial" w:hAnsi="Arial" w:cs="Arial"/>
          <w:sz w:val="24"/>
          <w:szCs w:val="24"/>
        </w:rPr>
        <w:t>člen, ki se glasi</w:t>
      </w:r>
      <w:r w:rsidR="0045507A" w:rsidRPr="009E3D95">
        <w:rPr>
          <w:rFonts w:ascii="Arial" w:hAnsi="Arial" w:cs="Arial"/>
          <w:sz w:val="24"/>
          <w:szCs w:val="24"/>
        </w:rPr>
        <w:t>ta</w:t>
      </w:r>
      <w:r w:rsidRPr="009E3D95">
        <w:rPr>
          <w:rFonts w:ascii="Arial" w:hAnsi="Arial" w:cs="Arial"/>
          <w:sz w:val="24"/>
          <w:szCs w:val="24"/>
        </w:rPr>
        <w:t>:</w:t>
      </w:r>
    </w:p>
    <w:p w:rsidR="00467048" w:rsidRPr="009E3D95" w:rsidRDefault="00467048" w:rsidP="00065390">
      <w:pPr>
        <w:spacing w:after="0" w:line="240" w:lineRule="auto"/>
        <w:jc w:val="both"/>
        <w:rPr>
          <w:rFonts w:ascii="Arial" w:hAnsi="Arial" w:cs="Arial"/>
          <w:sz w:val="24"/>
          <w:szCs w:val="24"/>
        </w:rPr>
      </w:pPr>
    </w:p>
    <w:p w:rsidR="00467048" w:rsidRPr="009E3D95" w:rsidRDefault="00F30765" w:rsidP="00065390">
      <w:pPr>
        <w:spacing w:after="0" w:line="240" w:lineRule="auto"/>
        <w:jc w:val="center"/>
        <w:rPr>
          <w:rFonts w:ascii="Arial" w:hAnsi="Arial" w:cs="Arial"/>
          <w:sz w:val="24"/>
          <w:szCs w:val="24"/>
        </w:rPr>
      </w:pPr>
      <w:r w:rsidRPr="009E3D95">
        <w:rPr>
          <w:rFonts w:ascii="Arial" w:hAnsi="Arial" w:cs="Arial"/>
          <w:sz w:val="24"/>
          <w:szCs w:val="24"/>
        </w:rPr>
        <w:t>»</w:t>
      </w:r>
      <w:proofErr w:type="spellStart"/>
      <w:r w:rsidR="00467048" w:rsidRPr="009E3D95">
        <w:rPr>
          <w:rFonts w:ascii="Arial" w:hAnsi="Arial" w:cs="Arial"/>
          <w:sz w:val="24"/>
          <w:szCs w:val="24"/>
        </w:rPr>
        <w:t>63.a</w:t>
      </w:r>
      <w:proofErr w:type="spellEnd"/>
      <w:r w:rsidR="00467048" w:rsidRPr="009E3D95">
        <w:rPr>
          <w:rFonts w:ascii="Arial" w:hAnsi="Arial" w:cs="Arial"/>
          <w:sz w:val="24"/>
          <w:szCs w:val="24"/>
        </w:rPr>
        <w:t xml:space="preserve"> člen</w:t>
      </w:r>
    </w:p>
    <w:p w:rsidR="00AF7765" w:rsidRPr="009E3D95" w:rsidRDefault="00AF7765" w:rsidP="00065390">
      <w:pPr>
        <w:spacing w:after="0" w:line="240" w:lineRule="auto"/>
        <w:jc w:val="center"/>
        <w:rPr>
          <w:rFonts w:ascii="Arial" w:hAnsi="Arial" w:cs="Arial"/>
          <w:sz w:val="24"/>
          <w:szCs w:val="24"/>
        </w:rPr>
      </w:pPr>
    </w:p>
    <w:p w:rsidR="00467048" w:rsidRPr="009E3D95" w:rsidRDefault="00467048" w:rsidP="00065390">
      <w:pPr>
        <w:pStyle w:val="h4"/>
        <w:spacing w:before="0" w:after="0"/>
        <w:ind w:left="0" w:right="0"/>
        <w:jc w:val="both"/>
        <w:rPr>
          <w:b w:val="0"/>
          <w:color w:val="auto"/>
          <w:sz w:val="24"/>
          <w:szCs w:val="24"/>
        </w:rPr>
      </w:pPr>
      <w:r w:rsidRPr="009E3D95">
        <w:rPr>
          <w:b w:val="0"/>
          <w:color w:val="auto"/>
          <w:sz w:val="24"/>
          <w:szCs w:val="24"/>
        </w:rPr>
        <w:t xml:space="preserve">Za delovanje in opravljanje nalog </w:t>
      </w:r>
      <w:r w:rsidR="00AF7765" w:rsidRPr="009E3D95">
        <w:rPr>
          <w:b w:val="0"/>
          <w:color w:val="auto"/>
          <w:sz w:val="24"/>
          <w:szCs w:val="24"/>
        </w:rPr>
        <w:t>krajevnih</w:t>
      </w:r>
      <w:r w:rsidRPr="009E3D95">
        <w:rPr>
          <w:b w:val="0"/>
          <w:color w:val="auto"/>
          <w:sz w:val="24"/>
          <w:szCs w:val="24"/>
        </w:rPr>
        <w:t xml:space="preserve"> skupnosti se uporabljajo določbe zakona, ki ureja javne finance, o financiranju neposrednih uporabnikov občinskega proračuna. </w:t>
      </w:r>
    </w:p>
    <w:p w:rsidR="00065390" w:rsidRPr="009E3D95" w:rsidRDefault="00065390" w:rsidP="00065390">
      <w:pPr>
        <w:pStyle w:val="h4"/>
        <w:spacing w:before="0" w:after="0"/>
        <w:ind w:left="0" w:right="0"/>
        <w:jc w:val="both"/>
        <w:rPr>
          <w:b w:val="0"/>
          <w:color w:val="auto"/>
          <w:sz w:val="24"/>
          <w:szCs w:val="24"/>
        </w:rPr>
      </w:pPr>
    </w:p>
    <w:p w:rsidR="00467048" w:rsidRPr="009E3D95" w:rsidRDefault="00467048" w:rsidP="00065390">
      <w:pPr>
        <w:pStyle w:val="h4"/>
        <w:spacing w:before="0" w:after="0"/>
        <w:ind w:left="0" w:right="0"/>
        <w:jc w:val="both"/>
        <w:rPr>
          <w:b w:val="0"/>
          <w:color w:val="auto"/>
          <w:sz w:val="24"/>
          <w:szCs w:val="24"/>
        </w:rPr>
      </w:pPr>
      <w:r w:rsidRPr="009E3D95">
        <w:rPr>
          <w:b w:val="0"/>
          <w:color w:val="auto"/>
          <w:sz w:val="24"/>
          <w:szCs w:val="24"/>
        </w:rPr>
        <w:t xml:space="preserve">Za uresničevanje posebnih skupnih potreb in interesov prebivalcev </w:t>
      </w:r>
      <w:r w:rsidR="00AF7765" w:rsidRPr="009E3D95">
        <w:rPr>
          <w:b w:val="0"/>
          <w:color w:val="auto"/>
          <w:sz w:val="24"/>
          <w:szCs w:val="24"/>
        </w:rPr>
        <w:t>krajevnih</w:t>
      </w:r>
      <w:r w:rsidRPr="009E3D95">
        <w:rPr>
          <w:b w:val="0"/>
          <w:color w:val="auto"/>
          <w:sz w:val="24"/>
          <w:szCs w:val="24"/>
        </w:rPr>
        <w:t xml:space="preserve"> skupnosti lahko občina pridobiva sredstva iz prostovoljnih prispevkov njihovih prebivalcev, podjetij, zavodov in drugih organizacij ter samoprispevkov. Tako pridobljena sredstva je občina dolžna posebej evidentirati in porabiti v skladu z njihovim namenom. </w:t>
      </w:r>
    </w:p>
    <w:p w:rsidR="00065390" w:rsidRPr="009E3D95" w:rsidRDefault="00065390" w:rsidP="00065390">
      <w:pPr>
        <w:pStyle w:val="h4"/>
        <w:spacing w:before="0" w:after="0"/>
        <w:ind w:left="0" w:right="0"/>
        <w:jc w:val="both"/>
        <w:rPr>
          <w:b w:val="0"/>
          <w:color w:val="auto"/>
          <w:sz w:val="24"/>
          <w:szCs w:val="24"/>
        </w:rPr>
      </w:pPr>
    </w:p>
    <w:p w:rsidR="00467048" w:rsidRPr="009E3D95" w:rsidRDefault="00467048" w:rsidP="00065390">
      <w:pPr>
        <w:pStyle w:val="h4"/>
        <w:spacing w:before="0" w:after="0"/>
        <w:ind w:left="0" w:right="0"/>
        <w:jc w:val="both"/>
        <w:rPr>
          <w:b w:val="0"/>
          <w:color w:val="auto"/>
          <w:sz w:val="24"/>
          <w:szCs w:val="24"/>
        </w:rPr>
      </w:pPr>
      <w:r w:rsidRPr="009E3D95">
        <w:rPr>
          <w:b w:val="0"/>
          <w:color w:val="auto"/>
          <w:sz w:val="24"/>
          <w:szCs w:val="24"/>
        </w:rPr>
        <w:t xml:space="preserve">Prostore, opremo in materialna sredstva, ki jih potrebujejo za svoje delovanje sveti </w:t>
      </w:r>
      <w:r w:rsidR="00AF7765" w:rsidRPr="009E3D95">
        <w:rPr>
          <w:b w:val="0"/>
          <w:color w:val="auto"/>
          <w:sz w:val="24"/>
          <w:szCs w:val="24"/>
        </w:rPr>
        <w:t>krajevnih</w:t>
      </w:r>
      <w:r w:rsidRPr="009E3D95">
        <w:rPr>
          <w:b w:val="0"/>
          <w:color w:val="auto"/>
          <w:sz w:val="24"/>
          <w:szCs w:val="24"/>
        </w:rPr>
        <w:t xml:space="preserve"> skupnosti, zagotovi občina</w:t>
      </w:r>
      <w:r w:rsidR="00C2067D" w:rsidRPr="009E3D95">
        <w:rPr>
          <w:b w:val="0"/>
          <w:color w:val="auto"/>
          <w:sz w:val="24"/>
          <w:szCs w:val="24"/>
        </w:rPr>
        <w:t>, z njimi pa upravlja krajevna skupnost</w:t>
      </w:r>
      <w:r w:rsidRPr="009E3D95">
        <w:rPr>
          <w:b w:val="0"/>
          <w:color w:val="auto"/>
          <w:sz w:val="24"/>
          <w:szCs w:val="24"/>
        </w:rPr>
        <w:t>.</w:t>
      </w:r>
    </w:p>
    <w:p w:rsidR="004237F9" w:rsidRPr="009E3D95" w:rsidRDefault="004237F9" w:rsidP="00065390">
      <w:pPr>
        <w:pStyle w:val="h4"/>
        <w:spacing w:before="0" w:after="0"/>
        <w:ind w:left="0" w:right="0"/>
        <w:jc w:val="both"/>
        <w:rPr>
          <w:b w:val="0"/>
          <w:color w:val="auto"/>
          <w:sz w:val="24"/>
          <w:szCs w:val="24"/>
        </w:rPr>
      </w:pPr>
    </w:p>
    <w:p w:rsidR="00467048" w:rsidRPr="009E3D95" w:rsidRDefault="00467048" w:rsidP="00065390">
      <w:pPr>
        <w:spacing w:after="0" w:line="240" w:lineRule="auto"/>
        <w:jc w:val="both"/>
        <w:rPr>
          <w:rFonts w:ascii="Arial" w:hAnsi="Arial" w:cs="Arial"/>
          <w:sz w:val="24"/>
          <w:szCs w:val="24"/>
        </w:rPr>
      </w:pPr>
      <w:r w:rsidRPr="009E3D95">
        <w:rPr>
          <w:rFonts w:ascii="Arial" w:hAnsi="Arial" w:cs="Arial"/>
          <w:sz w:val="24"/>
          <w:szCs w:val="24"/>
        </w:rPr>
        <w:t xml:space="preserve">Izvajanje strokovnih nalog in administrativnih opravil za potrebe </w:t>
      </w:r>
      <w:r w:rsidR="00AF7765" w:rsidRPr="009E3D95">
        <w:rPr>
          <w:rFonts w:ascii="Arial" w:hAnsi="Arial" w:cs="Arial"/>
          <w:sz w:val="24"/>
          <w:szCs w:val="24"/>
        </w:rPr>
        <w:t>krajevnih</w:t>
      </w:r>
      <w:r w:rsidRPr="009E3D95">
        <w:rPr>
          <w:rFonts w:ascii="Arial" w:hAnsi="Arial" w:cs="Arial"/>
          <w:sz w:val="24"/>
          <w:szCs w:val="24"/>
        </w:rPr>
        <w:t xml:space="preserve"> skupnosti in njihovih svetov zagotavlja občinska uprava.</w:t>
      </w:r>
    </w:p>
    <w:p w:rsidR="0060008F" w:rsidRPr="009E3D95" w:rsidRDefault="0060008F" w:rsidP="00065390">
      <w:pPr>
        <w:pStyle w:val="Odstavekseznama"/>
        <w:spacing w:after="0" w:line="240" w:lineRule="auto"/>
        <w:ind w:left="0"/>
        <w:rPr>
          <w:rFonts w:ascii="Arial" w:hAnsi="Arial" w:cs="Arial"/>
          <w:sz w:val="24"/>
          <w:szCs w:val="24"/>
        </w:rPr>
      </w:pPr>
    </w:p>
    <w:p w:rsidR="00065390" w:rsidRPr="009E3D95" w:rsidRDefault="00065390" w:rsidP="00065390">
      <w:pPr>
        <w:pStyle w:val="Odstavekseznama"/>
        <w:spacing w:after="0" w:line="240" w:lineRule="auto"/>
        <w:ind w:left="0"/>
        <w:rPr>
          <w:rFonts w:ascii="Arial" w:hAnsi="Arial" w:cs="Arial"/>
          <w:sz w:val="24"/>
          <w:szCs w:val="24"/>
        </w:rPr>
      </w:pPr>
    </w:p>
    <w:p w:rsidR="0060008F" w:rsidRPr="009E3D95" w:rsidRDefault="00715F8F" w:rsidP="00065390">
      <w:pPr>
        <w:pStyle w:val="Odstavekseznama"/>
        <w:spacing w:after="0" w:line="240" w:lineRule="auto"/>
        <w:ind w:left="0"/>
        <w:jc w:val="center"/>
        <w:rPr>
          <w:rFonts w:ascii="Arial" w:hAnsi="Arial" w:cs="Arial"/>
          <w:sz w:val="24"/>
          <w:szCs w:val="24"/>
        </w:rPr>
      </w:pPr>
      <w:r w:rsidRPr="009E3D95">
        <w:rPr>
          <w:rFonts w:ascii="Arial" w:hAnsi="Arial" w:cs="Arial"/>
          <w:sz w:val="24"/>
          <w:szCs w:val="24"/>
        </w:rPr>
        <w:t>»</w:t>
      </w:r>
      <w:proofErr w:type="spellStart"/>
      <w:r w:rsidR="0060008F" w:rsidRPr="009E3D95">
        <w:rPr>
          <w:rFonts w:ascii="Arial" w:hAnsi="Arial" w:cs="Arial"/>
          <w:sz w:val="24"/>
          <w:szCs w:val="24"/>
        </w:rPr>
        <w:t>63.b</w:t>
      </w:r>
      <w:proofErr w:type="spellEnd"/>
      <w:r w:rsidR="0060008F" w:rsidRPr="009E3D95">
        <w:rPr>
          <w:rFonts w:ascii="Arial" w:hAnsi="Arial" w:cs="Arial"/>
          <w:sz w:val="24"/>
          <w:szCs w:val="24"/>
        </w:rPr>
        <w:t xml:space="preserve"> člen</w:t>
      </w:r>
    </w:p>
    <w:p w:rsidR="00D27D93" w:rsidRPr="009E3D95" w:rsidRDefault="00D27D93" w:rsidP="00065390">
      <w:pPr>
        <w:pStyle w:val="h4"/>
        <w:spacing w:before="0" w:after="0"/>
        <w:ind w:left="0" w:right="0"/>
        <w:jc w:val="both"/>
        <w:rPr>
          <w:rFonts w:ascii="Times New Roman" w:hAnsi="Times New Roman" w:cs="Times New Roman"/>
          <w:b w:val="0"/>
          <w:color w:val="auto"/>
          <w:sz w:val="20"/>
          <w:szCs w:val="20"/>
        </w:rPr>
      </w:pPr>
    </w:p>
    <w:p w:rsidR="00D27D93" w:rsidRPr="009E3D95" w:rsidRDefault="00D27D93" w:rsidP="00065390">
      <w:pPr>
        <w:pStyle w:val="h4"/>
        <w:spacing w:before="0" w:after="0"/>
        <w:ind w:left="0" w:right="0"/>
        <w:jc w:val="both"/>
        <w:rPr>
          <w:b w:val="0"/>
          <w:color w:val="auto"/>
          <w:sz w:val="24"/>
          <w:szCs w:val="24"/>
        </w:rPr>
      </w:pPr>
      <w:r w:rsidRPr="009E3D95">
        <w:rPr>
          <w:b w:val="0"/>
          <w:color w:val="auto"/>
          <w:sz w:val="24"/>
          <w:szCs w:val="24"/>
        </w:rPr>
        <w:t>Prihodki</w:t>
      </w:r>
      <w:r w:rsidR="009C3FF7" w:rsidRPr="009E3D95">
        <w:rPr>
          <w:color w:val="auto"/>
          <w:sz w:val="24"/>
          <w:szCs w:val="24"/>
        </w:rPr>
        <w:fldChar w:fldCharType="begin"/>
      </w:r>
      <w:r w:rsidRPr="009E3D95">
        <w:rPr>
          <w:color w:val="auto"/>
          <w:sz w:val="24"/>
          <w:szCs w:val="24"/>
        </w:rPr>
        <w:instrText xml:space="preserve"> XE "prihodki občine" </w:instrText>
      </w:r>
      <w:r w:rsidR="009C3FF7" w:rsidRPr="009E3D95">
        <w:rPr>
          <w:color w:val="auto"/>
          <w:sz w:val="24"/>
          <w:szCs w:val="24"/>
        </w:rPr>
        <w:fldChar w:fldCharType="end"/>
      </w:r>
      <w:r w:rsidRPr="009E3D95">
        <w:rPr>
          <w:b w:val="0"/>
          <w:color w:val="auto"/>
          <w:sz w:val="24"/>
          <w:szCs w:val="24"/>
        </w:rPr>
        <w:t xml:space="preserve"> in odhodki </w:t>
      </w:r>
      <w:r w:rsidR="00AF7765" w:rsidRPr="009E3D95">
        <w:rPr>
          <w:b w:val="0"/>
          <w:color w:val="auto"/>
          <w:sz w:val="24"/>
          <w:szCs w:val="24"/>
        </w:rPr>
        <w:t>krajevne</w:t>
      </w:r>
      <w:r w:rsidRPr="009E3D95">
        <w:rPr>
          <w:b w:val="0"/>
          <w:color w:val="auto"/>
          <w:sz w:val="24"/>
          <w:szCs w:val="24"/>
        </w:rPr>
        <w:t xml:space="preserve"> skupnosti morajo biti zajeti v finančnih načrtih, ki jih za posamezno proračunsko leto oblikujejo in občinskemu svetu predlagajo njihovi sveti.</w:t>
      </w:r>
    </w:p>
    <w:p w:rsidR="00D27D93" w:rsidRPr="009E3D95" w:rsidRDefault="00D27D93" w:rsidP="00065390">
      <w:pPr>
        <w:pStyle w:val="h4"/>
        <w:spacing w:before="0" w:after="0"/>
        <w:ind w:left="0" w:right="0"/>
        <w:jc w:val="both"/>
        <w:rPr>
          <w:b w:val="0"/>
          <w:color w:val="auto"/>
          <w:sz w:val="24"/>
          <w:szCs w:val="24"/>
        </w:rPr>
      </w:pPr>
      <w:r w:rsidRPr="009E3D95">
        <w:rPr>
          <w:b w:val="0"/>
          <w:color w:val="auto"/>
          <w:sz w:val="24"/>
          <w:szCs w:val="24"/>
        </w:rPr>
        <w:t>Finančne načrte, ki so sestavni del občinskega proračuna, sprejme na predlog župana</w:t>
      </w:r>
      <w:r w:rsidR="009C3FF7" w:rsidRPr="009E3D95">
        <w:rPr>
          <w:color w:val="auto"/>
          <w:sz w:val="24"/>
          <w:szCs w:val="24"/>
        </w:rPr>
        <w:fldChar w:fldCharType="begin"/>
      </w:r>
      <w:r w:rsidRPr="009E3D95">
        <w:rPr>
          <w:color w:val="auto"/>
          <w:sz w:val="24"/>
          <w:szCs w:val="24"/>
        </w:rPr>
        <w:instrText xml:space="preserve"> XE "župan" </w:instrText>
      </w:r>
      <w:r w:rsidR="009C3FF7" w:rsidRPr="009E3D95">
        <w:rPr>
          <w:color w:val="auto"/>
          <w:sz w:val="24"/>
          <w:szCs w:val="24"/>
        </w:rPr>
        <w:fldChar w:fldCharType="end"/>
      </w:r>
      <w:r w:rsidRPr="009E3D95">
        <w:rPr>
          <w:b w:val="0"/>
          <w:color w:val="auto"/>
          <w:sz w:val="24"/>
          <w:szCs w:val="24"/>
        </w:rPr>
        <w:t xml:space="preserve"> občinski svet</w:t>
      </w:r>
      <w:r w:rsidR="009C3FF7" w:rsidRPr="009E3D95">
        <w:rPr>
          <w:color w:val="auto"/>
          <w:sz w:val="24"/>
          <w:szCs w:val="24"/>
        </w:rPr>
        <w:fldChar w:fldCharType="begin"/>
      </w:r>
      <w:r w:rsidRPr="009E3D95">
        <w:rPr>
          <w:color w:val="auto"/>
          <w:sz w:val="24"/>
          <w:szCs w:val="24"/>
        </w:rPr>
        <w:instrText xml:space="preserve"> XE "občinski svet" </w:instrText>
      </w:r>
      <w:r w:rsidR="009C3FF7" w:rsidRPr="009E3D95">
        <w:rPr>
          <w:color w:val="auto"/>
          <w:sz w:val="24"/>
          <w:szCs w:val="24"/>
        </w:rPr>
        <w:fldChar w:fldCharType="end"/>
      </w:r>
      <w:r w:rsidRPr="009E3D95">
        <w:rPr>
          <w:b w:val="0"/>
          <w:color w:val="auto"/>
          <w:sz w:val="24"/>
          <w:szCs w:val="24"/>
        </w:rPr>
        <w:t>.</w:t>
      </w:r>
    </w:p>
    <w:p w:rsidR="00065390" w:rsidRPr="009E3D95" w:rsidRDefault="00065390" w:rsidP="00065390">
      <w:pPr>
        <w:pStyle w:val="h4"/>
        <w:spacing w:before="0" w:after="0"/>
        <w:ind w:left="0" w:right="0"/>
        <w:jc w:val="both"/>
        <w:rPr>
          <w:b w:val="0"/>
          <w:color w:val="auto"/>
          <w:sz w:val="24"/>
          <w:szCs w:val="24"/>
        </w:rPr>
      </w:pPr>
    </w:p>
    <w:p w:rsidR="00B16237" w:rsidRPr="009E3D95" w:rsidRDefault="00D27D93" w:rsidP="00B16237">
      <w:pPr>
        <w:pStyle w:val="h4"/>
        <w:spacing w:before="0" w:after="0"/>
        <w:ind w:left="0" w:right="0"/>
        <w:jc w:val="both"/>
        <w:rPr>
          <w:b w:val="0"/>
          <w:color w:val="auto"/>
          <w:sz w:val="24"/>
          <w:szCs w:val="24"/>
        </w:rPr>
      </w:pPr>
      <w:r w:rsidRPr="009E3D95">
        <w:rPr>
          <w:b w:val="0"/>
          <w:color w:val="auto"/>
          <w:sz w:val="24"/>
          <w:szCs w:val="24"/>
        </w:rPr>
        <w:t xml:space="preserve">Za izvrševanje finančnega načrta </w:t>
      </w:r>
      <w:r w:rsidR="00AF7765" w:rsidRPr="009E3D95">
        <w:rPr>
          <w:b w:val="0"/>
          <w:color w:val="auto"/>
          <w:sz w:val="24"/>
          <w:szCs w:val="24"/>
        </w:rPr>
        <w:t>krajevne</w:t>
      </w:r>
      <w:r w:rsidRPr="009E3D95">
        <w:rPr>
          <w:b w:val="0"/>
          <w:color w:val="auto"/>
          <w:sz w:val="24"/>
          <w:szCs w:val="24"/>
        </w:rPr>
        <w:t xml:space="preserve"> skupnosti je odgovoren predsednik sveta </w:t>
      </w:r>
      <w:r w:rsidR="00AF7765" w:rsidRPr="009E3D95">
        <w:rPr>
          <w:b w:val="0"/>
          <w:color w:val="auto"/>
          <w:sz w:val="24"/>
          <w:szCs w:val="24"/>
        </w:rPr>
        <w:t>krajevne</w:t>
      </w:r>
      <w:r w:rsidRPr="009E3D95">
        <w:rPr>
          <w:b w:val="0"/>
          <w:color w:val="auto"/>
          <w:sz w:val="24"/>
          <w:szCs w:val="24"/>
        </w:rPr>
        <w:t xml:space="preserve"> skupnosti. </w:t>
      </w:r>
      <w:r w:rsidR="00AF7765" w:rsidRPr="009E3D95">
        <w:rPr>
          <w:b w:val="0"/>
          <w:color w:val="auto"/>
          <w:sz w:val="24"/>
          <w:szCs w:val="24"/>
        </w:rPr>
        <w:t>Krajevne</w:t>
      </w:r>
      <w:r w:rsidRPr="009E3D95">
        <w:rPr>
          <w:b w:val="0"/>
          <w:color w:val="auto"/>
          <w:sz w:val="24"/>
          <w:szCs w:val="24"/>
        </w:rPr>
        <w:t xml:space="preserve"> skupnosti imajo </w:t>
      </w:r>
      <w:r w:rsidR="00B16237" w:rsidRPr="009E3D95">
        <w:rPr>
          <w:b w:val="0"/>
          <w:color w:val="auto"/>
          <w:sz w:val="24"/>
          <w:szCs w:val="24"/>
        </w:rPr>
        <w:t xml:space="preserve">lahko pri </w:t>
      </w:r>
      <w:r w:rsidR="009066F9" w:rsidRPr="009E3D95">
        <w:rPr>
          <w:b w:val="0"/>
          <w:color w:val="auto"/>
          <w:sz w:val="24"/>
          <w:szCs w:val="24"/>
        </w:rPr>
        <w:t>Upravi Republike Slovenije za javna plačila (</w:t>
      </w:r>
      <w:r w:rsidR="00B16237" w:rsidRPr="009E3D95">
        <w:rPr>
          <w:b w:val="0"/>
          <w:color w:val="auto"/>
          <w:sz w:val="24"/>
          <w:szCs w:val="24"/>
        </w:rPr>
        <w:t>UJP</w:t>
      </w:r>
      <w:r w:rsidR="009066F9" w:rsidRPr="009E3D95">
        <w:rPr>
          <w:b w:val="0"/>
          <w:color w:val="auto"/>
          <w:sz w:val="24"/>
          <w:szCs w:val="24"/>
        </w:rPr>
        <w:t>)</w:t>
      </w:r>
      <w:r w:rsidR="00B16237" w:rsidRPr="009E3D95">
        <w:rPr>
          <w:b w:val="0"/>
          <w:color w:val="auto"/>
          <w:sz w:val="24"/>
          <w:szCs w:val="24"/>
        </w:rPr>
        <w:t xml:space="preserve"> odprte </w:t>
      </w:r>
      <w:r w:rsidRPr="009E3D95">
        <w:rPr>
          <w:b w:val="0"/>
          <w:color w:val="auto"/>
          <w:sz w:val="24"/>
          <w:szCs w:val="24"/>
        </w:rPr>
        <w:t xml:space="preserve">svoje </w:t>
      </w:r>
      <w:r w:rsidR="00B16237" w:rsidRPr="009E3D95">
        <w:rPr>
          <w:b w:val="0"/>
          <w:color w:val="auto"/>
          <w:sz w:val="24"/>
          <w:szCs w:val="24"/>
        </w:rPr>
        <w:t xml:space="preserve">podračune.  </w:t>
      </w:r>
    </w:p>
    <w:p w:rsidR="00065390" w:rsidRPr="009E3D95" w:rsidRDefault="00065390" w:rsidP="00065390">
      <w:pPr>
        <w:pStyle w:val="h4"/>
        <w:spacing w:before="0" w:after="0"/>
        <w:ind w:left="0" w:right="0"/>
        <w:jc w:val="both"/>
        <w:rPr>
          <w:b w:val="0"/>
          <w:color w:val="auto"/>
          <w:sz w:val="24"/>
          <w:szCs w:val="24"/>
        </w:rPr>
      </w:pPr>
    </w:p>
    <w:p w:rsidR="00D27D93" w:rsidRPr="009E3D95" w:rsidRDefault="00D27D93" w:rsidP="00065390">
      <w:pPr>
        <w:pStyle w:val="h4"/>
        <w:spacing w:before="0" w:after="0"/>
        <w:ind w:left="0" w:right="0"/>
        <w:jc w:val="both"/>
        <w:rPr>
          <w:b w:val="0"/>
          <w:color w:val="auto"/>
          <w:sz w:val="24"/>
          <w:szCs w:val="24"/>
        </w:rPr>
      </w:pPr>
      <w:r w:rsidRPr="009E3D95">
        <w:rPr>
          <w:b w:val="0"/>
          <w:color w:val="auto"/>
          <w:sz w:val="24"/>
          <w:szCs w:val="24"/>
        </w:rPr>
        <w:t xml:space="preserve">Za izvrševanje finančnih načrtov </w:t>
      </w:r>
      <w:r w:rsidR="00AF7765" w:rsidRPr="009E3D95">
        <w:rPr>
          <w:b w:val="0"/>
          <w:color w:val="auto"/>
          <w:sz w:val="24"/>
          <w:szCs w:val="24"/>
        </w:rPr>
        <w:t>krajevne</w:t>
      </w:r>
      <w:r w:rsidRPr="009E3D95">
        <w:rPr>
          <w:b w:val="0"/>
          <w:color w:val="auto"/>
          <w:sz w:val="24"/>
          <w:szCs w:val="24"/>
        </w:rPr>
        <w:t xml:space="preserve"> skupnosti se uporabljajo določbe predpisov, ki urejajo financiranje javne porabe in določbe odloka o proračunu občine</w:t>
      </w:r>
      <w:r w:rsidR="009C3FF7" w:rsidRPr="009E3D95">
        <w:rPr>
          <w:color w:val="auto"/>
          <w:sz w:val="24"/>
          <w:szCs w:val="24"/>
        </w:rPr>
        <w:fldChar w:fldCharType="begin"/>
      </w:r>
      <w:r w:rsidRPr="009E3D95">
        <w:rPr>
          <w:color w:val="auto"/>
          <w:sz w:val="24"/>
          <w:szCs w:val="24"/>
        </w:rPr>
        <w:instrText xml:space="preserve"> XE "občina" </w:instrText>
      </w:r>
      <w:r w:rsidR="009C3FF7" w:rsidRPr="009E3D95">
        <w:rPr>
          <w:color w:val="auto"/>
          <w:sz w:val="24"/>
          <w:szCs w:val="24"/>
        </w:rPr>
        <w:fldChar w:fldCharType="end"/>
      </w:r>
      <w:r w:rsidRPr="009E3D95">
        <w:rPr>
          <w:b w:val="0"/>
          <w:color w:val="auto"/>
          <w:sz w:val="24"/>
          <w:szCs w:val="24"/>
        </w:rPr>
        <w:t xml:space="preserve">. </w:t>
      </w:r>
    </w:p>
    <w:p w:rsidR="00D27D93" w:rsidRPr="009E3D95" w:rsidRDefault="00D27D93" w:rsidP="00065390">
      <w:pPr>
        <w:spacing w:after="0" w:line="240" w:lineRule="auto"/>
        <w:jc w:val="both"/>
        <w:rPr>
          <w:rFonts w:ascii="Arial" w:hAnsi="Arial" w:cs="Arial"/>
          <w:sz w:val="24"/>
          <w:szCs w:val="24"/>
        </w:rPr>
      </w:pPr>
      <w:r w:rsidRPr="009E3D95">
        <w:rPr>
          <w:rFonts w:ascii="Arial" w:hAnsi="Arial" w:cs="Arial"/>
          <w:sz w:val="24"/>
          <w:szCs w:val="24"/>
        </w:rPr>
        <w:t xml:space="preserve">Nadzor nad finančnim poslovanjem </w:t>
      </w:r>
      <w:r w:rsidR="00AF7765" w:rsidRPr="009E3D95">
        <w:rPr>
          <w:rFonts w:ascii="Arial" w:hAnsi="Arial" w:cs="Arial"/>
          <w:sz w:val="24"/>
          <w:szCs w:val="24"/>
        </w:rPr>
        <w:t>krajevne</w:t>
      </w:r>
      <w:r w:rsidRPr="009E3D95">
        <w:rPr>
          <w:rFonts w:ascii="Arial" w:hAnsi="Arial" w:cs="Arial"/>
          <w:sz w:val="24"/>
          <w:szCs w:val="24"/>
        </w:rPr>
        <w:t xml:space="preserve"> skupnosti opravlja nadzorni odbor</w:t>
      </w:r>
      <w:r w:rsidR="009C3FF7" w:rsidRPr="009E3D95">
        <w:rPr>
          <w:rFonts w:ascii="Arial" w:hAnsi="Arial" w:cs="Arial"/>
          <w:sz w:val="24"/>
          <w:szCs w:val="24"/>
        </w:rPr>
        <w:fldChar w:fldCharType="begin"/>
      </w:r>
      <w:r w:rsidRPr="009E3D95">
        <w:rPr>
          <w:rFonts w:ascii="Arial" w:hAnsi="Arial" w:cs="Arial"/>
          <w:sz w:val="24"/>
          <w:szCs w:val="24"/>
        </w:rPr>
        <w:instrText xml:space="preserve"> XE "odbor" </w:instrText>
      </w:r>
      <w:r w:rsidR="009C3FF7" w:rsidRPr="009E3D95">
        <w:rPr>
          <w:rFonts w:ascii="Arial" w:hAnsi="Arial" w:cs="Arial"/>
          <w:sz w:val="24"/>
          <w:szCs w:val="24"/>
        </w:rPr>
        <w:fldChar w:fldCharType="end"/>
      </w:r>
      <w:r w:rsidRPr="009E3D95">
        <w:rPr>
          <w:rFonts w:ascii="Arial" w:hAnsi="Arial" w:cs="Arial"/>
          <w:sz w:val="24"/>
          <w:szCs w:val="24"/>
        </w:rPr>
        <w:t xml:space="preserve">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w:t>
      </w:r>
      <w:r w:rsidR="00715F8F" w:rsidRPr="009E3D95">
        <w:rPr>
          <w:rFonts w:ascii="Arial" w:hAnsi="Arial" w:cs="Arial"/>
          <w:sz w:val="24"/>
          <w:szCs w:val="24"/>
        </w:rPr>
        <w:t>«</w:t>
      </w:r>
      <w:r w:rsidR="00F24AC7" w:rsidRPr="009E3D95">
        <w:rPr>
          <w:rFonts w:ascii="Arial" w:hAnsi="Arial" w:cs="Arial"/>
          <w:sz w:val="24"/>
          <w:szCs w:val="24"/>
        </w:rPr>
        <w:t>.</w:t>
      </w:r>
    </w:p>
    <w:p w:rsidR="00D27D93" w:rsidRPr="009E3D95" w:rsidRDefault="00D27D93" w:rsidP="00065390">
      <w:pPr>
        <w:pStyle w:val="Odstavekseznama"/>
        <w:spacing w:after="0" w:line="240" w:lineRule="auto"/>
        <w:ind w:left="0"/>
        <w:rPr>
          <w:rFonts w:ascii="Arial" w:hAnsi="Arial" w:cs="Arial"/>
          <w:sz w:val="24"/>
          <w:szCs w:val="24"/>
        </w:rPr>
      </w:pPr>
    </w:p>
    <w:p w:rsidR="00065390" w:rsidRPr="009E3D95" w:rsidRDefault="00065390" w:rsidP="00065390">
      <w:pPr>
        <w:pStyle w:val="Odstavekseznama"/>
        <w:spacing w:after="0" w:line="240" w:lineRule="auto"/>
        <w:ind w:left="0"/>
        <w:rPr>
          <w:rFonts w:ascii="Arial" w:hAnsi="Arial" w:cs="Arial"/>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6772D9" w:rsidRPr="009E3D95" w:rsidRDefault="006772D9" w:rsidP="00065390">
      <w:pPr>
        <w:pStyle w:val="Brezrazmikov"/>
        <w:ind w:left="720"/>
        <w:rPr>
          <w:rFonts w:ascii="Arial" w:hAnsi="Arial" w:cs="Arial"/>
          <w:sz w:val="24"/>
          <w:szCs w:val="24"/>
        </w:rPr>
      </w:pPr>
    </w:p>
    <w:p w:rsidR="006772D9" w:rsidRPr="009E3D95" w:rsidRDefault="006772D9" w:rsidP="00065390">
      <w:pPr>
        <w:pStyle w:val="Brezrazmikov"/>
        <w:jc w:val="both"/>
        <w:rPr>
          <w:rFonts w:ascii="Arial" w:hAnsi="Arial" w:cs="Arial"/>
          <w:sz w:val="24"/>
          <w:szCs w:val="24"/>
        </w:rPr>
      </w:pPr>
      <w:r w:rsidRPr="009E3D95">
        <w:rPr>
          <w:rFonts w:ascii="Arial" w:hAnsi="Arial" w:cs="Arial"/>
          <w:sz w:val="24"/>
          <w:szCs w:val="24"/>
        </w:rPr>
        <w:t>Črta se drugi odstavek 71. člena.</w:t>
      </w:r>
    </w:p>
    <w:p w:rsidR="006772D9" w:rsidRPr="009E3D95" w:rsidRDefault="006772D9" w:rsidP="00065390">
      <w:pPr>
        <w:pStyle w:val="Brezrazmikov"/>
        <w:jc w:val="both"/>
        <w:rPr>
          <w:rFonts w:ascii="Arial" w:hAnsi="Arial" w:cs="Arial"/>
          <w:sz w:val="24"/>
          <w:szCs w:val="24"/>
        </w:rPr>
      </w:pPr>
    </w:p>
    <w:p w:rsidR="00065390" w:rsidRPr="009E3D95" w:rsidRDefault="00065390" w:rsidP="00065390">
      <w:pPr>
        <w:pStyle w:val="Brezrazmikov"/>
        <w:jc w:val="both"/>
        <w:rPr>
          <w:rFonts w:ascii="Arial" w:hAnsi="Arial" w:cs="Arial"/>
          <w:sz w:val="24"/>
          <w:szCs w:val="24"/>
        </w:rPr>
      </w:pPr>
    </w:p>
    <w:p w:rsidR="00AF0B1F" w:rsidRPr="009E3D95" w:rsidRDefault="00AF0B1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B833C5" w:rsidRPr="009E3D95" w:rsidRDefault="00B833C5" w:rsidP="00B833C5">
      <w:pPr>
        <w:pStyle w:val="Brezrazmikov"/>
        <w:jc w:val="center"/>
        <w:rPr>
          <w:rFonts w:ascii="Arial" w:hAnsi="Arial" w:cs="Arial"/>
          <w:sz w:val="24"/>
          <w:szCs w:val="24"/>
        </w:rPr>
      </w:pPr>
    </w:p>
    <w:p w:rsidR="00B833C5" w:rsidRPr="009E3D95" w:rsidRDefault="00B833C5" w:rsidP="00B833C5">
      <w:pPr>
        <w:pStyle w:val="Brezrazmikov"/>
        <w:jc w:val="both"/>
        <w:rPr>
          <w:rFonts w:ascii="Arial" w:hAnsi="Arial" w:cs="Arial"/>
          <w:sz w:val="24"/>
          <w:szCs w:val="24"/>
        </w:rPr>
      </w:pPr>
      <w:r w:rsidRPr="009E3D95">
        <w:rPr>
          <w:rFonts w:ascii="Arial" w:hAnsi="Arial" w:cs="Arial"/>
          <w:sz w:val="24"/>
          <w:szCs w:val="24"/>
        </w:rPr>
        <w:t xml:space="preserve">Doda se nov </w:t>
      </w:r>
      <w:proofErr w:type="spellStart"/>
      <w:r w:rsidRPr="009E3D95">
        <w:rPr>
          <w:rFonts w:ascii="Arial" w:hAnsi="Arial" w:cs="Arial"/>
          <w:sz w:val="24"/>
          <w:szCs w:val="24"/>
        </w:rPr>
        <w:t>78.a</w:t>
      </w:r>
      <w:proofErr w:type="spellEnd"/>
      <w:r w:rsidRPr="009E3D95">
        <w:rPr>
          <w:rFonts w:ascii="Arial" w:hAnsi="Arial" w:cs="Arial"/>
          <w:sz w:val="24"/>
          <w:szCs w:val="24"/>
        </w:rPr>
        <w:t xml:space="preserve"> člen, ki se glasi:</w:t>
      </w:r>
    </w:p>
    <w:p w:rsidR="00B833C5" w:rsidRPr="009E3D95" w:rsidRDefault="00B833C5" w:rsidP="00B833C5">
      <w:pPr>
        <w:pStyle w:val="Brezrazmikov"/>
        <w:jc w:val="both"/>
        <w:rPr>
          <w:rFonts w:ascii="Arial" w:hAnsi="Arial" w:cs="Arial"/>
          <w:sz w:val="24"/>
          <w:szCs w:val="24"/>
        </w:rPr>
      </w:pPr>
    </w:p>
    <w:p w:rsidR="00B833C5" w:rsidRPr="009E3D95" w:rsidRDefault="00B833C5" w:rsidP="00B833C5">
      <w:pPr>
        <w:pStyle w:val="Brezrazmikov"/>
        <w:jc w:val="center"/>
        <w:rPr>
          <w:rFonts w:ascii="Arial" w:hAnsi="Arial" w:cs="Arial"/>
          <w:sz w:val="24"/>
          <w:szCs w:val="24"/>
        </w:rPr>
      </w:pPr>
      <w:r w:rsidRPr="009E3D95">
        <w:rPr>
          <w:rFonts w:ascii="Arial" w:hAnsi="Arial" w:cs="Arial"/>
          <w:sz w:val="24"/>
          <w:szCs w:val="24"/>
        </w:rPr>
        <w:t>»</w:t>
      </w:r>
      <w:proofErr w:type="spellStart"/>
      <w:r w:rsidRPr="009E3D95">
        <w:rPr>
          <w:rFonts w:ascii="Arial" w:hAnsi="Arial" w:cs="Arial"/>
          <w:sz w:val="24"/>
          <w:szCs w:val="24"/>
        </w:rPr>
        <w:t>78.a</w:t>
      </w:r>
      <w:proofErr w:type="spellEnd"/>
      <w:r w:rsidRPr="009E3D95">
        <w:rPr>
          <w:rFonts w:ascii="Arial" w:hAnsi="Arial" w:cs="Arial"/>
          <w:sz w:val="24"/>
          <w:szCs w:val="24"/>
        </w:rPr>
        <w:t xml:space="preserve"> člen</w:t>
      </w:r>
    </w:p>
    <w:p w:rsidR="00B833C5" w:rsidRPr="009E3D95" w:rsidRDefault="00B833C5" w:rsidP="00B833C5">
      <w:pPr>
        <w:pStyle w:val="Brezrazmikov"/>
        <w:jc w:val="both"/>
        <w:rPr>
          <w:rFonts w:ascii="Arial" w:hAnsi="Arial" w:cs="Arial"/>
          <w:sz w:val="24"/>
          <w:szCs w:val="24"/>
        </w:rPr>
      </w:pPr>
    </w:p>
    <w:p w:rsidR="00B833C5" w:rsidRPr="009E3D95" w:rsidRDefault="00B833C5" w:rsidP="00B833C5">
      <w:pPr>
        <w:pStyle w:val="p"/>
        <w:spacing w:before="0" w:after="0"/>
        <w:ind w:left="0" w:right="0" w:firstLine="0"/>
        <w:rPr>
          <w:color w:val="auto"/>
          <w:sz w:val="24"/>
          <w:szCs w:val="24"/>
        </w:rPr>
      </w:pPr>
      <w:r w:rsidRPr="009E3D95">
        <w:rPr>
          <w:color w:val="auto"/>
          <w:sz w:val="24"/>
          <w:szCs w:val="24"/>
        </w:rPr>
        <w:t>Občani lahko odločajo na referendumu o samoprispevkih in tudi o drugih vprašanjih, če tako določa zakon.</w:t>
      </w:r>
    </w:p>
    <w:p w:rsidR="00B833C5" w:rsidRPr="009E3D95" w:rsidRDefault="00B833C5" w:rsidP="00B833C5">
      <w:pPr>
        <w:pStyle w:val="p"/>
        <w:spacing w:before="0" w:after="0"/>
        <w:ind w:left="0" w:right="0" w:firstLine="0"/>
        <w:rPr>
          <w:color w:val="auto"/>
          <w:sz w:val="24"/>
          <w:szCs w:val="24"/>
        </w:rPr>
      </w:pPr>
    </w:p>
    <w:p w:rsidR="00B833C5" w:rsidRPr="009E3D95" w:rsidRDefault="00B833C5" w:rsidP="00B833C5">
      <w:pPr>
        <w:pStyle w:val="p"/>
        <w:spacing w:before="0" w:after="0"/>
        <w:ind w:left="0" w:right="0" w:firstLine="0"/>
        <w:rPr>
          <w:color w:val="auto"/>
          <w:sz w:val="24"/>
          <w:szCs w:val="24"/>
        </w:rPr>
      </w:pPr>
      <w:r w:rsidRPr="009E3D95">
        <w:rPr>
          <w:color w:val="auto"/>
          <w:sz w:val="24"/>
          <w:szCs w:val="24"/>
        </w:rPr>
        <w:t>Referendum iz prejšnjega odstavka se opravi v skladu z določbami zakona, ki ureja lokalni referendum, če z zakonom, ki določa in ureja referendum</w:t>
      </w:r>
      <w:r w:rsidR="009C3FF7" w:rsidRPr="009E3D95">
        <w:rPr>
          <w:color w:val="auto"/>
          <w:sz w:val="24"/>
          <w:szCs w:val="24"/>
        </w:rPr>
        <w:fldChar w:fldCharType="begin"/>
      </w:r>
      <w:r w:rsidRPr="009E3D95">
        <w:rPr>
          <w:color w:val="auto"/>
          <w:sz w:val="24"/>
          <w:szCs w:val="24"/>
        </w:rPr>
        <w:instrText xml:space="preserve"> XE "referendum" </w:instrText>
      </w:r>
      <w:r w:rsidR="009C3FF7" w:rsidRPr="009E3D95">
        <w:rPr>
          <w:color w:val="auto"/>
          <w:sz w:val="24"/>
          <w:szCs w:val="24"/>
        </w:rPr>
        <w:fldChar w:fldCharType="end"/>
      </w:r>
      <w:r w:rsidRPr="009E3D95">
        <w:rPr>
          <w:color w:val="auto"/>
          <w:sz w:val="24"/>
          <w:szCs w:val="24"/>
        </w:rPr>
        <w:t>, ni drugače določeno.«.</w:t>
      </w:r>
    </w:p>
    <w:p w:rsidR="00B833C5" w:rsidRPr="009E3D95" w:rsidRDefault="00B833C5" w:rsidP="00B833C5">
      <w:pPr>
        <w:pStyle w:val="Brezrazmikov"/>
        <w:jc w:val="center"/>
        <w:rPr>
          <w:rFonts w:ascii="Arial" w:hAnsi="Arial" w:cs="Arial"/>
          <w:sz w:val="24"/>
          <w:szCs w:val="24"/>
        </w:rPr>
      </w:pPr>
    </w:p>
    <w:p w:rsidR="00B833C5" w:rsidRPr="009E3D95" w:rsidRDefault="00B833C5" w:rsidP="00B833C5">
      <w:pPr>
        <w:pStyle w:val="Brezrazmikov"/>
        <w:jc w:val="center"/>
        <w:rPr>
          <w:rFonts w:ascii="Arial" w:hAnsi="Arial" w:cs="Arial"/>
          <w:sz w:val="24"/>
          <w:szCs w:val="24"/>
        </w:rPr>
      </w:pPr>
    </w:p>
    <w:p w:rsidR="00B833C5" w:rsidRPr="009E3D95" w:rsidRDefault="00B833C5"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 xml:space="preserve"> člen</w:t>
      </w:r>
    </w:p>
    <w:p w:rsidR="006772D9" w:rsidRPr="009E3D95" w:rsidRDefault="006772D9" w:rsidP="00065390">
      <w:pPr>
        <w:pStyle w:val="Brezrazmikov"/>
        <w:rPr>
          <w:rFonts w:ascii="Arial" w:hAnsi="Arial" w:cs="Arial"/>
          <w:sz w:val="24"/>
          <w:szCs w:val="24"/>
        </w:rPr>
      </w:pPr>
    </w:p>
    <w:p w:rsidR="006772D9" w:rsidRPr="009E3D95" w:rsidRDefault="00B833C5" w:rsidP="00065390">
      <w:pPr>
        <w:pStyle w:val="Brezrazmikov"/>
        <w:jc w:val="both"/>
        <w:rPr>
          <w:rFonts w:ascii="Arial" w:hAnsi="Arial" w:cs="Arial"/>
          <w:sz w:val="24"/>
          <w:szCs w:val="24"/>
        </w:rPr>
      </w:pPr>
      <w:r w:rsidRPr="009E3D95">
        <w:rPr>
          <w:rFonts w:ascii="Arial" w:hAnsi="Arial" w:cs="Arial"/>
          <w:sz w:val="24"/>
          <w:szCs w:val="24"/>
        </w:rPr>
        <w:t xml:space="preserve">V deseti alineji 84. člena se črta besedilo: "vzdrževanje občinskih javnih cest in drugih občinskih javnih površin" ter vejica, ki sledi temu besedilu. </w:t>
      </w:r>
    </w:p>
    <w:p w:rsidR="004C202A" w:rsidRPr="009E3D95" w:rsidRDefault="004C202A" w:rsidP="00065390">
      <w:pPr>
        <w:pStyle w:val="Brezrazmikov"/>
        <w:jc w:val="center"/>
        <w:rPr>
          <w:rFonts w:ascii="Arial" w:hAnsi="Arial" w:cs="Arial"/>
          <w:sz w:val="24"/>
          <w:szCs w:val="24"/>
        </w:rPr>
      </w:pPr>
    </w:p>
    <w:p w:rsidR="00A47E56" w:rsidRPr="009E3D95" w:rsidRDefault="00A47E56" w:rsidP="00065390">
      <w:pPr>
        <w:pStyle w:val="Brezrazmikov"/>
        <w:jc w:val="center"/>
        <w:rPr>
          <w:rFonts w:ascii="Arial" w:hAnsi="Arial" w:cs="Arial"/>
          <w:sz w:val="24"/>
          <w:szCs w:val="24"/>
        </w:rPr>
      </w:pPr>
    </w:p>
    <w:p w:rsidR="00113C57" w:rsidRPr="009E3D95" w:rsidRDefault="00F30765" w:rsidP="00065390">
      <w:pPr>
        <w:pStyle w:val="Brezrazmikov"/>
        <w:jc w:val="center"/>
        <w:rPr>
          <w:rFonts w:ascii="Arial" w:hAnsi="Arial" w:cs="Arial"/>
          <w:sz w:val="24"/>
          <w:szCs w:val="24"/>
        </w:rPr>
      </w:pPr>
      <w:r w:rsidRPr="009E3D95">
        <w:rPr>
          <w:rFonts w:ascii="Arial" w:hAnsi="Arial" w:cs="Arial"/>
          <w:sz w:val="24"/>
          <w:szCs w:val="24"/>
        </w:rPr>
        <w:t>PREHODNE IN KONČNE DOLOČBE</w:t>
      </w:r>
    </w:p>
    <w:p w:rsidR="00113C57" w:rsidRPr="009E3D95" w:rsidRDefault="00113C57" w:rsidP="00065390">
      <w:pPr>
        <w:pStyle w:val="Brezrazmikov"/>
      </w:pPr>
    </w:p>
    <w:p w:rsidR="00957A30" w:rsidRPr="009E3D95" w:rsidRDefault="00957A30"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113C57" w:rsidRPr="009E3D95" w:rsidRDefault="00113C57" w:rsidP="00065390">
      <w:pPr>
        <w:pStyle w:val="Brezrazmikov"/>
        <w:rPr>
          <w:rFonts w:ascii="Arial" w:hAnsi="Arial" w:cs="Arial"/>
          <w:sz w:val="24"/>
          <w:szCs w:val="24"/>
        </w:rPr>
      </w:pPr>
    </w:p>
    <w:p w:rsidR="00113C57" w:rsidRPr="009E3D95" w:rsidRDefault="00113C57" w:rsidP="00065390">
      <w:pPr>
        <w:pStyle w:val="Brezrazmikov"/>
      </w:pPr>
    </w:p>
    <w:p w:rsidR="00113C57" w:rsidRPr="009E3D95" w:rsidRDefault="00113C57" w:rsidP="00065390">
      <w:pPr>
        <w:spacing w:after="0" w:line="240" w:lineRule="auto"/>
        <w:jc w:val="both"/>
        <w:rPr>
          <w:rFonts w:ascii="Arial" w:hAnsi="Arial" w:cs="Arial"/>
          <w:sz w:val="24"/>
          <w:szCs w:val="24"/>
        </w:rPr>
      </w:pPr>
      <w:r w:rsidRPr="009E3D95">
        <w:rPr>
          <w:rFonts w:ascii="Arial" w:hAnsi="Arial" w:cs="Arial"/>
          <w:sz w:val="24"/>
          <w:szCs w:val="24"/>
        </w:rPr>
        <w:t xml:space="preserve">Te spremembe in dopolnitve </w:t>
      </w:r>
      <w:r w:rsidR="0045507A" w:rsidRPr="009E3D95">
        <w:rPr>
          <w:rFonts w:ascii="Arial" w:hAnsi="Arial" w:cs="Arial"/>
          <w:sz w:val="24"/>
          <w:szCs w:val="24"/>
        </w:rPr>
        <w:t xml:space="preserve">statuta </w:t>
      </w:r>
      <w:r w:rsidRPr="009E3D95">
        <w:rPr>
          <w:rFonts w:ascii="Arial" w:hAnsi="Arial" w:cs="Arial"/>
          <w:sz w:val="24"/>
          <w:szCs w:val="24"/>
        </w:rPr>
        <w:t xml:space="preserve">začnejo veljati </w:t>
      </w:r>
      <w:r w:rsidR="00715F8F" w:rsidRPr="009E3D95">
        <w:rPr>
          <w:rFonts w:ascii="Arial" w:hAnsi="Arial" w:cs="Arial"/>
          <w:sz w:val="24"/>
          <w:szCs w:val="24"/>
        </w:rPr>
        <w:t>petnajsti</w:t>
      </w:r>
      <w:r w:rsidRPr="009E3D95">
        <w:rPr>
          <w:rFonts w:ascii="Arial" w:hAnsi="Arial" w:cs="Arial"/>
          <w:sz w:val="24"/>
          <w:szCs w:val="24"/>
        </w:rPr>
        <w:t xml:space="preserve"> dan po objavi v Uradnem listu Republike Slovenije.</w:t>
      </w:r>
    </w:p>
    <w:p w:rsidR="00931381" w:rsidRPr="009E3D95" w:rsidRDefault="00931381" w:rsidP="00065390">
      <w:pPr>
        <w:spacing w:after="0" w:line="240" w:lineRule="auto"/>
        <w:jc w:val="both"/>
        <w:rPr>
          <w:rFonts w:ascii="Arial" w:hAnsi="Arial" w:cs="Arial"/>
          <w:sz w:val="24"/>
          <w:szCs w:val="24"/>
        </w:rPr>
      </w:pPr>
    </w:p>
    <w:p w:rsidR="00931381" w:rsidRPr="009E3D95" w:rsidRDefault="00931381" w:rsidP="00065390">
      <w:pPr>
        <w:spacing w:after="0" w:line="240" w:lineRule="auto"/>
        <w:jc w:val="both"/>
        <w:rPr>
          <w:rFonts w:ascii="Arial" w:hAnsi="Arial" w:cs="Arial"/>
          <w:sz w:val="24"/>
          <w:szCs w:val="24"/>
        </w:rPr>
      </w:pPr>
      <w:r w:rsidRPr="009E3D95">
        <w:rPr>
          <w:rFonts w:ascii="Arial" w:hAnsi="Arial" w:cs="Arial"/>
          <w:sz w:val="24"/>
          <w:szCs w:val="24"/>
        </w:rPr>
        <w:t>Določba 4. člena se prične uporabljati od 01.01.2016.</w:t>
      </w:r>
    </w:p>
    <w:p w:rsidR="00065390" w:rsidRPr="009E3D95" w:rsidRDefault="00065390" w:rsidP="00065390">
      <w:pPr>
        <w:spacing w:after="0" w:line="240" w:lineRule="auto"/>
        <w:jc w:val="both"/>
        <w:rPr>
          <w:rFonts w:ascii="Arial" w:hAnsi="Arial" w:cs="Arial"/>
          <w:sz w:val="24"/>
          <w:szCs w:val="24"/>
        </w:rPr>
      </w:pPr>
    </w:p>
    <w:p w:rsidR="00957A30" w:rsidRPr="009E3D95" w:rsidRDefault="00957A30"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620CB7" w:rsidRPr="009E3D95" w:rsidRDefault="00620CB7" w:rsidP="00065390">
      <w:pPr>
        <w:pStyle w:val="Brezrazmikov"/>
      </w:pPr>
    </w:p>
    <w:p w:rsidR="00620CB7" w:rsidRPr="009E3D95" w:rsidRDefault="00620CB7" w:rsidP="00065390">
      <w:pPr>
        <w:pStyle w:val="Brezrazmikov"/>
        <w:jc w:val="both"/>
        <w:rPr>
          <w:rFonts w:ascii="Arial" w:hAnsi="Arial" w:cs="Arial"/>
          <w:sz w:val="24"/>
          <w:szCs w:val="24"/>
        </w:rPr>
      </w:pPr>
      <w:r w:rsidRPr="009E3D95">
        <w:rPr>
          <w:rFonts w:ascii="Arial" w:hAnsi="Arial" w:cs="Arial"/>
          <w:sz w:val="24"/>
          <w:szCs w:val="24"/>
        </w:rPr>
        <w:t xml:space="preserve">Z dnem uveljavitve </w:t>
      </w:r>
      <w:r w:rsidR="0045507A" w:rsidRPr="009E3D95">
        <w:rPr>
          <w:rFonts w:ascii="Arial" w:hAnsi="Arial" w:cs="Arial"/>
          <w:sz w:val="24"/>
          <w:szCs w:val="24"/>
        </w:rPr>
        <w:t xml:space="preserve">teh sprememb in dopolnitev </w:t>
      </w:r>
      <w:r w:rsidRPr="009E3D95">
        <w:rPr>
          <w:rFonts w:ascii="Arial" w:hAnsi="Arial" w:cs="Arial"/>
          <w:sz w:val="24"/>
          <w:szCs w:val="24"/>
        </w:rPr>
        <w:t>statuta prenehajo veljati:</w:t>
      </w:r>
    </w:p>
    <w:p w:rsidR="00620CB7" w:rsidRPr="009E3D95" w:rsidRDefault="00620CB7" w:rsidP="00065390">
      <w:pPr>
        <w:pStyle w:val="Brezrazmikov"/>
        <w:numPr>
          <w:ilvl w:val="0"/>
          <w:numId w:val="26"/>
        </w:numPr>
        <w:jc w:val="both"/>
        <w:rPr>
          <w:rFonts w:ascii="Arial" w:hAnsi="Arial" w:cs="Arial"/>
          <w:sz w:val="24"/>
          <w:szCs w:val="24"/>
        </w:rPr>
      </w:pPr>
      <w:r w:rsidRPr="009E3D95">
        <w:rPr>
          <w:rFonts w:ascii="Arial" w:hAnsi="Arial" w:cs="Arial"/>
          <w:sz w:val="24"/>
          <w:szCs w:val="24"/>
        </w:rPr>
        <w:t>Statut Krajevne skupnosti Škofja Loka-</w:t>
      </w:r>
      <w:r w:rsidR="0045507A" w:rsidRPr="009E3D95">
        <w:rPr>
          <w:rFonts w:ascii="Arial" w:hAnsi="Arial" w:cs="Arial"/>
          <w:sz w:val="24"/>
          <w:szCs w:val="24"/>
        </w:rPr>
        <w:t>mesto, Uradni list RS, št. 51/</w:t>
      </w:r>
      <w:r w:rsidRPr="009E3D95">
        <w:rPr>
          <w:rFonts w:ascii="Arial" w:hAnsi="Arial" w:cs="Arial"/>
          <w:sz w:val="24"/>
          <w:szCs w:val="24"/>
        </w:rPr>
        <w:t>97,</w:t>
      </w:r>
    </w:p>
    <w:p w:rsidR="00620CB7" w:rsidRPr="009E3D95" w:rsidRDefault="00620CB7" w:rsidP="00065390">
      <w:pPr>
        <w:pStyle w:val="Brezrazmikov"/>
        <w:numPr>
          <w:ilvl w:val="0"/>
          <w:numId w:val="26"/>
        </w:numPr>
        <w:jc w:val="both"/>
        <w:rPr>
          <w:rFonts w:ascii="Arial" w:hAnsi="Arial" w:cs="Arial"/>
          <w:sz w:val="24"/>
          <w:szCs w:val="24"/>
        </w:rPr>
      </w:pPr>
      <w:r w:rsidRPr="009E3D95">
        <w:rPr>
          <w:rFonts w:ascii="Arial" w:hAnsi="Arial" w:cs="Arial"/>
          <w:sz w:val="24"/>
          <w:szCs w:val="24"/>
        </w:rPr>
        <w:t>Statut Krajevne skupnosti Kamn</w:t>
      </w:r>
      <w:r w:rsidR="0045507A" w:rsidRPr="009E3D95">
        <w:rPr>
          <w:rFonts w:ascii="Arial" w:hAnsi="Arial" w:cs="Arial"/>
          <w:sz w:val="24"/>
          <w:szCs w:val="24"/>
        </w:rPr>
        <w:t>itnik, Uradni list RS, št. 51/</w:t>
      </w:r>
      <w:r w:rsidRPr="009E3D95">
        <w:rPr>
          <w:rFonts w:ascii="Arial" w:hAnsi="Arial" w:cs="Arial"/>
          <w:sz w:val="24"/>
          <w:szCs w:val="24"/>
        </w:rPr>
        <w:t>97,</w:t>
      </w:r>
    </w:p>
    <w:p w:rsidR="00620CB7" w:rsidRPr="009E3D95" w:rsidRDefault="00620CB7" w:rsidP="00065390">
      <w:pPr>
        <w:pStyle w:val="Brezrazmikov"/>
        <w:numPr>
          <w:ilvl w:val="0"/>
          <w:numId w:val="26"/>
        </w:numPr>
        <w:jc w:val="both"/>
        <w:rPr>
          <w:rFonts w:ascii="Arial" w:hAnsi="Arial" w:cs="Arial"/>
          <w:sz w:val="24"/>
          <w:szCs w:val="24"/>
        </w:rPr>
      </w:pPr>
      <w:r w:rsidRPr="009E3D95">
        <w:rPr>
          <w:rFonts w:ascii="Arial" w:hAnsi="Arial" w:cs="Arial"/>
          <w:sz w:val="24"/>
          <w:szCs w:val="24"/>
        </w:rPr>
        <w:t>Statut Krajevne skupnosti Go</w:t>
      </w:r>
      <w:r w:rsidR="0045507A" w:rsidRPr="009E3D95">
        <w:rPr>
          <w:rFonts w:ascii="Arial" w:hAnsi="Arial" w:cs="Arial"/>
          <w:sz w:val="24"/>
          <w:szCs w:val="24"/>
        </w:rPr>
        <w:t>dešič, Uradni list RS, št. 51/</w:t>
      </w:r>
      <w:r w:rsidRPr="009E3D95">
        <w:rPr>
          <w:rFonts w:ascii="Arial" w:hAnsi="Arial" w:cs="Arial"/>
          <w:sz w:val="24"/>
          <w:szCs w:val="24"/>
        </w:rPr>
        <w:t xml:space="preserve">97, </w:t>
      </w:r>
    </w:p>
    <w:p w:rsidR="00620CB7" w:rsidRPr="009E3D95" w:rsidRDefault="00620CB7" w:rsidP="00065390">
      <w:pPr>
        <w:pStyle w:val="Brezrazmikov"/>
        <w:numPr>
          <w:ilvl w:val="0"/>
          <w:numId w:val="26"/>
        </w:numPr>
        <w:jc w:val="both"/>
        <w:rPr>
          <w:rFonts w:ascii="Arial" w:hAnsi="Arial" w:cs="Arial"/>
          <w:sz w:val="24"/>
          <w:szCs w:val="24"/>
        </w:rPr>
      </w:pPr>
      <w:r w:rsidRPr="009E3D95">
        <w:rPr>
          <w:rFonts w:ascii="Arial" w:hAnsi="Arial" w:cs="Arial"/>
          <w:sz w:val="24"/>
          <w:szCs w:val="24"/>
        </w:rPr>
        <w:t>Statut Krajevne skupnost</w:t>
      </w:r>
      <w:r w:rsidR="0045507A" w:rsidRPr="009E3D95">
        <w:rPr>
          <w:rFonts w:ascii="Arial" w:hAnsi="Arial" w:cs="Arial"/>
          <w:sz w:val="24"/>
          <w:szCs w:val="24"/>
        </w:rPr>
        <w:t>i Log, Uradni list RS, št. 51/</w:t>
      </w:r>
      <w:r w:rsidRPr="009E3D95">
        <w:rPr>
          <w:rFonts w:ascii="Arial" w:hAnsi="Arial" w:cs="Arial"/>
          <w:sz w:val="24"/>
          <w:szCs w:val="24"/>
        </w:rPr>
        <w:t>97,</w:t>
      </w:r>
    </w:p>
    <w:p w:rsidR="00620CB7" w:rsidRPr="009E3D95" w:rsidRDefault="00620CB7" w:rsidP="00065390">
      <w:pPr>
        <w:pStyle w:val="Brezrazmikov"/>
        <w:numPr>
          <w:ilvl w:val="0"/>
          <w:numId w:val="26"/>
        </w:numPr>
        <w:jc w:val="both"/>
        <w:rPr>
          <w:rFonts w:ascii="Arial" w:hAnsi="Arial" w:cs="Arial"/>
          <w:sz w:val="24"/>
          <w:szCs w:val="24"/>
        </w:rPr>
      </w:pPr>
      <w:r w:rsidRPr="009E3D95">
        <w:rPr>
          <w:rFonts w:ascii="Arial" w:hAnsi="Arial" w:cs="Arial"/>
          <w:sz w:val="24"/>
          <w:szCs w:val="24"/>
        </w:rPr>
        <w:t>Statut Krajevne skupnosti Lenart nad</w:t>
      </w:r>
      <w:r w:rsidR="0045507A" w:rsidRPr="009E3D95">
        <w:rPr>
          <w:rFonts w:ascii="Arial" w:hAnsi="Arial" w:cs="Arial"/>
          <w:sz w:val="24"/>
          <w:szCs w:val="24"/>
        </w:rPr>
        <w:t xml:space="preserve"> Lušo, Uradni list RS, št. 51/</w:t>
      </w:r>
      <w:r w:rsidRPr="009E3D95">
        <w:rPr>
          <w:rFonts w:ascii="Arial" w:hAnsi="Arial" w:cs="Arial"/>
          <w:sz w:val="24"/>
          <w:szCs w:val="24"/>
        </w:rPr>
        <w:t xml:space="preserve">97, </w:t>
      </w:r>
    </w:p>
    <w:p w:rsidR="00620CB7" w:rsidRPr="009E3D95" w:rsidRDefault="00620CB7" w:rsidP="00065390">
      <w:pPr>
        <w:pStyle w:val="Brezrazmikov"/>
        <w:numPr>
          <w:ilvl w:val="0"/>
          <w:numId w:val="26"/>
        </w:numPr>
        <w:jc w:val="both"/>
        <w:rPr>
          <w:rFonts w:ascii="Arial" w:hAnsi="Arial" w:cs="Arial"/>
          <w:sz w:val="24"/>
          <w:szCs w:val="24"/>
        </w:rPr>
      </w:pPr>
      <w:r w:rsidRPr="009E3D95">
        <w:rPr>
          <w:rFonts w:ascii="Arial" w:hAnsi="Arial" w:cs="Arial"/>
          <w:sz w:val="24"/>
          <w:szCs w:val="24"/>
        </w:rPr>
        <w:t>Statut Krajevne skupnosti Z</w:t>
      </w:r>
      <w:r w:rsidR="0045507A" w:rsidRPr="009E3D95">
        <w:rPr>
          <w:rFonts w:ascii="Arial" w:hAnsi="Arial" w:cs="Arial"/>
          <w:sz w:val="24"/>
          <w:szCs w:val="24"/>
        </w:rPr>
        <w:t>minec, Uradni list RS, št. 51/</w:t>
      </w:r>
      <w:r w:rsidRPr="009E3D95">
        <w:rPr>
          <w:rFonts w:ascii="Arial" w:hAnsi="Arial" w:cs="Arial"/>
          <w:sz w:val="24"/>
          <w:szCs w:val="24"/>
        </w:rPr>
        <w:t>97,</w:t>
      </w:r>
    </w:p>
    <w:p w:rsidR="00620CB7" w:rsidRPr="009E3D95" w:rsidRDefault="00620CB7" w:rsidP="00065390">
      <w:pPr>
        <w:pStyle w:val="Brezrazmikov"/>
        <w:numPr>
          <w:ilvl w:val="0"/>
          <w:numId w:val="26"/>
        </w:numPr>
        <w:jc w:val="both"/>
        <w:rPr>
          <w:rFonts w:ascii="Arial" w:hAnsi="Arial" w:cs="Arial"/>
          <w:sz w:val="24"/>
          <w:szCs w:val="24"/>
        </w:rPr>
      </w:pPr>
      <w:r w:rsidRPr="009E3D95">
        <w:rPr>
          <w:rFonts w:ascii="Arial" w:hAnsi="Arial" w:cs="Arial"/>
          <w:sz w:val="24"/>
          <w:szCs w:val="24"/>
        </w:rPr>
        <w:t>Statut Krajevne skupnosti Stara Loka-Podl</w:t>
      </w:r>
      <w:r w:rsidR="0045507A" w:rsidRPr="009E3D95">
        <w:rPr>
          <w:rFonts w:ascii="Arial" w:hAnsi="Arial" w:cs="Arial"/>
          <w:sz w:val="24"/>
          <w:szCs w:val="24"/>
        </w:rPr>
        <w:t>ubnik, Uradni list RS, št. 51/</w:t>
      </w:r>
      <w:r w:rsidRPr="009E3D95">
        <w:rPr>
          <w:rFonts w:ascii="Arial" w:hAnsi="Arial" w:cs="Arial"/>
          <w:sz w:val="24"/>
          <w:szCs w:val="24"/>
        </w:rPr>
        <w:t>97,</w:t>
      </w:r>
    </w:p>
    <w:p w:rsidR="00620CB7" w:rsidRPr="009E3D95" w:rsidRDefault="00620CB7" w:rsidP="00065390">
      <w:pPr>
        <w:pStyle w:val="Brezrazmikov"/>
        <w:numPr>
          <w:ilvl w:val="0"/>
          <w:numId w:val="26"/>
        </w:numPr>
        <w:jc w:val="both"/>
        <w:rPr>
          <w:rFonts w:ascii="Arial" w:hAnsi="Arial" w:cs="Arial"/>
          <w:sz w:val="24"/>
          <w:szCs w:val="24"/>
        </w:rPr>
      </w:pPr>
      <w:r w:rsidRPr="009E3D95">
        <w:rPr>
          <w:rFonts w:ascii="Arial" w:hAnsi="Arial" w:cs="Arial"/>
          <w:sz w:val="24"/>
          <w:szCs w:val="24"/>
        </w:rPr>
        <w:t xml:space="preserve">Statut Krajevne skupnosti Reteče-Gorenja vas, Uradni </w:t>
      </w:r>
      <w:r w:rsidR="0045507A" w:rsidRPr="009E3D95">
        <w:rPr>
          <w:rFonts w:ascii="Arial" w:hAnsi="Arial" w:cs="Arial"/>
          <w:sz w:val="24"/>
          <w:szCs w:val="24"/>
        </w:rPr>
        <w:t>list RS, št. 51/</w:t>
      </w:r>
      <w:r w:rsidRPr="009E3D95">
        <w:rPr>
          <w:rFonts w:ascii="Arial" w:hAnsi="Arial" w:cs="Arial"/>
          <w:sz w:val="24"/>
          <w:szCs w:val="24"/>
        </w:rPr>
        <w:t>97,</w:t>
      </w:r>
    </w:p>
    <w:p w:rsidR="00620CB7" w:rsidRPr="009E3D95" w:rsidRDefault="00620CB7" w:rsidP="00065390">
      <w:pPr>
        <w:pStyle w:val="Brezrazmikov"/>
        <w:numPr>
          <w:ilvl w:val="0"/>
          <w:numId w:val="26"/>
        </w:numPr>
        <w:jc w:val="both"/>
        <w:rPr>
          <w:rFonts w:ascii="Arial" w:hAnsi="Arial" w:cs="Arial"/>
          <w:sz w:val="24"/>
          <w:szCs w:val="24"/>
        </w:rPr>
      </w:pPr>
      <w:r w:rsidRPr="009E3D95">
        <w:rPr>
          <w:rFonts w:ascii="Arial" w:hAnsi="Arial" w:cs="Arial"/>
          <w:sz w:val="24"/>
          <w:szCs w:val="24"/>
        </w:rPr>
        <w:t xml:space="preserve">Statut Krajevne skupnosti Bukovica-Bukovščica, Uradni list RS, št. </w:t>
      </w:r>
      <w:r w:rsidR="0045507A" w:rsidRPr="009E3D95">
        <w:rPr>
          <w:rFonts w:ascii="Arial" w:hAnsi="Arial" w:cs="Arial"/>
          <w:sz w:val="24"/>
          <w:szCs w:val="24"/>
        </w:rPr>
        <w:t>64/</w:t>
      </w:r>
      <w:r w:rsidR="00563B38" w:rsidRPr="009E3D95">
        <w:rPr>
          <w:rFonts w:ascii="Arial" w:hAnsi="Arial" w:cs="Arial"/>
          <w:sz w:val="24"/>
          <w:szCs w:val="24"/>
        </w:rPr>
        <w:t>97,</w:t>
      </w:r>
    </w:p>
    <w:p w:rsidR="00563B38" w:rsidRPr="009E3D95" w:rsidRDefault="00563B38" w:rsidP="00065390">
      <w:pPr>
        <w:pStyle w:val="Brezrazmikov"/>
        <w:numPr>
          <w:ilvl w:val="0"/>
          <w:numId w:val="26"/>
        </w:numPr>
        <w:jc w:val="both"/>
        <w:rPr>
          <w:rFonts w:ascii="Arial" w:hAnsi="Arial" w:cs="Arial"/>
          <w:sz w:val="24"/>
          <w:szCs w:val="24"/>
        </w:rPr>
      </w:pPr>
      <w:r w:rsidRPr="009E3D95">
        <w:rPr>
          <w:rFonts w:ascii="Arial" w:hAnsi="Arial" w:cs="Arial"/>
          <w:sz w:val="24"/>
          <w:szCs w:val="24"/>
        </w:rPr>
        <w:t>Statut Krajevne skupnosti Sv. Duh, Urad</w:t>
      </w:r>
      <w:r w:rsidR="0045507A" w:rsidRPr="009E3D95">
        <w:rPr>
          <w:rFonts w:ascii="Arial" w:hAnsi="Arial" w:cs="Arial"/>
          <w:sz w:val="24"/>
          <w:szCs w:val="24"/>
        </w:rPr>
        <w:t>ni list RS, št. 63/98 in 72/</w:t>
      </w:r>
      <w:r w:rsidRPr="009E3D95">
        <w:rPr>
          <w:rFonts w:ascii="Arial" w:hAnsi="Arial" w:cs="Arial"/>
          <w:sz w:val="24"/>
          <w:szCs w:val="24"/>
        </w:rPr>
        <w:t>98 in</w:t>
      </w:r>
    </w:p>
    <w:p w:rsidR="00563B38" w:rsidRPr="009E3D95" w:rsidRDefault="00563B38" w:rsidP="00065390">
      <w:pPr>
        <w:pStyle w:val="Brezrazmikov"/>
        <w:numPr>
          <w:ilvl w:val="0"/>
          <w:numId w:val="26"/>
        </w:numPr>
        <w:jc w:val="both"/>
        <w:rPr>
          <w:rFonts w:ascii="Arial" w:hAnsi="Arial" w:cs="Arial"/>
          <w:sz w:val="24"/>
          <w:szCs w:val="24"/>
        </w:rPr>
      </w:pPr>
      <w:r w:rsidRPr="009E3D95">
        <w:rPr>
          <w:rFonts w:ascii="Arial" w:hAnsi="Arial" w:cs="Arial"/>
          <w:sz w:val="24"/>
          <w:szCs w:val="24"/>
        </w:rPr>
        <w:t>Statut Krajevne skupnosti Trata, Ura</w:t>
      </w:r>
      <w:r w:rsidR="0045507A" w:rsidRPr="009E3D95">
        <w:rPr>
          <w:rFonts w:ascii="Arial" w:hAnsi="Arial" w:cs="Arial"/>
          <w:sz w:val="24"/>
          <w:szCs w:val="24"/>
        </w:rPr>
        <w:t>dni vestnik Gorenjske, št. 11/</w:t>
      </w:r>
      <w:r w:rsidRPr="009E3D95">
        <w:rPr>
          <w:rFonts w:ascii="Arial" w:hAnsi="Arial" w:cs="Arial"/>
          <w:sz w:val="24"/>
          <w:szCs w:val="24"/>
        </w:rPr>
        <w:t>96 in 2</w:t>
      </w:r>
      <w:r w:rsidR="0045507A" w:rsidRPr="009E3D95">
        <w:rPr>
          <w:rFonts w:ascii="Arial" w:hAnsi="Arial" w:cs="Arial"/>
          <w:sz w:val="24"/>
          <w:szCs w:val="24"/>
        </w:rPr>
        <w:t>5/</w:t>
      </w:r>
      <w:r w:rsidRPr="009E3D95">
        <w:rPr>
          <w:rFonts w:ascii="Arial" w:hAnsi="Arial" w:cs="Arial"/>
          <w:sz w:val="24"/>
          <w:szCs w:val="24"/>
        </w:rPr>
        <w:t>96.</w:t>
      </w:r>
    </w:p>
    <w:p w:rsidR="00715F8F" w:rsidRPr="009E3D95" w:rsidRDefault="00715F8F" w:rsidP="00065390">
      <w:pPr>
        <w:pStyle w:val="Brezrazmikov"/>
        <w:jc w:val="both"/>
        <w:rPr>
          <w:rFonts w:ascii="Arial" w:hAnsi="Arial" w:cs="Arial"/>
          <w:sz w:val="24"/>
          <w:szCs w:val="24"/>
        </w:rPr>
      </w:pPr>
    </w:p>
    <w:p w:rsidR="00F30765" w:rsidRPr="009E3D95" w:rsidRDefault="00F30765" w:rsidP="00065390">
      <w:pPr>
        <w:pStyle w:val="Brezrazmikov"/>
        <w:jc w:val="both"/>
        <w:rPr>
          <w:rFonts w:ascii="Arial" w:hAnsi="Arial" w:cs="Arial"/>
          <w:sz w:val="24"/>
          <w:szCs w:val="24"/>
        </w:rPr>
      </w:pPr>
      <w:r w:rsidRPr="009E3D95">
        <w:rPr>
          <w:rFonts w:ascii="Arial" w:hAnsi="Arial" w:cs="Arial"/>
          <w:sz w:val="24"/>
          <w:szCs w:val="24"/>
        </w:rPr>
        <w:t>Do uveljavitve odloka</w:t>
      </w:r>
      <w:r w:rsidR="00FC1B3D" w:rsidRPr="009E3D95">
        <w:rPr>
          <w:rFonts w:ascii="Arial" w:hAnsi="Arial" w:cs="Arial"/>
          <w:sz w:val="24"/>
          <w:szCs w:val="24"/>
        </w:rPr>
        <w:t xml:space="preserve"> iz </w:t>
      </w:r>
      <w:r w:rsidR="00065390" w:rsidRPr="009E3D95">
        <w:rPr>
          <w:rFonts w:ascii="Arial" w:hAnsi="Arial" w:cs="Arial"/>
          <w:sz w:val="24"/>
          <w:szCs w:val="24"/>
        </w:rPr>
        <w:t>četrtega</w:t>
      </w:r>
      <w:r w:rsidR="00FC1B3D" w:rsidRPr="009E3D95">
        <w:rPr>
          <w:rFonts w:ascii="Arial" w:hAnsi="Arial" w:cs="Arial"/>
          <w:sz w:val="24"/>
          <w:szCs w:val="24"/>
        </w:rPr>
        <w:t xml:space="preserve"> odstavka </w:t>
      </w:r>
      <w:r w:rsidR="00065390" w:rsidRPr="009E3D95">
        <w:rPr>
          <w:rFonts w:ascii="Arial" w:hAnsi="Arial" w:cs="Arial"/>
          <w:sz w:val="24"/>
          <w:szCs w:val="24"/>
        </w:rPr>
        <w:t xml:space="preserve">spremenjenega </w:t>
      </w:r>
      <w:r w:rsidR="00020A2C" w:rsidRPr="009E3D95">
        <w:rPr>
          <w:rFonts w:ascii="Arial" w:hAnsi="Arial" w:cs="Arial"/>
          <w:sz w:val="24"/>
          <w:szCs w:val="24"/>
        </w:rPr>
        <w:t>59</w:t>
      </w:r>
      <w:r w:rsidR="00FC1B3D" w:rsidRPr="009E3D95">
        <w:rPr>
          <w:rFonts w:ascii="Arial" w:hAnsi="Arial" w:cs="Arial"/>
          <w:sz w:val="24"/>
          <w:szCs w:val="24"/>
        </w:rPr>
        <w:t>. člena</w:t>
      </w:r>
      <w:r w:rsidRPr="009E3D95">
        <w:rPr>
          <w:rFonts w:ascii="Arial" w:hAnsi="Arial" w:cs="Arial"/>
          <w:sz w:val="24"/>
          <w:szCs w:val="24"/>
        </w:rPr>
        <w:t>, se za vsako krajevno skupnost smiselno uporabljajo določbe statutov iz prejšnjega odstavka</w:t>
      </w:r>
      <w:r w:rsidR="0045507A" w:rsidRPr="009E3D95">
        <w:rPr>
          <w:rFonts w:ascii="Arial" w:hAnsi="Arial" w:cs="Arial"/>
          <w:sz w:val="24"/>
          <w:szCs w:val="24"/>
        </w:rPr>
        <w:t xml:space="preserve">, ki določajo </w:t>
      </w:r>
      <w:r w:rsidR="00FC1B3D" w:rsidRPr="009E3D95">
        <w:rPr>
          <w:rFonts w:ascii="Arial" w:hAnsi="Arial" w:cs="Arial"/>
          <w:sz w:val="24"/>
          <w:szCs w:val="24"/>
        </w:rPr>
        <w:t>število članov sveta krajevnih skupnosti, volilne enote in število članov, ki se volijo v posamezni volilni enoti</w:t>
      </w:r>
      <w:r w:rsidRPr="009E3D95">
        <w:rPr>
          <w:rFonts w:ascii="Arial" w:hAnsi="Arial" w:cs="Arial"/>
          <w:sz w:val="24"/>
          <w:szCs w:val="24"/>
        </w:rPr>
        <w:t xml:space="preserve">. </w:t>
      </w:r>
    </w:p>
    <w:p w:rsidR="00715F8F" w:rsidRPr="009E3D95" w:rsidRDefault="00715F8F" w:rsidP="00065390">
      <w:pPr>
        <w:pStyle w:val="Brezrazmikov"/>
        <w:numPr>
          <w:ilvl w:val="0"/>
          <w:numId w:val="15"/>
        </w:numPr>
        <w:ind w:firstLine="0"/>
        <w:jc w:val="center"/>
        <w:rPr>
          <w:rFonts w:ascii="Arial" w:hAnsi="Arial" w:cs="Arial"/>
          <w:sz w:val="24"/>
          <w:szCs w:val="24"/>
        </w:rPr>
      </w:pPr>
      <w:r w:rsidRPr="009E3D95">
        <w:rPr>
          <w:rFonts w:ascii="Arial" w:hAnsi="Arial" w:cs="Arial"/>
          <w:sz w:val="24"/>
          <w:szCs w:val="24"/>
        </w:rPr>
        <w:t>člen</w:t>
      </w:r>
    </w:p>
    <w:p w:rsidR="00715F8F" w:rsidRPr="009E3D95" w:rsidRDefault="00715F8F" w:rsidP="00065390">
      <w:pPr>
        <w:pStyle w:val="Brezrazmikov"/>
        <w:jc w:val="both"/>
        <w:rPr>
          <w:rFonts w:ascii="Arial" w:hAnsi="Arial" w:cs="Arial"/>
          <w:sz w:val="24"/>
          <w:szCs w:val="24"/>
        </w:rPr>
      </w:pPr>
    </w:p>
    <w:p w:rsidR="00715F8F" w:rsidRPr="009E3D95" w:rsidRDefault="00715F8F" w:rsidP="00065390">
      <w:pPr>
        <w:pStyle w:val="Brezrazmikov"/>
        <w:jc w:val="both"/>
        <w:rPr>
          <w:rFonts w:ascii="Arial" w:hAnsi="Arial" w:cs="Arial"/>
          <w:sz w:val="24"/>
          <w:szCs w:val="24"/>
        </w:rPr>
      </w:pPr>
      <w:r w:rsidRPr="009E3D95">
        <w:rPr>
          <w:rFonts w:ascii="Arial" w:hAnsi="Arial" w:cs="Arial"/>
          <w:sz w:val="24"/>
          <w:szCs w:val="24"/>
        </w:rPr>
        <w:t>Določb</w:t>
      </w:r>
      <w:r w:rsidR="0045507A" w:rsidRPr="009E3D95">
        <w:rPr>
          <w:rFonts w:ascii="Arial" w:hAnsi="Arial" w:cs="Arial"/>
          <w:sz w:val="24"/>
          <w:szCs w:val="24"/>
        </w:rPr>
        <w:t xml:space="preserve">a </w:t>
      </w:r>
      <w:r w:rsidR="0011226C" w:rsidRPr="009E3D95">
        <w:rPr>
          <w:rFonts w:ascii="Arial" w:hAnsi="Arial" w:cs="Arial"/>
          <w:sz w:val="24"/>
          <w:szCs w:val="24"/>
        </w:rPr>
        <w:t xml:space="preserve">tretjega odstavka </w:t>
      </w:r>
      <w:r w:rsidR="00704918" w:rsidRPr="009E3D95">
        <w:rPr>
          <w:rFonts w:ascii="Arial" w:hAnsi="Arial" w:cs="Arial"/>
          <w:sz w:val="24"/>
          <w:szCs w:val="24"/>
        </w:rPr>
        <w:t>spremenjenega</w:t>
      </w:r>
      <w:r w:rsidR="0045507A" w:rsidRPr="009E3D95">
        <w:rPr>
          <w:rFonts w:ascii="Arial" w:hAnsi="Arial" w:cs="Arial"/>
          <w:sz w:val="24"/>
          <w:szCs w:val="24"/>
        </w:rPr>
        <w:t xml:space="preserve"> </w:t>
      </w:r>
      <w:r w:rsidR="0011226C" w:rsidRPr="009E3D95">
        <w:rPr>
          <w:rFonts w:ascii="Arial" w:hAnsi="Arial" w:cs="Arial"/>
          <w:sz w:val="24"/>
          <w:szCs w:val="24"/>
        </w:rPr>
        <w:t>59</w:t>
      </w:r>
      <w:r w:rsidRPr="009E3D95">
        <w:rPr>
          <w:rFonts w:ascii="Arial" w:hAnsi="Arial" w:cs="Arial"/>
          <w:sz w:val="24"/>
          <w:szCs w:val="24"/>
        </w:rPr>
        <w:t xml:space="preserve">. člena, ki določa število članov svetov krajevnih skupnosti, se začne uporabljati ob prvih naslednjih </w:t>
      </w:r>
      <w:r w:rsidR="00FC1B3D" w:rsidRPr="009E3D95">
        <w:rPr>
          <w:rFonts w:ascii="Arial" w:hAnsi="Arial" w:cs="Arial"/>
          <w:sz w:val="24"/>
          <w:szCs w:val="24"/>
        </w:rPr>
        <w:t xml:space="preserve">rednih </w:t>
      </w:r>
      <w:r w:rsidRPr="009E3D95">
        <w:rPr>
          <w:rFonts w:ascii="Arial" w:hAnsi="Arial" w:cs="Arial"/>
          <w:sz w:val="24"/>
          <w:szCs w:val="24"/>
        </w:rPr>
        <w:t>volitvah članov v svete krajevnih skupnosti.</w:t>
      </w:r>
    </w:p>
    <w:p w:rsidR="00715F8F" w:rsidRPr="009E3D95" w:rsidRDefault="00715F8F" w:rsidP="00065390">
      <w:pPr>
        <w:pStyle w:val="Brezrazmikov"/>
        <w:jc w:val="both"/>
        <w:rPr>
          <w:rFonts w:ascii="Arial" w:hAnsi="Arial" w:cs="Arial"/>
          <w:sz w:val="24"/>
          <w:szCs w:val="24"/>
        </w:rPr>
      </w:pPr>
    </w:p>
    <w:p w:rsidR="00F30765" w:rsidRPr="009E3D95" w:rsidRDefault="00F30765" w:rsidP="00065390">
      <w:pPr>
        <w:spacing w:after="0" w:line="240" w:lineRule="auto"/>
        <w:rPr>
          <w:rFonts w:ascii="Arial" w:hAnsi="Arial" w:cs="Arial"/>
          <w:sz w:val="24"/>
          <w:szCs w:val="24"/>
        </w:rPr>
      </w:pPr>
      <w:r w:rsidRPr="009E3D95">
        <w:rPr>
          <w:rFonts w:ascii="Arial" w:hAnsi="Arial" w:cs="Arial"/>
          <w:sz w:val="24"/>
          <w:szCs w:val="24"/>
        </w:rPr>
        <w:br w:type="page"/>
      </w:r>
    </w:p>
    <w:p w:rsidR="00710E70" w:rsidRPr="009E3D95" w:rsidRDefault="005A213B" w:rsidP="00065390">
      <w:pPr>
        <w:pStyle w:val="Brezrazmikov"/>
        <w:rPr>
          <w:rFonts w:ascii="Arial" w:hAnsi="Arial" w:cs="Arial"/>
          <w:sz w:val="24"/>
          <w:szCs w:val="24"/>
        </w:rPr>
      </w:pPr>
      <w:r w:rsidRPr="009E3D95">
        <w:rPr>
          <w:rFonts w:ascii="Arial" w:hAnsi="Arial" w:cs="Arial"/>
          <w:sz w:val="24"/>
          <w:szCs w:val="24"/>
        </w:rPr>
        <w:t>OBRAZLOŽITVE K POSAMEZNIM ČLENOM</w:t>
      </w:r>
    </w:p>
    <w:p w:rsidR="005A213B" w:rsidRPr="009E3D95" w:rsidRDefault="005A213B" w:rsidP="00065390">
      <w:pPr>
        <w:pStyle w:val="Brezrazmikov"/>
        <w:rPr>
          <w:rFonts w:ascii="Arial" w:hAnsi="Arial" w:cs="Arial"/>
          <w:b/>
          <w:sz w:val="24"/>
          <w:szCs w:val="24"/>
        </w:rPr>
      </w:pPr>
    </w:p>
    <w:p w:rsidR="005A213B" w:rsidRPr="009E3D95" w:rsidRDefault="005A213B" w:rsidP="00065390">
      <w:pPr>
        <w:pStyle w:val="Brezrazmikov"/>
        <w:rPr>
          <w:rFonts w:ascii="Arial" w:hAnsi="Arial" w:cs="Arial"/>
          <w:b/>
          <w:sz w:val="24"/>
          <w:szCs w:val="24"/>
        </w:rPr>
      </w:pPr>
    </w:p>
    <w:p w:rsidR="00E600DD" w:rsidRPr="009E3D95" w:rsidRDefault="00E600DD" w:rsidP="00065390">
      <w:pPr>
        <w:pStyle w:val="Brezrazmikov"/>
        <w:rPr>
          <w:rFonts w:ascii="Arial" w:hAnsi="Arial" w:cs="Arial"/>
          <w:sz w:val="24"/>
          <w:szCs w:val="24"/>
        </w:rPr>
      </w:pPr>
      <w:r w:rsidRPr="009E3D95">
        <w:rPr>
          <w:rFonts w:ascii="Arial" w:hAnsi="Arial" w:cs="Arial"/>
          <w:sz w:val="24"/>
          <w:szCs w:val="24"/>
        </w:rPr>
        <w:t xml:space="preserve">K 1. </w:t>
      </w:r>
      <w:r w:rsidR="00136854" w:rsidRPr="009E3D95">
        <w:rPr>
          <w:rFonts w:ascii="Arial" w:hAnsi="Arial" w:cs="Arial"/>
          <w:sz w:val="24"/>
          <w:szCs w:val="24"/>
        </w:rPr>
        <w:t>č</w:t>
      </w:r>
      <w:r w:rsidRPr="009E3D95">
        <w:rPr>
          <w:rFonts w:ascii="Arial" w:hAnsi="Arial" w:cs="Arial"/>
          <w:sz w:val="24"/>
          <w:szCs w:val="24"/>
        </w:rPr>
        <w:t>lenu</w:t>
      </w:r>
    </w:p>
    <w:p w:rsidR="00222CBD" w:rsidRPr="009E3D95" w:rsidRDefault="00222CBD" w:rsidP="00065390">
      <w:pPr>
        <w:pStyle w:val="Brezrazmikov"/>
        <w:rPr>
          <w:rFonts w:ascii="Arial" w:hAnsi="Arial" w:cs="Arial"/>
          <w:sz w:val="24"/>
          <w:szCs w:val="24"/>
        </w:rPr>
      </w:pPr>
    </w:p>
    <w:p w:rsidR="00222CBD" w:rsidRPr="009E3D95" w:rsidRDefault="00222CBD" w:rsidP="00065390">
      <w:pPr>
        <w:pStyle w:val="Brezrazmikov"/>
        <w:jc w:val="both"/>
        <w:rPr>
          <w:rFonts w:ascii="Arial" w:hAnsi="Arial" w:cs="Arial"/>
          <w:sz w:val="24"/>
          <w:szCs w:val="24"/>
        </w:rPr>
      </w:pPr>
      <w:r w:rsidRPr="009E3D95">
        <w:rPr>
          <w:rFonts w:ascii="Arial" w:hAnsi="Arial" w:cs="Arial"/>
          <w:sz w:val="24"/>
          <w:szCs w:val="24"/>
        </w:rPr>
        <w:t xml:space="preserve">Besedilo je oblikovano na podlagi 18. člena Zakona o lokalni samoupravi </w:t>
      </w:r>
      <w:r w:rsidR="00127A42" w:rsidRPr="009E3D95">
        <w:rPr>
          <w:rFonts w:ascii="Arial" w:hAnsi="Arial" w:cs="Arial"/>
          <w:sz w:val="24"/>
          <w:szCs w:val="24"/>
        </w:rPr>
        <w:t xml:space="preserve">(v nadaljevanju: </w:t>
      </w:r>
      <w:r w:rsidRPr="009E3D95">
        <w:rPr>
          <w:rFonts w:ascii="Arial" w:hAnsi="Arial" w:cs="Arial"/>
          <w:sz w:val="24"/>
          <w:szCs w:val="24"/>
        </w:rPr>
        <w:t>ZLS</w:t>
      </w:r>
      <w:r w:rsidR="00127A42" w:rsidRPr="009E3D95">
        <w:rPr>
          <w:rFonts w:ascii="Arial" w:hAnsi="Arial" w:cs="Arial"/>
          <w:sz w:val="24"/>
          <w:szCs w:val="24"/>
        </w:rPr>
        <w:t>)</w:t>
      </w:r>
      <w:r w:rsidRPr="009E3D95">
        <w:rPr>
          <w:rFonts w:ascii="Arial" w:hAnsi="Arial" w:cs="Arial"/>
          <w:sz w:val="24"/>
          <w:szCs w:val="24"/>
        </w:rPr>
        <w:t>, ki določa, da se na območju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lahko ustanovijo ožji deli</w:t>
      </w:r>
      <w:r w:rsidR="009C3FF7" w:rsidRPr="009E3D95">
        <w:rPr>
          <w:rFonts w:ascii="Arial" w:hAnsi="Arial" w:cs="Arial"/>
          <w:sz w:val="24"/>
          <w:szCs w:val="24"/>
        </w:rPr>
        <w:fldChar w:fldCharType="begin"/>
      </w:r>
      <w:r w:rsidRPr="009E3D95">
        <w:rPr>
          <w:rFonts w:ascii="Arial" w:hAnsi="Arial" w:cs="Arial"/>
          <w:sz w:val="24"/>
          <w:szCs w:val="24"/>
        </w:rPr>
        <w:instrText xml:space="preserve"> XE "ožji deli občine" </w:instrText>
      </w:r>
      <w:r w:rsidR="009C3FF7" w:rsidRPr="009E3D95">
        <w:rPr>
          <w:rFonts w:ascii="Arial" w:hAnsi="Arial" w:cs="Arial"/>
          <w:sz w:val="24"/>
          <w:szCs w:val="24"/>
        </w:rPr>
        <w:fldChar w:fldCharType="end"/>
      </w:r>
      <w:r w:rsidRPr="009E3D95">
        <w:rPr>
          <w:rFonts w:ascii="Arial" w:hAnsi="Arial" w:cs="Arial"/>
          <w:sz w:val="24"/>
          <w:szCs w:val="24"/>
        </w:rPr>
        <w:t xml:space="preserve">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(krajevne</w:t>
      </w:r>
      <w:r w:rsidR="009C3FF7" w:rsidRPr="009E3D95">
        <w:rPr>
          <w:rFonts w:ascii="Arial" w:hAnsi="Arial" w:cs="Arial"/>
          <w:sz w:val="24"/>
          <w:szCs w:val="24"/>
        </w:rPr>
        <w:fldChar w:fldCharType="begin"/>
      </w:r>
      <w:r w:rsidRPr="009E3D95">
        <w:rPr>
          <w:rFonts w:ascii="Arial" w:hAnsi="Arial" w:cs="Arial"/>
          <w:sz w:val="24"/>
          <w:szCs w:val="24"/>
        </w:rPr>
        <w:instrText xml:space="preserve"> XE "krajevna skupnost" </w:instrText>
      </w:r>
      <w:r w:rsidR="009C3FF7" w:rsidRPr="009E3D95">
        <w:rPr>
          <w:rFonts w:ascii="Arial" w:hAnsi="Arial" w:cs="Arial"/>
          <w:sz w:val="24"/>
          <w:szCs w:val="24"/>
        </w:rPr>
        <w:fldChar w:fldCharType="end"/>
      </w:r>
      <w:r w:rsidRPr="009E3D95">
        <w:rPr>
          <w:rFonts w:ascii="Arial" w:hAnsi="Arial" w:cs="Arial"/>
          <w:sz w:val="24"/>
          <w:szCs w:val="24"/>
        </w:rPr>
        <w:t>, vaške</w:t>
      </w:r>
      <w:r w:rsidR="009C3FF7" w:rsidRPr="009E3D95">
        <w:rPr>
          <w:rFonts w:ascii="Arial" w:hAnsi="Arial" w:cs="Arial"/>
          <w:sz w:val="24"/>
          <w:szCs w:val="24"/>
        </w:rPr>
        <w:fldChar w:fldCharType="begin"/>
      </w:r>
      <w:r w:rsidRPr="009E3D95">
        <w:rPr>
          <w:rFonts w:ascii="Arial" w:hAnsi="Arial" w:cs="Arial"/>
          <w:sz w:val="24"/>
          <w:szCs w:val="24"/>
        </w:rPr>
        <w:instrText xml:space="preserve"> XE "vaška skupnost" </w:instrText>
      </w:r>
      <w:r w:rsidR="009C3FF7" w:rsidRPr="009E3D95">
        <w:rPr>
          <w:rFonts w:ascii="Arial" w:hAnsi="Arial" w:cs="Arial"/>
          <w:sz w:val="24"/>
          <w:szCs w:val="24"/>
        </w:rPr>
        <w:fldChar w:fldCharType="end"/>
      </w:r>
      <w:r w:rsidRPr="009E3D95">
        <w:rPr>
          <w:rFonts w:ascii="Arial" w:hAnsi="Arial" w:cs="Arial"/>
          <w:sz w:val="24"/>
          <w:szCs w:val="24"/>
        </w:rPr>
        <w:t xml:space="preserve"> ali četrtne</w:t>
      </w:r>
      <w:r w:rsidR="009C3FF7" w:rsidRPr="009E3D95">
        <w:rPr>
          <w:rFonts w:ascii="Arial" w:hAnsi="Arial" w:cs="Arial"/>
          <w:sz w:val="24"/>
          <w:szCs w:val="24"/>
        </w:rPr>
        <w:fldChar w:fldCharType="begin"/>
      </w:r>
      <w:r w:rsidRPr="009E3D95">
        <w:rPr>
          <w:rFonts w:ascii="Arial" w:hAnsi="Arial" w:cs="Arial"/>
          <w:sz w:val="24"/>
          <w:szCs w:val="24"/>
        </w:rPr>
        <w:instrText xml:space="preserve"> XE "četrtna skupnost" </w:instrText>
      </w:r>
      <w:r w:rsidR="009C3FF7" w:rsidRPr="009E3D95">
        <w:rPr>
          <w:rFonts w:ascii="Arial" w:hAnsi="Arial" w:cs="Arial"/>
          <w:sz w:val="24"/>
          <w:szCs w:val="24"/>
        </w:rPr>
        <w:fldChar w:fldCharType="end"/>
      </w:r>
      <w:r w:rsidRPr="009E3D95">
        <w:rPr>
          <w:rFonts w:ascii="Arial" w:hAnsi="Arial" w:cs="Arial"/>
          <w:sz w:val="24"/>
          <w:szCs w:val="24"/>
        </w:rPr>
        <w:t xml:space="preserve"> skupnosti). Ime in območje ožjega dela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se določi s statutom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Pri notranji členitvi pa mora občinski svet</w:t>
      </w:r>
      <w:r w:rsidR="009C3FF7" w:rsidRPr="009E3D95">
        <w:rPr>
          <w:rFonts w:ascii="Arial" w:hAnsi="Arial" w:cs="Arial"/>
          <w:sz w:val="24"/>
          <w:szCs w:val="24"/>
        </w:rPr>
        <w:fldChar w:fldCharType="begin"/>
      </w:r>
      <w:r w:rsidRPr="009E3D95">
        <w:rPr>
          <w:rFonts w:ascii="Arial" w:hAnsi="Arial" w:cs="Arial"/>
          <w:sz w:val="24"/>
          <w:szCs w:val="24"/>
        </w:rPr>
        <w:instrText xml:space="preserve"> XE "občinski svet" </w:instrText>
      </w:r>
      <w:r w:rsidR="009C3FF7" w:rsidRPr="009E3D95">
        <w:rPr>
          <w:rFonts w:ascii="Arial" w:hAnsi="Arial" w:cs="Arial"/>
          <w:sz w:val="24"/>
          <w:szCs w:val="24"/>
        </w:rPr>
        <w:fldChar w:fldCharType="end"/>
      </w:r>
      <w:r w:rsidRPr="009E3D95">
        <w:rPr>
          <w:rFonts w:ascii="Arial" w:hAnsi="Arial" w:cs="Arial"/>
          <w:sz w:val="24"/>
          <w:szCs w:val="24"/>
        </w:rPr>
        <w:t xml:space="preserve"> upoštevati zemljepisne, zgodovinske, gospodarske, upravne, kulturne in druge značilnosti območja.</w:t>
      </w:r>
      <w:r w:rsidR="000B781B" w:rsidRPr="009E3D95">
        <w:rPr>
          <w:rFonts w:ascii="Arial" w:hAnsi="Arial" w:cs="Arial"/>
          <w:sz w:val="24"/>
          <w:szCs w:val="24"/>
        </w:rPr>
        <w:t xml:space="preserve"> Statut občine je tudi statut krajevne skupnosti, saj krajevne skupnosti nimajo pristojnosti sprejemanja splošnih aktov (predpisov). Ker so krajevne skupnosti na območju Občine Škofja Loka samostojne pravne osebe, je v statut občine potrebno prenesti vse statusne določbe, med katerimi je tudi sedež krajevnih skupnosti. </w:t>
      </w:r>
    </w:p>
    <w:p w:rsidR="00E600DD" w:rsidRPr="009E3D95" w:rsidRDefault="00E600DD" w:rsidP="00065390">
      <w:pPr>
        <w:pStyle w:val="Brezrazmikov"/>
        <w:jc w:val="both"/>
        <w:rPr>
          <w:rFonts w:ascii="Arial" w:hAnsi="Arial" w:cs="Arial"/>
          <w:sz w:val="24"/>
          <w:szCs w:val="24"/>
        </w:rPr>
      </w:pPr>
    </w:p>
    <w:p w:rsidR="00B03325" w:rsidRPr="009E3D95" w:rsidRDefault="00B03325" w:rsidP="00065390">
      <w:pPr>
        <w:pStyle w:val="Brezrazmikov"/>
        <w:jc w:val="both"/>
        <w:rPr>
          <w:rFonts w:ascii="Arial" w:hAnsi="Arial" w:cs="Arial"/>
          <w:sz w:val="24"/>
          <w:szCs w:val="24"/>
        </w:rPr>
      </w:pPr>
      <w:r w:rsidRPr="009E3D95">
        <w:rPr>
          <w:rFonts w:ascii="Arial" w:hAnsi="Arial" w:cs="Arial"/>
          <w:sz w:val="24"/>
          <w:szCs w:val="24"/>
        </w:rPr>
        <w:t xml:space="preserve">K 2. </w:t>
      </w:r>
      <w:r w:rsidR="00034A11" w:rsidRPr="009E3D95">
        <w:rPr>
          <w:rFonts w:ascii="Arial" w:hAnsi="Arial" w:cs="Arial"/>
          <w:sz w:val="24"/>
          <w:szCs w:val="24"/>
        </w:rPr>
        <w:t>členu</w:t>
      </w:r>
    </w:p>
    <w:p w:rsidR="00034A11" w:rsidRPr="009E3D95" w:rsidRDefault="00034A11" w:rsidP="00065390">
      <w:pPr>
        <w:pStyle w:val="Brezrazmikov"/>
        <w:jc w:val="both"/>
        <w:rPr>
          <w:rFonts w:ascii="Arial" w:hAnsi="Arial" w:cs="Arial"/>
          <w:sz w:val="24"/>
          <w:szCs w:val="24"/>
        </w:rPr>
      </w:pPr>
    </w:p>
    <w:p w:rsidR="00034A11" w:rsidRPr="009E3D95" w:rsidRDefault="00034A11" w:rsidP="00065390">
      <w:pPr>
        <w:pStyle w:val="Brezrazmikov"/>
        <w:jc w:val="both"/>
        <w:rPr>
          <w:rFonts w:ascii="Arial" w:hAnsi="Arial" w:cs="Arial"/>
          <w:sz w:val="24"/>
          <w:szCs w:val="24"/>
        </w:rPr>
      </w:pPr>
      <w:r w:rsidRPr="009E3D95">
        <w:rPr>
          <w:rFonts w:ascii="Arial" w:hAnsi="Arial" w:cs="Arial"/>
          <w:sz w:val="24"/>
          <w:szCs w:val="24"/>
        </w:rPr>
        <w:t xml:space="preserve">Besedilo temelji na dveh dokumentih, in sicer Dodatnem protokolu k Evropski listini lokalne samouprave o pravici do sodelovanja pri vprašanjih lokalne oblasti (Uradni list RS – Mednarodne pogodbe, št. 2/2011) kot ratificirani mednarodni pogodbi in Resoluciji o normativni dejavnosti (Uradni list RS, št. 95/2009), predvsem njenim ciljem uveljavljanja državljanske participacije. Upošteva tudi vodila za sprejemanje </w:t>
      </w:r>
      <w:proofErr w:type="spellStart"/>
      <w:r w:rsidRPr="009E3D95">
        <w:rPr>
          <w:rFonts w:ascii="Arial" w:hAnsi="Arial" w:cs="Arial"/>
          <w:sz w:val="24"/>
          <w:szCs w:val="24"/>
        </w:rPr>
        <w:t>participatornega</w:t>
      </w:r>
      <w:proofErr w:type="spellEnd"/>
      <w:r w:rsidRPr="009E3D95">
        <w:rPr>
          <w:rFonts w:ascii="Arial" w:hAnsi="Arial" w:cs="Arial"/>
          <w:sz w:val="24"/>
          <w:szCs w:val="24"/>
        </w:rPr>
        <w:t xml:space="preserve"> proračuna.</w:t>
      </w:r>
    </w:p>
    <w:p w:rsidR="00B03325" w:rsidRPr="009E3D95" w:rsidRDefault="00B03325" w:rsidP="00065390">
      <w:pPr>
        <w:pStyle w:val="Brezrazmikov"/>
        <w:jc w:val="both"/>
        <w:rPr>
          <w:rFonts w:ascii="Arial" w:hAnsi="Arial" w:cs="Arial"/>
          <w:sz w:val="24"/>
          <w:szCs w:val="24"/>
        </w:rPr>
      </w:pPr>
    </w:p>
    <w:p w:rsidR="00B03325" w:rsidRPr="009E3D95" w:rsidRDefault="00B03325" w:rsidP="00065390">
      <w:pPr>
        <w:pStyle w:val="Brezrazmikov"/>
        <w:jc w:val="both"/>
        <w:rPr>
          <w:rFonts w:ascii="Arial" w:hAnsi="Arial" w:cs="Arial"/>
          <w:sz w:val="24"/>
          <w:szCs w:val="24"/>
        </w:rPr>
      </w:pPr>
      <w:r w:rsidRPr="009E3D95">
        <w:rPr>
          <w:rFonts w:ascii="Arial" w:hAnsi="Arial" w:cs="Arial"/>
          <w:sz w:val="24"/>
          <w:szCs w:val="24"/>
        </w:rPr>
        <w:t xml:space="preserve">K </w:t>
      </w:r>
      <w:r w:rsidR="004237F9" w:rsidRPr="009E3D95">
        <w:rPr>
          <w:rFonts w:ascii="Arial" w:hAnsi="Arial" w:cs="Arial"/>
          <w:sz w:val="24"/>
          <w:szCs w:val="24"/>
        </w:rPr>
        <w:t>3</w:t>
      </w:r>
      <w:r w:rsidRPr="009E3D95">
        <w:rPr>
          <w:rFonts w:ascii="Arial" w:hAnsi="Arial" w:cs="Arial"/>
          <w:sz w:val="24"/>
          <w:szCs w:val="24"/>
        </w:rPr>
        <w:t>. členu</w:t>
      </w:r>
    </w:p>
    <w:p w:rsidR="00A26CA6" w:rsidRPr="009E3D95" w:rsidRDefault="00A26CA6" w:rsidP="00065390">
      <w:pPr>
        <w:pStyle w:val="Brezrazmikov"/>
        <w:jc w:val="both"/>
        <w:rPr>
          <w:rFonts w:ascii="Arial" w:hAnsi="Arial" w:cs="Arial"/>
          <w:sz w:val="24"/>
          <w:szCs w:val="24"/>
        </w:rPr>
      </w:pPr>
    </w:p>
    <w:p w:rsidR="0059376A" w:rsidRPr="009E3D95" w:rsidRDefault="007F01BC" w:rsidP="00065390">
      <w:pPr>
        <w:pStyle w:val="Brezrazmikov"/>
        <w:jc w:val="both"/>
        <w:rPr>
          <w:rFonts w:ascii="Arial" w:hAnsi="Arial" w:cs="Arial"/>
          <w:sz w:val="24"/>
          <w:szCs w:val="24"/>
        </w:rPr>
      </w:pPr>
      <w:r w:rsidRPr="009E3D95">
        <w:rPr>
          <w:rFonts w:ascii="Arial" w:hAnsi="Arial" w:cs="Arial"/>
          <w:sz w:val="24"/>
          <w:szCs w:val="24"/>
        </w:rPr>
        <w:t xml:space="preserve">Prvotni namen sprememb tega člena je </w:t>
      </w:r>
      <w:r w:rsidR="002E4EDC" w:rsidRPr="009E3D95">
        <w:rPr>
          <w:rFonts w:ascii="Arial" w:hAnsi="Arial" w:cs="Arial"/>
          <w:sz w:val="24"/>
          <w:szCs w:val="24"/>
        </w:rPr>
        <w:t>odprav</w:t>
      </w:r>
      <w:r w:rsidRPr="009E3D95">
        <w:rPr>
          <w:rFonts w:ascii="Arial" w:hAnsi="Arial" w:cs="Arial"/>
          <w:sz w:val="24"/>
          <w:szCs w:val="24"/>
        </w:rPr>
        <w:t>a</w:t>
      </w:r>
      <w:r w:rsidR="002E4EDC" w:rsidRPr="009E3D95">
        <w:rPr>
          <w:rFonts w:ascii="Arial" w:hAnsi="Arial" w:cs="Arial"/>
          <w:sz w:val="24"/>
          <w:szCs w:val="24"/>
        </w:rPr>
        <w:t xml:space="preserve"> lapsusa</w:t>
      </w:r>
      <w:r w:rsidRPr="009E3D95">
        <w:rPr>
          <w:rFonts w:ascii="Arial" w:hAnsi="Arial" w:cs="Arial"/>
          <w:sz w:val="24"/>
          <w:szCs w:val="24"/>
        </w:rPr>
        <w:t xml:space="preserve"> v 8. členu</w:t>
      </w:r>
      <w:r w:rsidR="002E4EDC" w:rsidRPr="009E3D95">
        <w:rPr>
          <w:rFonts w:ascii="Arial" w:hAnsi="Arial" w:cs="Arial"/>
          <w:sz w:val="24"/>
          <w:szCs w:val="24"/>
        </w:rPr>
        <w:t xml:space="preserve">, ki je nastal ob pripravi uradnega prečiščenega besedila. </w:t>
      </w:r>
      <w:r w:rsidRPr="009E3D95">
        <w:rPr>
          <w:rFonts w:ascii="Arial" w:hAnsi="Arial" w:cs="Arial"/>
          <w:sz w:val="24"/>
          <w:szCs w:val="24"/>
        </w:rPr>
        <w:t>Ker Zakon o stvarnem premoženju države in samoupravnih lokalnih skupnosti (Uradni list RS, št. 86/10 in 75/12) nalaga občini vzpostavitev evidence nepremičnega premoženja (kar pomeni zemljišča, stavbe, stanovanja in poslovne prostore in ne samo za zemljišča), je bila v četrti alineji</w:t>
      </w:r>
      <w:r w:rsidR="00A26CA6" w:rsidRPr="009E3D95">
        <w:rPr>
          <w:rFonts w:ascii="Arial" w:hAnsi="Arial" w:cs="Arial"/>
          <w:sz w:val="24"/>
          <w:szCs w:val="24"/>
        </w:rPr>
        <w:t xml:space="preserve"> tudi vsebinska sprememba (evidentiranje nepremičnega premoženja, ne samo zemljišč)</w:t>
      </w:r>
      <w:r w:rsidRPr="009E3D95">
        <w:rPr>
          <w:rFonts w:ascii="Arial" w:hAnsi="Arial" w:cs="Arial"/>
          <w:sz w:val="24"/>
          <w:szCs w:val="24"/>
        </w:rPr>
        <w:t>.</w:t>
      </w:r>
      <w:r w:rsidR="00AA0297" w:rsidRPr="009E3D95">
        <w:rPr>
          <w:rFonts w:ascii="Arial" w:hAnsi="Arial" w:cs="Arial"/>
          <w:sz w:val="24"/>
          <w:szCs w:val="24"/>
        </w:rPr>
        <w:t xml:space="preserve"> </w:t>
      </w:r>
    </w:p>
    <w:p w:rsidR="007F01BC" w:rsidRPr="009E3D95" w:rsidRDefault="007F01BC" w:rsidP="00065390">
      <w:pPr>
        <w:pStyle w:val="Brezrazmikov"/>
        <w:jc w:val="both"/>
        <w:rPr>
          <w:rFonts w:ascii="Arial" w:hAnsi="Arial" w:cs="Arial"/>
          <w:sz w:val="24"/>
          <w:szCs w:val="24"/>
        </w:rPr>
      </w:pPr>
    </w:p>
    <w:p w:rsidR="007E074E" w:rsidRPr="009E3D95" w:rsidRDefault="007E074E" w:rsidP="00065390">
      <w:pPr>
        <w:pStyle w:val="Brezrazmikov"/>
        <w:jc w:val="both"/>
        <w:rPr>
          <w:rFonts w:ascii="Arial" w:hAnsi="Arial" w:cs="Arial"/>
          <w:sz w:val="24"/>
          <w:szCs w:val="24"/>
        </w:rPr>
      </w:pPr>
      <w:r w:rsidRPr="009E3D95">
        <w:rPr>
          <w:rFonts w:ascii="Arial" w:hAnsi="Arial" w:cs="Arial"/>
          <w:sz w:val="24"/>
          <w:szCs w:val="24"/>
        </w:rPr>
        <w:t>K 4. členu</w:t>
      </w:r>
    </w:p>
    <w:p w:rsidR="007E074E" w:rsidRPr="009E3D95" w:rsidRDefault="007E074E" w:rsidP="00065390">
      <w:pPr>
        <w:pStyle w:val="Brezrazmikov"/>
        <w:jc w:val="both"/>
        <w:rPr>
          <w:rFonts w:ascii="Arial" w:hAnsi="Arial" w:cs="Arial"/>
          <w:sz w:val="24"/>
          <w:szCs w:val="24"/>
        </w:rPr>
      </w:pPr>
    </w:p>
    <w:p w:rsidR="007836AE" w:rsidRPr="009E3D95" w:rsidRDefault="007836AE" w:rsidP="00065390">
      <w:pPr>
        <w:pStyle w:val="Brezrazmikov"/>
        <w:jc w:val="both"/>
        <w:rPr>
          <w:rFonts w:ascii="Arial" w:hAnsi="Arial" w:cs="Arial"/>
          <w:sz w:val="24"/>
          <w:szCs w:val="24"/>
        </w:rPr>
      </w:pPr>
      <w:r w:rsidRPr="009E3D95">
        <w:rPr>
          <w:rFonts w:ascii="Arial" w:hAnsi="Arial" w:cs="Arial"/>
          <w:sz w:val="24"/>
          <w:szCs w:val="24"/>
        </w:rPr>
        <w:t>Besedilo je oblikovano na podlagi prvega odstavka 66. člena ZLS, ki določa, da morajo biti statut</w:t>
      </w:r>
      <w:r w:rsidR="009C3FF7" w:rsidRPr="009E3D95">
        <w:rPr>
          <w:rFonts w:ascii="Arial" w:hAnsi="Arial" w:cs="Arial"/>
          <w:sz w:val="24"/>
          <w:szCs w:val="24"/>
        </w:rPr>
        <w:fldChar w:fldCharType="begin"/>
      </w:r>
      <w:r w:rsidRPr="009E3D95">
        <w:rPr>
          <w:rFonts w:ascii="Arial" w:hAnsi="Arial" w:cs="Arial"/>
          <w:sz w:val="24"/>
          <w:szCs w:val="24"/>
        </w:rPr>
        <w:instrText xml:space="preserve"> XE "statut občine" </w:instrText>
      </w:r>
      <w:r w:rsidR="009C3FF7" w:rsidRPr="009E3D95">
        <w:rPr>
          <w:rFonts w:ascii="Arial" w:hAnsi="Arial" w:cs="Arial"/>
          <w:sz w:val="24"/>
          <w:szCs w:val="24"/>
        </w:rPr>
        <w:fldChar w:fldCharType="end"/>
      </w:r>
      <w:r w:rsidRPr="009E3D95">
        <w:rPr>
          <w:rFonts w:ascii="Arial" w:hAnsi="Arial" w:cs="Arial"/>
          <w:sz w:val="24"/>
          <w:szCs w:val="24"/>
        </w:rPr>
        <w:t xml:space="preserve"> in drugi predpisi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objavljeni v uradnem glasilu občine.  </w:t>
      </w:r>
    </w:p>
    <w:p w:rsidR="007836AE" w:rsidRPr="009E3D95" w:rsidRDefault="007836AE" w:rsidP="00065390">
      <w:pPr>
        <w:pStyle w:val="Brezrazmikov"/>
        <w:jc w:val="both"/>
        <w:rPr>
          <w:rFonts w:ascii="Arial" w:hAnsi="Arial" w:cs="Arial"/>
          <w:sz w:val="24"/>
          <w:szCs w:val="24"/>
        </w:rPr>
      </w:pPr>
      <w:r w:rsidRPr="009E3D95">
        <w:rPr>
          <w:rFonts w:ascii="Arial" w:hAnsi="Arial" w:cs="Arial"/>
          <w:sz w:val="24"/>
          <w:szCs w:val="24"/>
        </w:rPr>
        <w:t>Upoštevaje načelo ekonomičnosti in racionalizacije javne porabe se za objave kot uradno glasilo določi Uradno glasilo slovenskih občin</w:t>
      </w:r>
      <w:r w:rsidR="007F01BC" w:rsidRPr="009E3D95">
        <w:rPr>
          <w:rFonts w:ascii="Arial" w:hAnsi="Arial" w:cs="Arial"/>
          <w:sz w:val="24"/>
          <w:szCs w:val="24"/>
        </w:rPr>
        <w:t>, ki je za 16% do 20% cenejše od objave v Uradnem listu RS, hkrati pa ponuja dodatne storitve – Katalog pristojnosti slovenskih občin, objavo aktov v katalogu informacij javnega značaja, osnutke odlokov in drugih aktov, usklajenih s predpisi, svetovanje pri formiranju aktov občine…</w:t>
      </w:r>
    </w:p>
    <w:p w:rsidR="007836AE" w:rsidRPr="009E3D95" w:rsidRDefault="007836AE" w:rsidP="00065390">
      <w:pPr>
        <w:pStyle w:val="Brezrazmikov"/>
        <w:jc w:val="both"/>
        <w:rPr>
          <w:rFonts w:ascii="Arial" w:hAnsi="Arial" w:cs="Arial"/>
          <w:sz w:val="24"/>
          <w:szCs w:val="24"/>
        </w:rPr>
      </w:pPr>
    </w:p>
    <w:p w:rsidR="009C3B8A" w:rsidRPr="009E3D95" w:rsidRDefault="007E074E" w:rsidP="00065390">
      <w:pPr>
        <w:pStyle w:val="Brezrazmikov"/>
        <w:jc w:val="both"/>
        <w:rPr>
          <w:rFonts w:ascii="Arial" w:hAnsi="Arial" w:cs="Arial"/>
          <w:sz w:val="24"/>
          <w:szCs w:val="24"/>
        </w:rPr>
      </w:pPr>
      <w:r w:rsidRPr="009E3D95">
        <w:rPr>
          <w:rFonts w:ascii="Arial" w:hAnsi="Arial" w:cs="Arial"/>
          <w:sz w:val="24"/>
          <w:szCs w:val="24"/>
        </w:rPr>
        <w:t>K 5</w:t>
      </w:r>
      <w:r w:rsidR="009C3B8A" w:rsidRPr="009E3D95">
        <w:rPr>
          <w:rFonts w:ascii="Arial" w:hAnsi="Arial" w:cs="Arial"/>
          <w:sz w:val="24"/>
          <w:szCs w:val="24"/>
        </w:rPr>
        <w:t>.</w:t>
      </w:r>
      <w:r w:rsidR="007836AE" w:rsidRPr="009E3D95">
        <w:rPr>
          <w:rFonts w:ascii="Arial" w:hAnsi="Arial" w:cs="Arial"/>
          <w:sz w:val="24"/>
          <w:szCs w:val="24"/>
        </w:rPr>
        <w:t xml:space="preserve"> </w:t>
      </w:r>
      <w:r w:rsidR="009C3B8A" w:rsidRPr="009E3D95">
        <w:rPr>
          <w:rFonts w:ascii="Arial" w:hAnsi="Arial" w:cs="Arial"/>
          <w:sz w:val="24"/>
          <w:szCs w:val="24"/>
        </w:rPr>
        <w:t>členu</w:t>
      </w:r>
    </w:p>
    <w:p w:rsidR="009C3B8A" w:rsidRPr="009E3D95" w:rsidRDefault="009C3B8A" w:rsidP="00065390">
      <w:pPr>
        <w:pStyle w:val="Brezrazmikov"/>
        <w:jc w:val="both"/>
        <w:rPr>
          <w:rFonts w:ascii="Arial" w:hAnsi="Arial" w:cs="Arial"/>
          <w:sz w:val="24"/>
          <w:szCs w:val="24"/>
        </w:rPr>
      </w:pPr>
    </w:p>
    <w:p w:rsidR="00222CBD" w:rsidRPr="009E3D95" w:rsidRDefault="00222CBD" w:rsidP="00065390">
      <w:pPr>
        <w:pStyle w:val="Brezrazmikov"/>
        <w:jc w:val="both"/>
        <w:rPr>
          <w:rFonts w:ascii="Arial" w:hAnsi="Arial" w:cs="Arial"/>
          <w:sz w:val="24"/>
          <w:szCs w:val="24"/>
        </w:rPr>
      </w:pPr>
      <w:r w:rsidRPr="009E3D95">
        <w:rPr>
          <w:rFonts w:ascii="Arial" w:hAnsi="Arial" w:cs="Arial"/>
          <w:sz w:val="24"/>
          <w:szCs w:val="24"/>
        </w:rPr>
        <w:t>Besedilo člena je oblikovano v skladu  s 15. b členom ZLS, ki se uporablja neposredno za izvedbo prve, to je konstitutivne seje novoizvoljenega občinskega sveta. Na podlagi določila prvega odstavka 41. člena Zakona o lokalni samoupravi ZLS se mandatna doba članov občinskega sveta začne s potekom mandatne dobe prejšnjih članov sveta, traja pa do prve seje novoizvoljenega sveta. Konec mandatne dobe pomeni tudi konec članstva v vseh odborih in komisijah, v katere so kot člani imenovani poleg članov občinskega sveta drugi občani. Vendar pa konec mandata člana občinskega sveta nima za posledico prenehanje članstva v organih upravljanja pravnih oseb javnega prava, katerih ustanoviteljica je občina. V te organe imenuje občinski svet predstavnike ustanovitelja, to je občine.</w:t>
      </w:r>
    </w:p>
    <w:p w:rsidR="00B03325" w:rsidRPr="009E3D95" w:rsidRDefault="00B03325" w:rsidP="00065390">
      <w:pPr>
        <w:pStyle w:val="Brezrazmikov"/>
        <w:jc w:val="both"/>
        <w:rPr>
          <w:rFonts w:ascii="Arial" w:hAnsi="Arial" w:cs="Arial"/>
          <w:sz w:val="24"/>
          <w:szCs w:val="24"/>
        </w:rPr>
      </w:pPr>
    </w:p>
    <w:p w:rsidR="00B03325" w:rsidRPr="009E3D95" w:rsidRDefault="00B03325" w:rsidP="00065390">
      <w:pPr>
        <w:pStyle w:val="Brezrazmikov"/>
        <w:jc w:val="both"/>
        <w:rPr>
          <w:rFonts w:ascii="Arial" w:hAnsi="Arial" w:cs="Arial"/>
          <w:sz w:val="24"/>
          <w:szCs w:val="24"/>
        </w:rPr>
      </w:pPr>
      <w:r w:rsidRPr="009E3D95">
        <w:rPr>
          <w:rFonts w:ascii="Arial" w:hAnsi="Arial" w:cs="Arial"/>
          <w:sz w:val="24"/>
          <w:szCs w:val="24"/>
        </w:rPr>
        <w:t xml:space="preserve">K </w:t>
      </w:r>
      <w:r w:rsidR="007E074E" w:rsidRPr="009E3D95">
        <w:rPr>
          <w:rFonts w:ascii="Arial" w:hAnsi="Arial" w:cs="Arial"/>
          <w:sz w:val="24"/>
          <w:szCs w:val="24"/>
        </w:rPr>
        <w:t>6</w:t>
      </w:r>
      <w:r w:rsidRPr="009E3D95">
        <w:rPr>
          <w:rFonts w:ascii="Arial" w:hAnsi="Arial" w:cs="Arial"/>
          <w:sz w:val="24"/>
          <w:szCs w:val="24"/>
        </w:rPr>
        <w:t>. členu</w:t>
      </w:r>
    </w:p>
    <w:p w:rsidR="00B03325" w:rsidRPr="009E3D95" w:rsidRDefault="00B03325" w:rsidP="00065390">
      <w:pPr>
        <w:pStyle w:val="Brezrazmikov"/>
        <w:jc w:val="both"/>
        <w:rPr>
          <w:rFonts w:ascii="Arial" w:hAnsi="Arial" w:cs="Arial"/>
          <w:sz w:val="24"/>
          <w:szCs w:val="24"/>
        </w:rPr>
      </w:pPr>
    </w:p>
    <w:p w:rsidR="00222CBD" w:rsidRPr="009E3D95" w:rsidRDefault="004237F9" w:rsidP="00065390">
      <w:pPr>
        <w:pStyle w:val="Brezrazmikov"/>
        <w:jc w:val="both"/>
        <w:rPr>
          <w:rFonts w:ascii="Arial" w:hAnsi="Arial" w:cs="Arial"/>
          <w:sz w:val="24"/>
          <w:szCs w:val="24"/>
        </w:rPr>
      </w:pPr>
      <w:r w:rsidRPr="009E3D95">
        <w:rPr>
          <w:rFonts w:ascii="Arial" w:hAnsi="Arial" w:cs="Arial"/>
          <w:sz w:val="24"/>
          <w:szCs w:val="24"/>
        </w:rPr>
        <w:t>Določanje nezdružljivosti pomeni poseg v ustavne pravice posameznika, zato se nezdružljivost določa samo z zakonom.</w:t>
      </w:r>
      <w:r w:rsidR="00127A42" w:rsidRPr="009E3D95">
        <w:rPr>
          <w:rFonts w:ascii="Arial" w:hAnsi="Arial" w:cs="Arial"/>
          <w:sz w:val="24"/>
          <w:szCs w:val="24"/>
        </w:rPr>
        <w:t xml:space="preserve"> </w:t>
      </w:r>
      <w:r w:rsidR="00134A69" w:rsidRPr="009E3D95">
        <w:rPr>
          <w:rFonts w:ascii="Arial" w:hAnsi="Arial" w:cs="Arial"/>
          <w:sz w:val="24"/>
          <w:szCs w:val="24"/>
        </w:rPr>
        <w:t xml:space="preserve">Nezdružljivost funkcij ureja </w:t>
      </w:r>
      <w:proofErr w:type="spellStart"/>
      <w:r w:rsidR="00D40A4E" w:rsidRPr="009E3D95">
        <w:rPr>
          <w:rFonts w:ascii="Arial" w:hAnsi="Arial" w:cs="Arial"/>
          <w:sz w:val="24"/>
          <w:szCs w:val="24"/>
        </w:rPr>
        <w:t>37.b</w:t>
      </w:r>
      <w:proofErr w:type="spellEnd"/>
      <w:r w:rsidR="00D40A4E" w:rsidRPr="009E3D95">
        <w:rPr>
          <w:rFonts w:ascii="Arial" w:hAnsi="Arial" w:cs="Arial"/>
          <w:sz w:val="24"/>
          <w:szCs w:val="24"/>
        </w:rPr>
        <w:t xml:space="preserve"> člen </w:t>
      </w:r>
      <w:r w:rsidR="00127A42" w:rsidRPr="009E3D95">
        <w:rPr>
          <w:rFonts w:ascii="Arial" w:hAnsi="Arial" w:cs="Arial"/>
          <w:sz w:val="24"/>
          <w:szCs w:val="24"/>
        </w:rPr>
        <w:t>ZLS</w:t>
      </w:r>
      <w:r w:rsidR="00D40A4E" w:rsidRPr="009E3D95">
        <w:rPr>
          <w:rFonts w:ascii="Arial" w:hAnsi="Arial" w:cs="Arial"/>
          <w:sz w:val="24"/>
          <w:szCs w:val="24"/>
        </w:rPr>
        <w:t>, ki določa, da funkcija župana ni združljiva s funkcijo člana občinskega sveta in podžupana, članstvom v nadzornem odboru in z delom v občinski upravi ter z drugimi funkcijami, za katere tako določa zakon. Funkcija člana občinskega sveta in podžupana ni združljiva s funkcijo župana, članstvom v nadzornem odboru in z delom v občinski upravi ter z drugimi funkcijami, za katere tako določa zakon. Funkcija člana občinskega sveta in podžupana tudi ni združljiva s funkcijo načelnika upravne enote, kot tudi ne z delom v državni upravi na delovnih mestnih, na katerih javni uslužbenci izvršujejo pooblastila v zvezi z nadzorstvom nad zakonitostjo oziroma nad primernostjo in strokovnostjo dela organov občine.</w:t>
      </w:r>
    </w:p>
    <w:p w:rsidR="00D40A4E" w:rsidRPr="009E3D95" w:rsidRDefault="00D40A4E" w:rsidP="00065390">
      <w:pPr>
        <w:pStyle w:val="Brezrazmikov"/>
        <w:jc w:val="both"/>
        <w:rPr>
          <w:rFonts w:ascii="Arial" w:hAnsi="Arial" w:cs="Arial"/>
          <w:sz w:val="24"/>
          <w:szCs w:val="24"/>
        </w:rPr>
      </w:pPr>
    </w:p>
    <w:p w:rsidR="00D40A4E" w:rsidRPr="009E3D95" w:rsidRDefault="00D40A4E" w:rsidP="00065390">
      <w:pPr>
        <w:pStyle w:val="Brezrazmikov"/>
        <w:jc w:val="both"/>
        <w:rPr>
          <w:rFonts w:ascii="Arial" w:hAnsi="Arial" w:cs="Arial"/>
          <w:sz w:val="24"/>
          <w:szCs w:val="24"/>
        </w:rPr>
      </w:pPr>
      <w:r w:rsidRPr="009E3D95">
        <w:rPr>
          <w:rFonts w:ascii="Arial" w:hAnsi="Arial" w:cs="Arial"/>
          <w:sz w:val="24"/>
          <w:szCs w:val="24"/>
        </w:rPr>
        <w:t>V skladu z zakonom sta funkciji župana in člana občinskega sveta nezdružljivi. Ker podžupan, ki v primeru predčasnega prenehanja mandata župana</w:t>
      </w:r>
      <w:r w:rsidR="009C3FF7" w:rsidRPr="009E3D95">
        <w:rPr>
          <w:rFonts w:ascii="Arial" w:hAnsi="Arial" w:cs="Arial"/>
          <w:sz w:val="24"/>
          <w:szCs w:val="24"/>
        </w:rPr>
        <w:fldChar w:fldCharType="begin"/>
      </w:r>
      <w:r w:rsidRPr="009E3D95">
        <w:rPr>
          <w:rFonts w:ascii="Arial" w:hAnsi="Arial" w:cs="Arial"/>
          <w:sz w:val="24"/>
          <w:szCs w:val="24"/>
        </w:rPr>
        <w:instrText xml:space="preserve"> XE "župan" </w:instrText>
      </w:r>
      <w:r w:rsidR="009C3FF7" w:rsidRPr="009E3D95">
        <w:rPr>
          <w:rFonts w:ascii="Arial" w:hAnsi="Arial" w:cs="Arial"/>
          <w:sz w:val="24"/>
          <w:szCs w:val="24"/>
        </w:rPr>
        <w:fldChar w:fldCharType="end"/>
      </w:r>
      <w:r w:rsidRPr="009E3D95">
        <w:rPr>
          <w:rFonts w:ascii="Arial" w:hAnsi="Arial" w:cs="Arial"/>
          <w:sz w:val="24"/>
          <w:szCs w:val="24"/>
        </w:rPr>
        <w:t xml:space="preserve"> opravlja funkcijo župana</w:t>
      </w:r>
      <w:r w:rsidR="009C3FF7" w:rsidRPr="009E3D95">
        <w:rPr>
          <w:rFonts w:ascii="Arial" w:hAnsi="Arial" w:cs="Arial"/>
          <w:sz w:val="24"/>
          <w:szCs w:val="24"/>
        </w:rPr>
        <w:fldChar w:fldCharType="begin"/>
      </w:r>
      <w:r w:rsidRPr="009E3D95">
        <w:rPr>
          <w:rFonts w:ascii="Arial" w:hAnsi="Arial" w:cs="Arial"/>
          <w:sz w:val="24"/>
          <w:szCs w:val="24"/>
        </w:rPr>
        <w:instrText xml:space="preserve"> XE "župan" </w:instrText>
      </w:r>
      <w:r w:rsidR="009C3FF7" w:rsidRPr="009E3D95">
        <w:rPr>
          <w:rFonts w:ascii="Arial" w:hAnsi="Arial" w:cs="Arial"/>
          <w:sz w:val="24"/>
          <w:szCs w:val="24"/>
        </w:rPr>
        <w:fldChar w:fldCharType="end"/>
      </w:r>
      <w:r w:rsidRPr="009E3D95">
        <w:rPr>
          <w:rFonts w:ascii="Arial" w:hAnsi="Arial" w:cs="Arial"/>
          <w:sz w:val="24"/>
          <w:szCs w:val="24"/>
        </w:rPr>
        <w:t>, v tem času »vstopi« v funkcijo župana, ki je nezdružljiva s funkcijo člana občinskega sveta, funkcije člana občinskega sveta ne sme opravljati.</w:t>
      </w:r>
    </w:p>
    <w:p w:rsidR="009C0E4F" w:rsidRPr="009E3D95" w:rsidRDefault="009C0E4F" w:rsidP="00065390">
      <w:pPr>
        <w:pStyle w:val="Brezrazmikov"/>
        <w:jc w:val="both"/>
        <w:rPr>
          <w:rFonts w:ascii="Arial" w:hAnsi="Arial" w:cs="Arial"/>
          <w:sz w:val="24"/>
          <w:szCs w:val="24"/>
        </w:rPr>
      </w:pPr>
    </w:p>
    <w:p w:rsidR="00E600DD" w:rsidRPr="009E3D95" w:rsidRDefault="005F6CEA" w:rsidP="00065390">
      <w:pPr>
        <w:pStyle w:val="Brezrazmikov"/>
        <w:jc w:val="both"/>
        <w:rPr>
          <w:rFonts w:ascii="Arial" w:hAnsi="Arial" w:cs="Arial"/>
          <w:sz w:val="24"/>
          <w:szCs w:val="24"/>
        </w:rPr>
      </w:pPr>
      <w:r w:rsidRPr="009E3D95">
        <w:rPr>
          <w:rFonts w:ascii="Arial" w:hAnsi="Arial" w:cs="Arial"/>
          <w:sz w:val="24"/>
          <w:szCs w:val="24"/>
        </w:rPr>
        <w:t xml:space="preserve">K </w:t>
      </w:r>
      <w:r w:rsidR="007E074E" w:rsidRPr="009E3D95">
        <w:rPr>
          <w:rFonts w:ascii="Arial" w:hAnsi="Arial" w:cs="Arial"/>
          <w:sz w:val="24"/>
          <w:szCs w:val="24"/>
        </w:rPr>
        <w:t>7</w:t>
      </w:r>
      <w:r w:rsidRPr="009E3D95">
        <w:rPr>
          <w:rFonts w:ascii="Arial" w:hAnsi="Arial" w:cs="Arial"/>
          <w:sz w:val="24"/>
          <w:szCs w:val="24"/>
        </w:rPr>
        <w:t>. členu</w:t>
      </w:r>
    </w:p>
    <w:p w:rsidR="005115AB" w:rsidRPr="009E3D95" w:rsidRDefault="005115AB" w:rsidP="00065390">
      <w:pPr>
        <w:pStyle w:val="Brezrazmikov"/>
        <w:jc w:val="both"/>
        <w:rPr>
          <w:rFonts w:ascii="Arial" w:hAnsi="Arial" w:cs="Arial"/>
          <w:sz w:val="24"/>
          <w:szCs w:val="24"/>
        </w:rPr>
      </w:pPr>
    </w:p>
    <w:p w:rsidR="005F6CEA" w:rsidRPr="009E3D95" w:rsidRDefault="005115AB" w:rsidP="00065390">
      <w:pPr>
        <w:pStyle w:val="Brezrazmikov"/>
        <w:jc w:val="both"/>
        <w:rPr>
          <w:rFonts w:ascii="Arial" w:hAnsi="Arial" w:cs="Arial"/>
          <w:sz w:val="24"/>
          <w:szCs w:val="24"/>
        </w:rPr>
      </w:pPr>
      <w:r w:rsidRPr="009E3D95">
        <w:rPr>
          <w:rFonts w:ascii="Arial" w:hAnsi="Arial" w:cs="Arial"/>
          <w:sz w:val="24"/>
          <w:szCs w:val="24"/>
        </w:rPr>
        <w:t>Določanje nezdružljivosti pomeni poseg v ustavne pravice posameznika, zato se nezdružljivost določa samo z zakonom, kot je določeno v prejšnjem členu. Določbe statuta, ki vsebinsko določajo nezdružljivost funkcij je zato potrebno črtati.</w:t>
      </w:r>
    </w:p>
    <w:p w:rsidR="005115AB" w:rsidRPr="009E3D95" w:rsidRDefault="005115AB" w:rsidP="00065390">
      <w:pPr>
        <w:pStyle w:val="Brezrazmikov"/>
        <w:jc w:val="both"/>
        <w:rPr>
          <w:rFonts w:ascii="Arial" w:hAnsi="Arial" w:cs="Arial"/>
          <w:sz w:val="24"/>
          <w:szCs w:val="24"/>
        </w:rPr>
      </w:pPr>
    </w:p>
    <w:p w:rsidR="005115AB" w:rsidRPr="009E3D95" w:rsidRDefault="005115AB" w:rsidP="005115AB">
      <w:pPr>
        <w:pStyle w:val="Brezrazmikov"/>
        <w:jc w:val="both"/>
        <w:rPr>
          <w:rFonts w:ascii="Arial" w:hAnsi="Arial" w:cs="Arial"/>
          <w:sz w:val="24"/>
          <w:szCs w:val="24"/>
        </w:rPr>
      </w:pPr>
      <w:r w:rsidRPr="009E3D95">
        <w:rPr>
          <w:rFonts w:ascii="Arial" w:hAnsi="Arial" w:cs="Arial"/>
          <w:sz w:val="24"/>
          <w:szCs w:val="24"/>
        </w:rPr>
        <w:t>K 8. členu</w:t>
      </w:r>
    </w:p>
    <w:p w:rsidR="005115AB" w:rsidRPr="009E3D95" w:rsidRDefault="005115AB" w:rsidP="00065390">
      <w:pPr>
        <w:pStyle w:val="Brezrazmikov"/>
        <w:jc w:val="both"/>
        <w:rPr>
          <w:rFonts w:ascii="Arial" w:hAnsi="Arial" w:cs="Arial"/>
          <w:sz w:val="24"/>
          <w:szCs w:val="24"/>
        </w:rPr>
      </w:pPr>
    </w:p>
    <w:p w:rsidR="00C06AFC" w:rsidRPr="009E3D95" w:rsidRDefault="00C06AFC" w:rsidP="00065390">
      <w:pPr>
        <w:pStyle w:val="Brezrazmikov"/>
        <w:jc w:val="both"/>
        <w:rPr>
          <w:rFonts w:ascii="Arial" w:hAnsi="Arial" w:cs="Arial"/>
          <w:sz w:val="24"/>
          <w:szCs w:val="24"/>
        </w:rPr>
      </w:pPr>
      <w:r w:rsidRPr="009E3D95">
        <w:rPr>
          <w:rFonts w:ascii="Arial" w:hAnsi="Arial" w:cs="Arial"/>
          <w:sz w:val="24"/>
          <w:szCs w:val="24"/>
        </w:rPr>
        <w:t xml:space="preserve">Občinski svet se praviloma sestaja na rednih sejah, </w:t>
      </w:r>
      <w:r w:rsidR="00D41A72" w:rsidRPr="009E3D95">
        <w:rPr>
          <w:rFonts w:ascii="Arial" w:hAnsi="Arial" w:cs="Arial"/>
          <w:sz w:val="24"/>
          <w:szCs w:val="24"/>
        </w:rPr>
        <w:t xml:space="preserve">skladno s sprejetim letnim razporedom sej, ki ga sam prejme, </w:t>
      </w:r>
      <w:r w:rsidRPr="009E3D95">
        <w:rPr>
          <w:rFonts w:ascii="Arial" w:hAnsi="Arial" w:cs="Arial"/>
          <w:sz w:val="24"/>
          <w:szCs w:val="24"/>
        </w:rPr>
        <w:t xml:space="preserve">izredne seje so izjema. Obvezna točka dnevnega reda za vprašanja, pobude in predloge svetnikov  ter odgovore na ta vprašanja </w:t>
      </w:r>
      <w:r w:rsidR="005D098F" w:rsidRPr="009E3D95">
        <w:rPr>
          <w:rFonts w:ascii="Arial" w:hAnsi="Arial" w:cs="Arial"/>
          <w:sz w:val="24"/>
          <w:szCs w:val="24"/>
        </w:rPr>
        <w:t xml:space="preserve">se </w:t>
      </w:r>
      <w:r w:rsidRPr="009E3D95">
        <w:rPr>
          <w:rFonts w:ascii="Arial" w:hAnsi="Arial" w:cs="Arial"/>
          <w:sz w:val="24"/>
          <w:szCs w:val="24"/>
        </w:rPr>
        <w:t xml:space="preserve">uvršča na redne seja. </w:t>
      </w:r>
    </w:p>
    <w:p w:rsidR="00827EC7" w:rsidRPr="009E3D95" w:rsidRDefault="00827EC7" w:rsidP="00065390">
      <w:pPr>
        <w:pStyle w:val="Brezrazmikov"/>
        <w:jc w:val="both"/>
        <w:rPr>
          <w:rFonts w:ascii="Arial" w:hAnsi="Arial" w:cs="Arial"/>
          <w:sz w:val="24"/>
          <w:szCs w:val="24"/>
        </w:rPr>
      </w:pPr>
      <w:r w:rsidRPr="009E3D95">
        <w:rPr>
          <w:rFonts w:ascii="Arial" w:hAnsi="Arial" w:cs="Arial"/>
          <w:sz w:val="24"/>
          <w:szCs w:val="24"/>
        </w:rPr>
        <w:t xml:space="preserve">Občinski svet in nadzorni odbor </w:t>
      </w:r>
      <w:r w:rsidR="00C06AFC" w:rsidRPr="009E3D95">
        <w:rPr>
          <w:rFonts w:ascii="Arial" w:hAnsi="Arial" w:cs="Arial"/>
          <w:sz w:val="24"/>
          <w:szCs w:val="24"/>
        </w:rPr>
        <w:t xml:space="preserve">sta </w:t>
      </w:r>
      <w:r w:rsidRPr="009E3D95">
        <w:rPr>
          <w:rFonts w:ascii="Arial" w:hAnsi="Arial" w:cs="Arial"/>
          <w:sz w:val="24"/>
          <w:szCs w:val="24"/>
        </w:rPr>
        <w:t>dva medsebojno neodvisna in dopolnjujoča si organa, česar deveti člen 20. člena statuta doslej ni upošteval. Predsednik nadzornega odbora ni redno vabljen na seje, pač pa samo takrat, kadar to zahteva dnevni red (poročilo nadzornega odbora ali obravnava zaključnega računa občine). Sicer bi s svojo prisotnostjo na sejah občinskega sveta lahko vplival na odločitve, ki niso v pristojnosti nadzornega odbora. Vabljeni so se na seje dolžni odzvati ali pa neudeležbo opravičiti. Glede na dosedanjo prakso občine, da se je s sejo občinskega sveta seznanjalo predsednika nadzornega odbora je ta praksa zajeta z dopolnitvijo</w:t>
      </w:r>
      <w:r w:rsidR="00134A69" w:rsidRPr="009E3D95">
        <w:rPr>
          <w:rFonts w:ascii="Arial" w:hAnsi="Arial" w:cs="Arial"/>
          <w:sz w:val="24"/>
          <w:szCs w:val="24"/>
        </w:rPr>
        <w:t xml:space="preserve">, da se predsednika </w:t>
      </w:r>
      <w:r w:rsidRPr="009E3D95">
        <w:rPr>
          <w:rFonts w:ascii="Arial" w:hAnsi="Arial" w:cs="Arial"/>
          <w:sz w:val="24"/>
          <w:szCs w:val="24"/>
        </w:rPr>
        <w:t>nadzornega odbora občine</w:t>
      </w:r>
      <w:r w:rsidR="00134A69" w:rsidRPr="009E3D95">
        <w:rPr>
          <w:rFonts w:ascii="Arial" w:hAnsi="Arial" w:cs="Arial"/>
          <w:sz w:val="24"/>
          <w:szCs w:val="24"/>
        </w:rPr>
        <w:t xml:space="preserve"> obvesti o sklicu seje</w:t>
      </w:r>
      <w:r w:rsidRPr="009E3D95">
        <w:rPr>
          <w:rFonts w:ascii="Arial" w:hAnsi="Arial" w:cs="Arial"/>
          <w:sz w:val="24"/>
          <w:szCs w:val="24"/>
        </w:rPr>
        <w:t>.</w:t>
      </w:r>
    </w:p>
    <w:p w:rsidR="00E600DD" w:rsidRPr="009E3D95" w:rsidRDefault="00E600DD" w:rsidP="00065390">
      <w:pPr>
        <w:pStyle w:val="Brezrazmikov"/>
        <w:jc w:val="both"/>
        <w:rPr>
          <w:rFonts w:ascii="Arial" w:hAnsi="Arial" w:cs="Arial"/>
          <w:sz w:val="24"/>
          <w:szCs w:val="24"/>
        </w:rPr>
      </w:pPr>
    </w:p>
    <w:p w:rsidR="005F6CEA" w:rsidRPr="009E3D95" w:rsidRDefault="005F6CEA" w:rsidP="00065390">
      <w:pPr>
        <w:pStyle w:val="Brezrazmikov"/>
        <w:jc w:val="both"/>
        <w:rPr>
          <w:rFonts w:ascii="Arial" w:hAnsi="Arial" w:cs="Arial"/>
          <w:sz w:val="24"/>
          <w:szCs w:val="24"/>
        </w:rPr>
      </w:pPr>
      <w:r w:rsidRPr="009E3D95">
        <w:rPr>
          <w:rFonts w:ascii="Arial" w:hAnsi="Arial" w:cs="Arial"/>
          <w:sz w:val="24"/>
          <w:szCs w:val="24"/>
        </w:rPr>
        <w:t xml:space="preserve">K </w:t>
      </w:r>
      <w:r w:rsidR="005115AB" w:rsidRPr="009E3D95">
        <w:rPr>
          <w:rFonts w:ascii="Arial" w:hAnsi="Arial" w:cs="Arial"/>
          <w:sz w:val="24"/>
          <w:szCs w:val="24"/>
        </w:rPr>
        <w:t>9</w:t>
      </w:r>
      <w:r w:rsidRPr="009E3D95">
        <w:rPr>
          <w:rFonts w:ascii="Arial" w:hAnsi="Arial" w:cs="Arial"/>
          <w:sz w:val="24"/>
          <w:szCs w:val="24"/>
        </w:rPr>
        <w:t xml:space="preserve">. </w:t>
      </w:r>
      <w:r w:rsidR="00662AE3" w:rsidRPr="009E3D95">
        <w:rPr>
          <w:rFonts w:ascii="Arial" w:hAnsi="Arial" w:cs="Arial"/>
          <w:sz w:val="24"/>
          <w:szCs w:val="24"/>
        </w:rPr>
        <w:t xml:space="preserve">in 11. </w:t>
      </w:r>
      <w:r w:rsidRPr="009E3D95">
        <w:rPr>
          <w:rFonts w:ascii="Arial" w:hAnsi="Arial" w:cs="Arial"/>
          <w:sz w:val="24"/>
          <w:szCs w:val="24"/>
        </w:rPr>
        <w:t>členu</w:t>
      </w:r>
    </w:p>
    <w:p w:rsidR="00DA4C26" w:rsidRPr="009E3D95" w:rsidRDefault="00DA4C26" w:rsidP="00065390">
      <w:pPr>
        <w:pStyle w:val="Brezrazmikov"/>
        <w:jc w:val="both"/>
        <w:rPr>
          <w:rFonts w:ascii="Arial" w:hAnsi="Arial" w:cs="Arial"/>
          <w:sz w:val="24"/>
          <w:szCs w:val="24"/>
        </w:rPr>
      </w:pPr>
    </w:p>
    <w:p w:rsidR="00DA4C26" w:rsidRPr="009E3D95" w:rsidRDefault="00DA4C26" w:rsidP="00065390">
      <w:pPr>
        <w:pStyle w:val="Brezrazmikov"/>
        <w:jc w:val="both"/>
        <w:rPr>
          <w:rFonts w:ascii="Arial" w:hAnsi="Arial" w:cs="Arial"/>
          <w:sz w:val="24"/>
          <w:szCs w:val="24"/>
        </w:rPr>
      </w:pPr>
      <w:r w:rsidRPr="009E3D95">
        <w:rPr>
          <w:rFonts w:ascii="Arial" w:hAnsi="Arial" w:cs="Arial"/>
          <w:sz w:val="24"/>
          <w:szCs w:val="24"/>
        </w:rPr>
        <w:t xml:space="preserve">Tako, kot nezdružljivost funkcij, je tudi prenehanje mandata materija, ki se lahko ureja le z zakonom. ZLS v </w:t>
      </w:r>
      <w:proofErr w:type="spellStart"/>
      <w:r w:rsidRPr="009E3D95">
        <w:rPr>
          <w:rFonts w:ascii="Arial" w:hAnsi="Arial" w:cs="Arial"/>
          <w:sz w:val="24"/>
          <w:szCs w:val="24"/>
        </w:rPr>
        <w:t>37.a</w:t>
      </w:r>
      <w:proofErr w:type="spellEnd"/>
      <w:r w:rsidRPr="009E3D95">
        <w:rPr>
          <w:rFonts w:ascii="Arial" w:hAnsi="Arial" w:cs="Arial"/>
          <w:sz w:val="24"/>
          <w:szCs w:val="24"/>
        </w:rPr>
        <w:t xml:space="preserve"> členu podrobno ureja prenehanje mandata članov občinskega sveta, župana in podžupana.</w:t>
      </w:r>
      <w:r w:rsidR="00662AE3" w:rsidRPr="009E3D95">
        <w:rPr>
          <w:rFonts w:ascii="Arial" w:hAnsi="Arial" w:cs="Arial"/>
          <w:sz w:val="24"/>
          <w:szCs w:val="24"/>
        </w:rPr>
        <w:t xml:space="preserve"> Prepisovanje zakonskih določb v drug predpis je nezaželeno, saj takšno normiranje lahko pripelje do neskladnosti predpisa z zakonom, če se ta spremeni. To je tudi v nasprotju z ustavnimi načeli pravne države, in pravne varnosti, saj osebe, ki so jim pravice omejene, kot tudi organi, ki imajo v zvezi z uveljavljanem pravic občinskih funkcionarjev kakšno pristojnost, niso gotovi kateri predpis velja oziroma je pravna podlaga za konkretno odločanje.</w:t>
      </w:r>
    </w:p>
    <w:p w:rsidR="00DA4C26" w:rsidRPr="009E3D95" w:rsidRDefault="00DA4C26" w:rsidP="00065390">
      <w:pPr>
        <w:pStyle w:val="Brezrazmikov"/>
        <w:jc w:val="both"/>
        <w:rPr>
          <w:rFonts w:ascii="Arial" w:hAnsi="Arial" w:cs="Arial"/>
          <w:sz w:val="24"/>
          <w:szCs w:val="24"/>
        </w:rPr>
      </w:pPr>
    </w:p>
    <w:p w:rsidR="00DA4C26" w:rsidRPr="009E3D95" w:rsidRDefault="00DA4C26" w:rsidP="00DA4C26">
      <w:pPr>
        <w:pStyle w:val="Brezrazmikov"/>
        <w:jc w:val="both"/>
        <w:rPr>
          <w:rFonts w:ascii="Arial" w:hAnsi="Arial" w:cs="Arial"/>
          <w:sz w:val="24"/>
          <w:szCs w:val="24"/>
        </w:rPr>
      </w:pPr>
      <w:r w:rsidRPr="009E3D95">
        <w:rPr>
          <w:rFonts w:ascii="Arial" w:hAnsi="Arial" w:cs="Arial"/>
          <w:sz w:val="24"/>
          <w:szCs w:val="24"/>
        </w:rPr>
        <w:t>K 10. členu</w:t>
      </w:r>
    </w:p>
    <w:p w:rsidR="00E600DD" w:rsidRPr="009E3D95" w:rsidRDefault="00E600DD" w:rsidP="00065390">
      <w:pPr>
        <w:pStyle w:val="Brezrazmikov"/>
        <w:jc w:val="both"/>
        <w:rPr>
          <w:rFonts w:ascii="Arial" w:hAnsi="Arial" w:cs="Arial"/>
          <w:sz w:val="24"/>
          <w:szCs w:val="24"/>
        </w:rPr>
      </w:pPr>
    </w:p>
    <w:p w:rsidR="006E2E01" w:rsidRPr="009E3D95" w:rsidRDefault="006167B7" w:rsidP="00065390">
      <w:pPr>
        <w:pStyle w:val="Brezrazmikov"/>
        <w:jc w:val="both"/>
        <w:rPr>
          <w:rFonts w:ascii="Arial" w:hAnsi="Arial" w:cs="Arial"/>
          <w:sz w:val="24"/>
          <w:szCs w:val="24"/>
        </w:rPr>
      </w:pPr>
      <w:r w:rsidRPr="009E3D95">
        <w:rPr>
          <w:rFonts w:ascii="Arial" w:hAnsi="Arial" w:cs="Arial"/>
          <w:sz w:val="24"/>
          <w:szCs w:val="24"/>
        </w:rPr>
        <w:t>Statut v 32. členu ureja položaj podžupanov. V četrtem odstavku je očitna pomota, ko je navedeno, da občinski svet odloči, kateri od članov občinskega sveta, bo opravljal funkcijo župana, če je</w:t>
      </w:r>
      <w:r w:rsidR="000403ED" w:rsidRPr="009E3D95">
        <w:rPr>
          <w:rFonts w:ascii="Arial" w:hAnsi="Arial" w:cs="Arial"/>
          <w:sz w:val="24"/>
          <w:szCs w:val="24"/>
        </w:rPr>
        <w:t xml:space="preserve"> župan razrešen. Situacijo, ko</w:t>
      </w:r>
      <w:r w:rsidRPr="009E3D95">
        <w:rPr>
          <w:rFonts w:ascii="Arial" w:hAnsi="Arial" w:cs="Arial"/>
          <w:sz w:val="24"/>
          <w:szCs w:val="24"/>
        </w:rPr>
        <w:t xml:space="preserve"> župan</w:t>
      </w:r>
      <w:r w:rsidR="000403ED" w:rsidRPr="009E3D95">
        <w:rPr>
          <w:rFonts w:ascii="Arial" w:hAnsi="Arial" w:cs="Arial"/>
          <w:sz w:val="24"/>
          <w:szCs w:val="24"/>
        </w:rPr>
        <w:t xml:space="preserve"> in </w:t>
      </w:r>
      <w:r w:rsidRPr="009E3D95">
        <w:rPr>
          <w:rFonts w:ascii="Arial" w:hAnsi="Arial" w:cs="Arial"/>
          <w:sz w:val="24"/>
          <w:szCs w:val="24"/>
        </w:rPr>
        <w:t xml:space="preserve">podžupani ne morejo opravljati funkcije, ureja 33. člen statuta. </w:t>
      </w:r>
      <w:r w:rsidR="00B87392" w:rsidRPr="009E3D95">
        <w:rPr>
          <w:rFonts w:ascii="Arial" w:hAnsi="Arial" w:cs="Arial"/>
          <w:sz w:val="24"/>
          <w:szCs w:val="24"/>
        </w:rPr>
        <w:t xml:space="preserve">Besedilo zadnjega stavka četrtega odstavka 32. člena se črta, saj </w:t>
      </w:r>
      <w:r w:rsidR="00134A69" w:rsidRPr="009E3D95">
        <w:rPr>
          <w:rFonts w:ascii="Arial" w:hAnsi="Arial" w:cs="Arial"/>
          <w:sz w:val="24"/>
          <w:szCs w:val="24"/>
        </w:rPr>
        <w:t>to materijo</w:t>
      </w:r>
      <w:r w:rsidR="00B87392" w:rsidRPr="009E3D95">
        <w:rPr>
          <w:rFonts w:ascii="Arial" w:hAnsi="Arial" w:cs="Arial"/>
          <w:sz w:val="24"/>
          <w:szCs w:val="24"/>
        </w:rPr>
        <w:t xml:space="preserve"> vsebinsko ureja novi </w:t>
      </w:r>
      <w:proofErr w:type="spellStart"/>
      <w:r w:rsidR="00B87392" w:rsidRPr="009E3D95">
        <w:rPr>
          <w:rFonts w:ascii="Arial" w:hAnsi="Arial" w:cs="Arial"/>
          <w:sz w:val="24"/>
          <w:szCs w:val="24"/>
        </w:rPr>
        <w:t>14.a</w:t>
      </w:r>
      <w:proofErr w:type="spellEnd"/>
      <w:r w:rsidR="00B87392" w:rsidRPr="009E3D95">
        <w:rPr>
          <w:rFonts w:ascii="Arial" w:hAnsi="Arial" w:cs="Arial"/>
          <w:sz w:val="24"/>
          <w:szCs w:val="24"/>
        </w:rPr>
        <w:t xml:space="preserve"> člen (glej obrazložitev k 5.</w:t>
      </w:r>
      <w:r w:rsidR="0047210B" w:rsidRPr="009E3D95">
        <w:rPr>
          <w:rFonts w:ascii="Arial" w:hAnsi="Arial" w:cs="Arial"/>
          <w:sz w:val="24"/>
          <w:szCs w:val="24"/>
        </w:rPr>
        <w:t xml:space="preserve"> </w:t>
      </w:r>
      <w:r w:rsidR="00B87392" w:rsidRPr="009E3D95">
        <w:rPr>
          <w:rFonts w:ascii="Arial" w:hAnsi="Arial" w:cs="Arial"/>
          <w:sz w:val="24"/>
          <w:szCs w:val="24"/>
        </w:rPr>
        <w:t>členu).</w:t>
      </w:r>
    </w:p>
    <w:p w:rsidR="00B87392" w:rsidRPr="009E3D95" w:rsidRDefault="00B87392" w:rsidP="00065390">
      <w:pPr>
        <w:pStyle w:val="Brezrazmikov"/>
        <w:jc w:val="both"/>
        <w:rPr>
          <w:rFonts w:ascii="Arial" w:hAnsi="Arial" w:cs="Arial"/>
          <w:sz w:val="24"/>
          <w:szCs w:val="24"/>
        </w:rPr>
      </w:pPr>
    </w:p>
    <w:p w:rsidR="00B87392" w:rsidRPr="009E3D95" w:rsidRDefault="00B87392" w:rsidP="00065390">
      <w:pPr>
        <w:pStyle w:val="Brezrazmikov"/>
        <w:jc w:val="both"/>
        <w:rPr>
          <w:rFonts w:ascii="Arial" w:hAnsi="Arial" w:cs="Arial"/>
          <w:sz w:val="24"/>
          <w:szCs w:val="24"/>
        </w:rPr>
      </w:pPr>
      <w:r w:rsidRPr="009E3D95">
        <w:rPr>
          <w:rFonts w:ascii="Arial" w:hAnsi="Arial" w:cs="Arial"/>
          <w:sz w:val="24"/>
          <w:szCs w:val="24"/>
        </w:rPr>
        <w:t xml:space="preserve">K </w:t>
      </w:r>
      <w:r w:rsidR="005115AB" w:rsidRPr="009E3D95">
        <w:rPr>
          <w:rFonts w:ascii="Arial" w:hAnsi="Arial" w:cs="Arial"/>
          <w:sz w:val="24"/>
          <w:szCs w:val="24"/>
        </w:rPr>
        <w:t>1</w:t>
      </w:r>
      <w:r w:rsidR="00662AE3" w:rsidRPr="009E3D95">
        <w:rPr>
          <w:rFonts w:ascii="Arial" w:hAnsi="Arial" w:cs="Arial"/>
          <w:sz w:val="24"/>
          <w:szCs w:val="24"/>
        </w:rPr>
        <w:t>2</w:t>
      </w:r>
      <w:r w:rsidRPr="009E3D95">
        <w:rPr>
          <w:rFonts w:ascii="Arial" w:hAnsi="Arial" w:cs="Arial"/>
          <w:sz w:val="24"/>
          <w:szCs w:val="24"/>
        </w:rPr>
        <w:t>. členu</w:t>
      </w:r>
    </w:p>
    <w:p w:rsidR="00B87392" w:rsidRPr="009E3D95" w:rsidRDefault="00B87392" w:rsidP="00065390">
      <w:pPr>
        <w:pStyle w:val="Brezrazmikov"/>
        <w:jc w:val="both"/>
        <w:rPr>
          <w:rFonts w:ascii="Arial" w:hAnsi="Arial" w:cs="Arial"/>
          <w:sz w:val="24"/>
          <w:szCs w:val="24"/>
        </w:rPr>
      </w:pPr>
    </w:p>
    <w:p w:rsidR="00827EC7" w:rsidRPr="009E3D95" w:rsidRDefault="00127A42" w:rsidP="00065390">
      <w:pPr>
        <w:pStyle w:val="Brezrazmikov"/>
        <w:jc w:val="both"/>
        <w:rPr>
          <w:rFonts w:ascii="Arial" w:hAnsi="Arial" w:cs="Arial"/>
          <w:sz w:val="24"/>
          <w:szCs w:val="24"/>
        </w:rPr>
      </w:pPr>
      <w:r w:rsidRPr="009E3D95">
        <w:rPr>
          <w:rFonts w:ascii="Arial" w:hAnsi="Arial" w:cs="Arial"/>
          <w:sz w:val="24"/>
          <w:szCs w:val="24"/>
        </w:rPr>
        <w:t>ZLS</w:t>
      </w:r>
      <w:r w:rsidR="00827EC7" w:rsidRPr="009E3D95">
        <w:rPr>
          <w:rFonts w:ascii="Arial" w:hAnsi="Arial" w:cs="Arial"/>
          <w:sz w:val="24"/>
          <w:szCs w:val="24"/>
        </w:rPr>
        <w:t xml:space="preserve"> v tretjem odstavku 10. člena določa, da samoupravne lokalne skupnosti uporabljajo žig, ki mora vsebovati označbo in ime samoupravne lokalne skupnosti. Smiselno se določba uporablja tudi za nadzorni odbor. Gre za terminološko uskladitev in se besedo »pečat« nadomesti z besedo »žig«.</w:t>
      </w:r>
    </w:p>
    <w:p w:rsidR="00E600DD" w:rsidRPr="009E3D95" w:rsidRDefault="00E600DD" w:rsidP="00065390">
      <w:pPr>
        <w:pStyle w:val="Brezrazmikov"/>
        <w:jc w:val="both"/>
        <w:rPr>
          <w:rFonts w:ascii="Arial" w:hAnsi="Arial" w:cs="Arial"/>
          <w:sz w:val="24"/>
          <w:szCs w:val="24"/>
        </w:rPr>
      </w:pPr>
    </w:p>
    <w:p w:rsidR="00E600DD" w:rsidRPr="009E3D95" w:rsidRDefault="00B87392" w:rsidP="00065390">
      <w:pPr>
        <w:pStyle w:val="Brezrazmikov"/>
        <w:jc w:val="both"/>
        <w:rPr>
          <w:rFonts w:ascii="Arial" w:hAnsi="Arial" w:cs="Arial"/>
          <w:sz w:val="24"/>
          <w:szCs w:val="24"/>
        </w:rPr>
      </w:pPr>
      <w:r w:rsidRPr="009E3D95">
        <w:rPr>
          <w:rFonts w:ascii="Arial" w:hAnsi="Arial" w:cs="Arial"/>
          <w:sz w:val="24"/>
          <w:szCs w:val="24"/>
        </w:rPr>
        <w:t xml:space="preserve">K </w:t>
      </w:r>
      <w:r w:rsidR="007E074E" w:rsidRPr="009E3D95">
        <w:rPr>
          <w:rFonts w:ascii="Arial" w:hAnsi="Arial" w:cs="Arial"/>
          <w:sz w:val="24"/>
          <w:szCs w:val="24"/>
        </w:rPr>
        <w:t>1</w:t>
      </w:r>
      <w:r w:rsidR="00662AE3" w:rsidRPr="009E3D95">
        <w:rPr>
          <w:rFonts w:ascii="Arial" w:hAnsi="Arial" w:cs="Arial"/>
          <w:sz w:val="24"/>
          <w:szCs w:val="24"/>
        </w:rPr>
        <w:t>3</w:t>
      </w:r>
      <w:r w:rsidR="005F6CEA" w:rsidRPr="009E3D95">
        <w:rPr>
          <w:rFonts w:ascii="Arial" w:hAnsi="Arial" w:cs="Arial"/>
          <w:sz w:val="24"/>
          <w:szCs w:val="24"/>
        </w:rPr>
        <w:t>. členu</w:t>
      </w:r>
    </w:p>
    <w:p w:rsidR="005F6CEA" w:rsidRPr="009E3D95" w:rsidRDefault="005F6CEA" w:rsidP="00065390">
      <w:pPr>
        <w:pStyle w:val="Brezrazmikov"/>
        <w:jc w:val="both"/>
        <w:rPr>
          <w:rFonts w:ascii="Arial" w:hAnsi="Arial" w:cs="Arial"/>
          <w:sz w:val="24"/>
          <w:szCs w:val="24"/>
        </w:rPr>
      </w:pPr>
    </w:p>
    <w:p w:rsidR="00D40A4E" w:rsidRPr="009E3D95" w:rsidRDefault="00D40A4E" w:rsidP="00065390">
      <w:pPr>
        <w:pStyle w:val="Brezrazmikov"/>
        <w:jc w:val="both"/>
        <w:rPr>
          <w:rFonts w:ascii="Arial" w:hAnsi="Arial" w:cs="Arial"/>
          <w:sz w:val="24"/>
          <w:szCs w:val="24"/>
        </w:rPr>
      </w:pPr>
      <w:r w:rsidRPr="009E3D95">
        <w:rPr>
          <w:rFonts w:ascii="Arial" w:hAnsi="Arial" w:cs="Arial"/>
          <w:sz w:val="24"/>
          <w:szCs w:val="24"/>
        </w:rPr>
        <w:t xml:space="preserve">Besedilo je oblikovano na podlagi določila osmega odstavka 32. člena </w:t>
      </w:r>
      <w:r w:rsidR="00127A42" w:rsidRPr="009E3D95">
        <w:rPr>
          <w:rFonts w:ascii="Arial" w:hAnsi="Arial" w:cs="Arial"/>
          <w:sz w:val="24"/>
          <w:szCs w:val="24"/>
        </w:rPr>
        <w:t>ZLS</w:t>
      </w:r>
      <w:r w:rsidRPr="009E3D95">
        <w:rPr>
          <w:rFonts w:ascii="Arial" w:hAnsi="Arial" w:cs="Arial"/>
          <w:sz w:val="24"/>
          <w:szCs w:val="24"/>
        </w:rPr>
        <w:t>, ki določa, da statut</w:t>
      </w:r>
      <w:r w:rsidR="009C3FF7" w:rsidRPr="009E3D95">
        <w:rPr>
          <w:rFonts w:ascii="Arial" w:hAnsi="Arial" w:cs="Arial"/>
          <w:sz w:val="24"/>
          <w:szCs w:val="24"/>
        </w:rPr>
        <w:fldChar w:fldCharType="begin"/>
      </w:r>
      <w:r w:rsidRPr="009E3D95">
        <w:rPr>
          <w:rFonts w:ascii="Arial" w:hAnsi="Arial" w:cs="Arial"/>
          <w:sz w:val="24"/>
          <w:szCs w:val="24"/>
        </w:rPr>
        <w:instrText xml:space="preserve"> XE "statut občine" </w:instrText>
      </w:r>
      <w:r w:rsidR="009C3FF7" w:rsidRPr="009E3D95">
        <w:rPr>
          <w:rFonts w:ascii="Arial" w:hAnsi="Arial" w:cs="Arial"/>
          <w:sz w:val="24"/>
          <w:szCs w:val="24"/>
        </w:rPr>
        <w:fldChar w:fldCharType="end"/>
      </w:r>
      <w:r w:rsidRPr="009E3D95">
        <w:rPr>
          <w:rFonts w:ascii="Arial" w:hAnsi="Arial" w:cs="Arial"/>
          <w:sz w:val="24"/>
          <w:szCs w:val="24"/>
        </w:rPr>
        <w:t xml:space="preserve">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določa naloge, postopke in načine dela nadzornega odbora</w:t>
      </w:r>
      <w:r w:rsidR="009C3FF7" w:rsidRPr="009E3D95">
        <w:rPr>
          <w:rFonts w:ascii="Arial" w:hAnsi="Arial" w:cs="Arial"/>
          <w:sz w:val="24"/>
          <w:szCs w:val="24"/>
        </w:rPr>
        <w:fldChar w:fldCharType="begin"/>
      </w:r>
      <w:r w:rsidRPr="009E3D95">
        <w:rPr>
          <w:rFonts w:ascii="Arial" w:hAnsi="Arial" w:cs="Arial"/>
          <w:sz w:val="24"/>
          <w:szCs w:val="24"/>
        </w:rPr>
        <w:instrText xml:space="preserve"> XE "nadzorni odbor" </w:instrText>
      </w:r>
      <w:r w:rsidR="009C3FF7" w:rsidRPr="009E3D95">
        <w:rPr>
          <w:rFonts w:ascii="Arial" w:hAnsi="Arial" w:cs="Arial"/>
          <w:sz w:val="24"/>
          <w:szCs w:val="24"/>
        </w:rPr>
        <w:fldChar w:fldCharType="end"/>
      </w:r>
      <w:r w:rsidRPr="009E3D95">
        <w:rPr>
          <w:rFonts w:ascii="Arial" w:hAnsi="Arial" w:cs="Arial"/>
          <w:sz w:val="24"/>
          <w:szCs w:val="24"/>
        </w:rPr>
        <w:t>, oblikovanje nadzornega odbora</w:t>
      </w:r>
      <w:r w:rsidR="009C3FF7" w:rsidRPr="009E3D95">
        <w:rPr>
          <w:rFonts w:ascii="Arial" w:hAnsi="Arial" w:cs="Arial"/>
          <w:sz w:val="24"/>
          <w:szCs w:val="24"/>
        </w:rPr>
        <w:fldChar w:fldCharType="begin"/>
      </w:r>
      <w:r w:rsidRPr="009E3D95">
        <w:rPr>
          <w:rFonts w:ascii="Arial" w:hAnsi="Arial" w:cs="Arial"/>
          <w:sz w:val="24"/>
          <w:szCs w:val="24"/>
        </w:rPr>
        <w:instrText xml:space="preserve"> XE "nadzorni odbor" </w:instrText>
      </w:r>
      <w:r w:rsidR="009C3FF7" w:rsidRPr="009E3D95">
        <w:rPr>
          <w:rFonts w:ascii="Arial" w:hAnsi="Arial" w:cs="Arial"/>
          <w:sz w:val="24"/>
          <w:szCs w:val="24"/>
        </w:rPr>
        <w:fldChar w:fldCharType="end"/>
      </w:r>
      <w:r w:rsidRPr="009E3D95">
        <w:rPr>
          <w:rFonts w:ascii="Arial" w:hAnsi="Arial" w:cs="Arial"/>
          <w:sz w:val="24"/>
          <w:szCs w:val="24"/>
        </w:rPr>
        <w:t>, načela za organizacijo dela in predstavljanje nadzornega odbora</w:t>
      </w:r>
      <w:r w:rsidR="009C3FF7" w:rsidRPr="009E3D95">
        <w:rPr>
          <w:rFonts w:ascii="Arial" w:hAnsi="Arial" w:cs="Arial"/>
          <w:sz w:val="24"/>
          <w:szCs w:val="24"/>
        </w:rPr>
        <w:fldChar w:fldCharType="begin"/>
      </w:r>
      <w:r w:rsidRPr="009E3D95">
        <w:rPr>
          <w:rFonts w:ascii="Arial" w:hAnsi="Arial" w:cs="Arial"/>
          <w:sz w:val="24"/>
          <w:szCs w:val="24"/>
        </w:rPr>
        <w:instrText xml:space="preserve"> XE "nadzorni odbor" </w:instrText>
      </w:r>
      <w:r w:rsidR="009C3FF7" w:rsidRPr="009E3D95">
        <w:rPr>
          <w:rFonts w:ascii="Arial" w:hAnsi="Arial" w:cs="Arial"/>
          <w:sz w:val="24"/>
          <w:szCs w:val="24"/>
        </w:rPr>
        <w:fldChar w:fldCharType="end"/>
      </w:r>
      <w:r w:rsidRPr="009E3D95">
        <w:rPr>
          <w:rFonts w:ascii="Arial" w:hAnsi="Arial" w:cs="Arial"/>
          <w:sz w:val="24"/>
          <w:szCs w:val="24"/>
        </w:rPr>
        <w:t>, obveznosti in pravice občinskih organov v zvezi z delom ter priporočili in predlogi nadzornega odbora</w:t>
      </w:r>
      <w:r w:rsidR="009C3FF7" w:rsidRPr="009E3D95">
        <w:rPr>
          <w:rFonts w:ascii="Arial" w:hAnsi="Arial" w:cs="Arial"/>
          <w:sz w:val="24"/>
          <w:szCs w:val="24"/>
        </w:rPr>
        <w:fldChar w:fldCharType="begin"/>
      </w:r>
      <w:r w:rsidRPr="009E3D95">
        <w:rPr>
          <w:rFonts w:ascii="Arial" w:hAnsi="Arial" w:cs="Arial"/>
          <w:sz w:val="24"/>
          <w:szCs w:val="24"/>
        </w:rPr>
        <w:instrText xml:space="preserve"> XE "nadzorni odbor" </w:instrText>
      </w:r>
      <w:r w:rsidR="009C3FF7" w:rsidRPr="009E3D95">
        <w:rPr>
          <w:rFonts w:ascii="Arial" w:hAnsi="Arial" w:cs="Arial"/>
          <w:sz w:val="24"/>
          <w:szCs w:val="24"/>
        </w:rPr>
        <w:fldChar w:fldCharType="end"/>
      </w:r>
      <w:r w:rsidRPr="009E3D95">
        <w:rPr>
          <w:rFonts w:ascii="Arial" w:hAnsi="Arial" w:cs="Arial"/>
          <w:sz w:val="24"/>
          <w:szCs w:val="24"/>
        </w:rPr>
        <w:t xml:space="preserve"> ter javnost dela nadzornega odbora.</w:t>
      </w:r>
    </w:p>
    <w:p w:rsidR="00D40A4E" w:rsidRPr="009E3D95" w:rsidRDefault="00D40A4E" w:rsidP="00065390">
      <w:pPr>
        <w:pStyle w:val="Brezrazmikov"/>
        <w:jc w:val="both"/>
        <w:rPr>
          <w:rFonts w:ascii="Arial" w:hAnsi="Arial" w:cs="Arial"/>
          <w:sz w:val="24"/>
          <w:szCs w:val="24"/>
        </w:rPr>
      </w:pPr>
    </w:p>
    <w:p w:rsidR="00D40A4E" w:rsidRPr="009E3D95" w:rsidRDefault="00D40A4E" w:rsidP="00065390">
      <w:pPr>
        <w:pStyle w:val="Brezrazmikov"/>
        <w:jc w:val="both"/>
        <w:rPr>
          <w:rFonts w:ascii="Arial" w:hAnsi="Arial" w:cs="Arial"/>
          <w:sz w:val="24"/>
          <w:szCs w:val="24"/>
        </w:rPr>
      </w:pPr>
      <w:r w:rsidRPr="009E3D95">
        <w:rPr>
          <w:rFonts w:ascii="Arial" w:hAnsi="Arial" w:cs="Arial"/>
          <w:sz w:val="24"/>
          <w:szCs w:val="24"/>
        </w:rPr>
        <w:t xml:space="preserve">Občinski svet in župan nadzornemu odboru s sklepom ne moreta naložiti obveze nadzora, lahko pa predlagajo, s tem da nadzorni odbor sam sprejme odločitev ali bo ta predlog upošteval in ga vključil v nadzorni program. Splošna ugotovitev je, da obveznosti </w:t>
      </w:r>
      <w:r w:rsidR="00127A42" w:rsidRPr="009E3D95">
        <w:rPr>
          <w:rFonts w:ascii="Arial" w:hAnsi="Arial" w:cs="Arial"/>
          <w:sz w:val="24"/>
          <w:szCs w:val="24"/>
        </w:rPr>
        <w:t>nadzornega odbora,</w:t>
      </w:r>
      <w:r w:rsidRPr="009E3D95">
        <w:rPr>
          <w:rFonts w:ascii="Arial" w:hAnsi="Arial" w:cs="Arial"/>
          <w:sz w:val="24"/>
          <w:szCs w:val="24"/>
        </w:rPr>
        <w:t xml:space="preserve"> razen na splošno</w:t>
      </w:r>
      <w:r w:rsidR="00127A42" w:rsidRPr="009E3D95">
        <w:rPr>
          <w:rFonts w:ascii="Arial" w:hAnsi="Arial" w:cs="Arial"/>
          <w:sz w:val="24"/>
          <w:szCs w:val="24"/>
        </w:rPr>
        <w:t>,</w:t>
      </w:r>
      <w:r w:rsidRPr="009E3D95">
        <w:rPr>
          <w:rFonts w:ascii="Arial" w:hAnsi="Arial" w:cs="Arial"/>
          <w:sz w:val="24"/>
          <w:szCs w:val="24"/>
        </w:rPr>
        <w:t xml:space="preserve"> ne morejo biti določene s statutom občine. Te določi </w:t>
      </w:r>
      <w:r w:rsidR="00127A42" w:rsidRPr="009E3D95">
        <w:rPr>
          <w:rFonts w:ascii="Arial" w:hAnsi="Arial" w:cs="Arial"/>
          <w:sz w:val="24"/>
          <w:szCs w:val="24"/>
        </w:rPr>
        <w:t>nadzorni odbor</w:t>
      </w:r>
      <w:r w:rsidRPr="009E3D95">
        <w:rPr>
          <w:rFonts w:ascii="Arial" w:hAnsi="Arial" w:cs="Arial"/>
          <w:sz w:val="24"/>
          <w:szCs w:val="24"/>
        </w:rPr>
        <w:t xml:space="preserve"> z letnim programom dela. Pri tehtanju, katerega od navedenih dokumentov sme </w:t>
      </w:r>
      <w:r w:rsidR="00127A42" w:rsidRPr="009E3D95">
        <w:rPr>
          <w:rFonts w:ascii="Arial" w:hAnsi="Arial" w:cs="Arial"/>
          <w:sz w:val="24"/>
          <w:szCs w:val="24"/>
        </w:rPr>
        <w:t>nadzorni odbor</w:t>
      </w:r>
      <w:r w:rsidRPr="009E3D95">
        <w:rPr>
          <w:rFonts w:ascii="Arial" w:hAnsi="Arial" w:cs="Arial"/>
          <w:sz w:val="24"/>
          <w:szCs w:val="24"/>
        </w:rPr>
        <w:t xml:space="preserve"> pregledati, je treba najprej izločiti proračun občine. V skladu z 29. členom </w:t>
      </w:r>
      <w:r w:rsidR="00127A42" w:rsidRPr="009E3D95">
        <w:rPr>
          <w:rFonts w:ascii="Arial" w:hAnsi="Arial" w:cs="Arial"/>
          <w:sz w:val="24"/>
          <w:szCs w:val="24"/>
        </w:rPr>
        <w:t xml:space="preserve">ZLS je </w:t>
      </w:r>
      <w:r w:rsidRPr="009E3D95">
        <w:rPr>
          <w:rFonts w:ascii="Arial" w:hAnsi="Arial" w:cs="Arial"/>
          <w:sz w:val="24"/>
          <w:szCs w:val="24"/>
        </w:rPr>
        <w:t xml:space="preserve">občinski svet kot najvišji organ odločanja o vseh zadevah v okviru pravic in dolžnosti občine med drugim sprejema občinski proračun. Izraz "proračun" se uporablja za letni načrt prihodkov in odhodkov državne in občin. Odlok o proračunu občine je torej ključni programski dokument občine, ki je v pristojnosti župana kot izključnega predlagatelja in občinskega sveta, ki proračun sprejema in nadzoruje (z obravnavo in sprejemom zaključnega računa občine). S sprejemom proračuna občinski svet določi temeljne programske prioritete v proračunskem letu. </w:t>
      </w:r>
      <w:r w:rsidR="00127A42" w:rsidRPr="009E3D95">
        <w:rPr>
          <w:rFonts w:ascii="Arial" w:hAnsi="Arial" w:cs="Arial"/>
          <w:sz w:val="24"/>
          <w:szCs w:val="24"/>
        </w:rPr>
        <w:t xml:space="preserve">ZLS </w:t>
      </w:r>
      <w:r w:rsidRPr="009E3D95">
        <w:rPr>
          <w:rFonts w:ascii="Arial" w:hAnsi="Arial" w:cs="Arial"/>
          <w:sz w:val="24"/>
          <w:szCs w:val="24"/>
        </w:rPr>
        <w:t xml:space="preserve"> o vlogi </w:t>
      </w:r>
      <w:r w:rsidR="00127A42" w:rsidRPr="009E3D95">
        <w:rPr>
          <w:rFonts w:ascii="Arial" w:hAnsi="Arial" w:cs="Arial"/>
          <w:sz w:val="24"/>
          <w:szCs w:val="24"/>
        </w:rPr>
        <w:t>nadzornega odbora</w:t>
      </w:r>
      <w:r w:rsidRPr="009E3D95">
        <w:rPr>
          <w:rFonts w:ascii="Arial" w:hAnsi="Arial" w:cs="Arial"/>
          <w:sz w:val="24"/>
          <w:szCs w:val="24"/>
        </w:rPr>
        <w:t xml:space="preserve"> pri sprejemanju občinskega proračuna nima določb. Nadzor nad občinskim proračuno</w:t>
      </w:r>
      <w:r w:rsidR="00127A42" w:rsidRPr="009E3D95">
        <w:rPr>
          <w:rFonts w:ascii="Arial" w:hAnsi="Arial" w:cs="Arial"/>
          <w:sz w:val="24"/>
          <w:szCs w:val="24"/>
        </w:rPr>
        <w:t>m bi bil zato nedovoljen poseg nadzornega odbora</w:t>
      </w:r>
      <w:r w:rsidRPr="009E3D95">
        <w:rPr>
          <w:rFonts w:ascii="Arial" w:hAnsi="Arial" w:cs="Arial"/>
          <w:sz w:val="24"/>
          <w:szCs w:val="24"/>
        </w:rPr>
        <w:t xml:space="preserve"> v pristojnost drugih dveh organov občine. Zaključni račun proračuna je v skladu s 96. členom Zakona o javnih financah (Uradni list RS, št. 11/11 – uradno prečiščeno besedilo, 14/13 – </w:t>
      </w:r>
      <w:proofErr w:type="spellStart"/>
      <w:r w:rsidRPr="009E3D95">
        <w:rPr>
          <w:rFonts w:ascii="Arial" w:hAnsi="Arial" w:cs="Arial"/>
          <w:sz w:val="24"/>
          <w:szCs w:val="24"/>
        </w:rPr>
        <w:t>popr</w:t>
      </w:r>
      <w:proofErr w:type="spellEnd"/>
      <w:r w:rsidRPr="009E3D95">
        <w:rPr>
          <w:rFonts w:ascii="Arial" w:hAnsi="Arial" w:cs="Arial"/>
          <w:sz w:val="24"/>
          <w:szCs w:val="24"/>
        </w:rPr>
        <w:t>. in 101/13</w:t>
      </w:r>
      <w:r w:rsidR="00127A42" w:rsidRPr="009E3D95">
        <w:rPr>
          <w:rFonts w:ascii="Arial" w:hAnsi="Arial" w:cs="Arial"/>
          <w:sz w:val="24"/>
          <w:szCs w:val="24"/>
        </w:rPr>
        <w:t>; v nadaljevanju: ZJF</w:t>
      </w:r>
      <w:r w:rsidRPr="009E3D95">
        <w:rPr>
          <w:rFonts w:ascii="Arial" w:hAnsi="Arial" w:cs="Arial"/>
          <w:sz w:val="24"/>
          <w:szCs w:val="24"/>
        </w:rPr>
        <w:t xml:space="preserve">) akt občine, v katerem so prikazani predvideni in realizirani prihodki in drugi prejemki ter odhodki in drugi izdatki občine za preteklo leto. Gre torej za poročilo o izvrševanju proračuna. Sestava zaključnega računa je predpisana in je enaka, kot sestava proračuna. Zaključni račun zajema tudi obrazložitev, katere sestavni del so podatki iz bilance stanja ter pojasnilo odstopanj. ZJF v 98. členu še določa, da mora župan pripraviti predlog zaključnega računa občinskega proračuna za preteklo leto in ga predloži ministrstvu, pristojnemu za finance, do 31. marca tekočega leta. Župan predloži predlog zaključnega računa občinskega proračuna občinskemu svetu v sprejem do 15. aprila tekočega leta in o sprejetem zaključnem računu občinskega proračuna obvesti ministrstvo, pristojno za finance, v 30 dneh po njegovem sprejemu. Zakon ne določa obveznosti </w:t>
      </w:r>
      <w:r w:rsidR="00127A42" w:rsidRPr="009E3D95">
        <w:rPr>
          <w:rFonts w:ascii="Arial" w:hAnsi="Arial" w:cs="Arial"/>
          <w:sz w:val="24"/>
          <w:szCs w:val="24"/>
        </w:rPr>
        <w:t>nadzornega odbora</w:t>
      </w:r>
      <w:r w:rsidRPr="009E3D95">
        <w:rPr>
          <w:rFonts w:ascii="Arial" w:hAnsi="Arial" w:cs="Arial"/>
          <w:sz w:val="24"/>
          <w:szCs w:val="24"/>
        </w:rPr>
        <w:t xml:space="preserve">, da mora </w:t>
      </w:r>
      <w:r w:rsidR="00127A42" w:rsidRPr="009E3D95">
        <w:rPr>
          <w:rFonts w:ascii="Arial" w:hAnsi="Arial" w:cs="Arial"/>
          <w:sz w:val="24"/>
          <w:szCs w:val="24"/>
        </w:rPr>
        <w:t xml:space="preserve">pred </w:t>
      </w:r>
      <w:r w:rsidRPr="009E3D95">
        <w:rPr>
          <w:rFonts w:ascii="Arial" w:hAnsi="Arial" w:cs="Arial"/>
          <w:sz w:val="24"/>
          <w:szCs w:val="24"/>
        </w:rPr>
        <w:t xml:space="preserve">sprejemom zaključnega računa na občinskem svetu opraviti nadzor zaključnega proračuna. V praksi se </w:t>
      </w:r>
      <w:r w:rsidR="00127A42" w:rsidRPr="009E3D95">
        <w:rPr>
          <w:rFonts w:ascii="Arial" w:hAnsi="Arial" w:cs="Arial"/>
          <w:sz w:val="24"/>
          <w:szCs w:val="24"/>
        </w:rPr>
        <w:t xml:space="preserve">sicer </w:t>
      </w:r>
      <w:r w:rsidRPr="009E3D95">
        <w:rPr>
          <w:rFonts w:ascii="Arial" w:hAnsi="Arial" w:cs="Arial"/>
          <w:sz w:val="24"/>
          <w:szCs w:val="24"/>
        </w:rPr>
        <w:t xml:space="preserve">pogosto dogaja, da občinski svet sprejem zaključnega računa občinskega proračuna pogojuje s predhodnim opravljenim nadzorom zaključnega računa občine s strani </w:t>
      </w:r>
      <w:r w:rsidR="00127A42" w:rsidRPr="009E3D95">
        <w:rPr>
          <w:rFonts w:ascii="Arial" w:hAnsi="Arial" w:cs="Arial"/>
          <w:sz w:val="24"/>
          <w:szCs w:val="24"/>
        </w:rPr>
        <w:t>nadzornega odbora</w:t>
      </w:r>
      <w:r w:rsidRPr="009E3D95">
        <w:rPr>
          <w:rFonts w:ascii="Arial" w:hAnsi="Arial" w:cs="Arial"/>
          <w:sz w:val="24"/>
          <w:szCs w:val="24"/>
        </w:rPr>
        <w:t>. Takšna praksa je v neskladju z zakonom.</w:t>
      </w:r>
    </w:p>
    <w:p w:rsidR="00D40A4E" w:rsidRPr="009E3D95" w:rsidRDefault="00D40A4E" w:rsidP="00065390">
      <w:pPr>
        <w:pStyle w:val="Brezrazmikov"/>
        <w:jc w:val="both"/>
        <w:rPr>
          <w:rFonts w:ascii="Arial" w:hAnsi="Arial" w:cs="Arial"/>
          <w:sz w:val="24"/>
          <w:szCs w:val="24"/>
        </w:rPr>
      </w:pPr>
    </w:p>
    <w:p w:rsidR="00D40A4E" w:rsidRPr="009E3D95" w:rsidRDefault="00D40A4E" w:rsidP="00065390">
      <w:pPr>
        <w:pStyle w:val="Brezrazmikov"/>
        <w:jc w:val="both"/>
        <w:rPr>
          <w:rFonts w:ascii="Arial" w:hAnsi="Arial" w:cs="Arial"/>
          <w:sz w:val="24"/>
          <w:szCs w:val="24"/>
        </w:rPr>
      </w:pPr>
      <w:r w:rsidRPr="009E3D95">
        <w:rPr>
          <w:rFonts w:ascii="Arial" w:hAnsi="Arial" w:cs="Arial"/>
          <w:sz w:val="24"/>
          <w:szCs w:val="24"/>
        </w:rPr>
        <w:t>Nadzorni odbor enkrat letno poroča občinskemu svetu o uresničevanju letnega nadzornega programa, medtem ko je obravnava poročil o opravljenem nadzoru s priporočili, ki ga je na podlagi sprejetega nadzornega programa opravil nadzorni odbor, obvezna.</w:t>
      </w:r>
    </w:p>
    <w:p w:rsidR="00D40A4E" w:rsidRPr="009E3D95" w:rsidRDefault="00D40A4E" w:rsidP="00065390">
      <w:pPr>
        <w:pStyle w:val="Brezrazmikov"/>
        <w:jc w:val="both"/>
        <w:rPr>
          <w:rFonts w:ascii="Arial" w:hAnsi="Arial" w:cs="Arial"/>
          <w:sz w:val="24"/>
          <w:szCs w:val="24"/>
        </w:rPr>
      </w:pPr>
    </w:p>
    <w:p w:rsidR="005F6CEA" w:rsidRPr="009E3D95" w:rsidRDefault="005F6CEA" w:rsidP="00065390">
      <w:pPr>
        <w:pStyle w:val="Brezrazmikov"/>
        <w:jc w:val="both"/>
        <w:rPr>
          <w:rFonts w:ascii="Arial" w:hAnsi="Arial" w:cs="Arial"/>
          <w:sz w:val="24"/>
          <w:szCs w:val="24"/>
        </w:rPr>
      </w:pPr>
      <w:r w:rsidRPr="009E3D95">
        <w:rPr>
          <w:rFonts w:ascii="Arial" w:hAnsi="Arial" w:cs="Arial"/>
          <w:sz w:val="24"/>
          <w:szCs w:val="24"/>
        </w:rPr>
        <w:t xml:space="preserve">K </w:t>
      </w:r>
      <w:r w:rsidR="007E074E" w:rsidRPr="009E3D95">
        <w:rPr>
          <w:rFonts w:ascii="Arial" w:hAnsi="Arial" w:cs="Arial"/>
          <w:sz w:val="24"/>
          <w:szCs w:val="24"/>
        </w:rPr>
        <w:t>1</w:t>
      </w:r>
      <w:r w:rsidR="00662AE3" w:rsidRPr="009E3D95">
        <w:rPr>
          <w:rFonts w:ascii="Arial" w:hAnsi="Arial" w:cs="Arial"/>
          <w:sz w:val="24"/>
          <w:szCs w:val="24"/>
        </w:rPr>
        <w:t>4</w:t>
      </w:r>
      <w:r w:rsidRPr="009E3D95">
        <w:rPr>
          <w:rFonts w:ascii="Arial" w:hAnsi="Arial" w:cs="Arial"/>
          <w:sz w:val="24"/>
          <w:szCs w:val="24"/>
        </w:rPr>
        <w:t>. členu</w:t>
      </w:r>
    </w:p>
    <w:p w:rsidR="00E600DD" w:rsidRPr="009E3D95" w:rsidRDefault="00E600DD" w:rsidP="00065390">
      <w:pPr>
        <w:pStyle w:val="Brezrazmikov"/>
        <w:jc w:val="both"/>
        <w:rPr>
          <w:rFonts w:ascii="Arial" w:hAnsi="Arial" w:cs="Arial"/>
          <w:sz w:val="24"/>
          <w:szCs w:val="24"/>
        </w:rPr>
      </w:pPr>
    </w:p>
    <w:p w:rsidR="00D40A4E" w:rsidRPr="009E3D95" w:rsidRDefault="00D40A4E" w:rsidP="00065390">
      <w:pPr>
        <w:pStyle w:val="Brezrazmikov"/>
        <w:jc w:val="both"/>
        <w:rPr>
          <w:rFonts w:ascii="Arial" w:hAnsi="Arial" w:cs="Arial"/>
          <w:sz w:val="24"/>
          <w:szCs w:val="24"/>
        </w:rPr>
      </w:pPr>
      <w:r w:rsidRPr="009E3D95">
        <w:rPr>
          <w:rFonts w:ascii="Arial" w:hAnsi="Arial" w:cs="Arial"/>
          <w:sz w:val="24"/>
          <w:szCs w:val="24"/>
        </w:rPr>
        <w:t>Besedilo prvega odstavka je oblikovano na podlagi določila prvega odstavka 32. člena ZLS, ki določa, da nadzorni odbor</w:t>
      </w:r>
      <w:r w:rsidR="009C3FF7" w:rsidRPr="009E3D95">
        <w:rPr>
          <w:rFonts w:ascii="Arial" w:hAnsi="Arial" w:cs="Arial"/>
          <w:sz w:val="24"/>
          <w:szCs w:val="24"/>
        </w:rPr>
        <w:fldChar w:fldCharType="begin"/>
      </w:r>
      <w:r w:rsidRPr="009E3D95">
        <w:rPr>
          <w:rFonts w:ascii="Arial" w:hAnsi="Arial" w:cs="Arial"/>
          <w:sz w:val="24"/>
          <w:szCs w:val="24"/>
        </w:rPr>
        <w:instrText xml:space="preserve"> XE "odbor" </w:instrText>
      </w:r>
      <w:r w:rsidR="009C3FF7" w:rsidRPr="009E3D95">
        <w:rPr>
          <w:rFonts w:ascii="Arial" w:hAnsi="Arial" w:cs="Arial"/>
          <w:sz w:val="24"/>
          <w:szCs w:val="24"/>
        </w:rPr>
        <w:fldChar w:fldCharType="end"/>
      </w:r>
      <w:r w:rsidRPr="009E3D95">
        <w:rPr>
          <w:rFonts w:ascii="Arial" w:hAnsi="Arial" w:cs="Arial"/>
          <w:sz w:val="24"/>
          <w:szCs w:val="24"/>
        </w:rPr>
        <w:t xml:space="preserve"> v okviru svoje pristojnosti:</w:t>
      </w:r>
    </w:p>
    <w:p w:rsidR="00D40A4E" w:rsidRPr="009E3D95" w:rsidRDefault="00D40A4E" w:rsidP="00065390">
      <w:pPr>
        <w:pStyle w:val="Brezrazmikov"/>
        <w:numPr>
          <w:ilvl w:val="0"/>
          <w:numId w:val="17"/>
        </w:numPr>
        <w:ind w:firstLine="0"/>
        <w:jc w:val="both"/>
        <w:rPr>
          <w:rFonts w:ascii="Arial" w:hAnsi="Arial" w:cs="Arial"/>
          <w:sz w:val="24"/>
          <w:szCs w:val="24"/>
        </w:rPr>
      </w:pPr>
      <w:r w:rsidRPr="009E3D95">
        <w:rPr>
          <w:rFonts w:ascii="Arial" w:hAnsi="Arial" w:cs="Arial"/>
          <w:sz w:val="24"/>
          <w:szCs w:val="24"/>
        </w:rPr>
        <w:t>opravlja nadzor nad razpolaganjem s premoženjem</w:t>
      </w:r>
      <w:r w:rsidR="009C3FF7" w:rsidRPr="009E3D95">
        <w:rPr>
          <w:rFonts w:ascii="Arial" w:hAnsi="Arial" w:cs="Arial"/>
          <w:sz w:val="24"/>
          <w:szCs w:val="24"/>
        </w:rPr>
        <w:fldChar w:fldCharType="begin"/>
      </w:r>
      <w:r w:rsidRPr="009E3D95">
        <w:rPr>
          <w:rFonts w:ascii="Arial" w:hAnsi="Arial" w:cs="Arial"/>
          <w:sz w:val="24"/>
          <w:szCs w:val="24"/>
        </w:rPr>
        <w:instrText xml:space="preserve"> XE "premoženje občine" </w:instrText>
      </w:r>
      <w:r w:rsidR="009C3FF7" w:rsidRPr="009E3D95">
        <w:rPr>
          <w:rFonts w:ascii="Arial" w:hAnsi="Arial" w:cs="Arial"/>
          <w:sz w:val="24"/>
          <w:szCs w:val="24"/>
        </w:rPr>
        <w:fldChar w:fldCharType="end"/>
      </w:r>
      <w:r w:rsidRPr="009E3D95">
        <w:rPr>
          <w:rFonts w:ascii="Arial" w:hAnsi="Arial" w:cs="Arial"/>
          <w:sz w:val="24"/>
          <w:szCs w:val="24"/>
        </w:rPr>
        <w:t xml:space="preserve"> občine,</w:t>
      </w:r>
    </w:p>
    <w:p w:rsidR="00D40A4E" w:rsidRPr="009E3D95" w:rsidRDefault="00D40A4E" w:rsidP="00065390">
      <w:pPr>
        <w:pStyle w:val="Brezrazmikov"/>
        <w:numPr>
          <w:ilvl w:val="0"/>
          <w:numId w:val="17"/>
        </w:numPr>
        <w:ind w:firstLine="0"/>
        <w:jc w:val="both"/>
        <w:rPr>
          <w:rFonts w:ascii="Arial" w:hAnsi="Arial" w:cs="Arial"/>
          <w:sz w:val="24"/>
          <w:szCs w:val="24"/>
        </w:rPr>
      </w:pPr>
      <w:r w:rsidRPr="009E3D95">
        <w:rPr>
          <w:rFonts w:ascii="Arial" w:hAnsi="Arial" w:cs="Arial"/>
          <w:sz w:val="24"/>
          <w:szCs w:val="24"/>
        </w:rPr>
        <w:t>nadzoruje namenskost</w:t>
      </w:r>
      <w:r w:rsidR="009C3FF7" w:rsidRPr="009E3D95">
        <w:rPr>
          <w:rFonts w:ascii="Arial" w:hAnsi="Arial" w:cs="Arial"/>
          <w:sz w:val="24"/>
          <w:szCs w:val="24"/>
        </w:rPr>
        <w:fldChar w:fldCharType="begin"/>
      </w:r>
      <w:r w:rsidRPr="009E3D95">
        <w:rPr>
          <w:rFonts w:ascii="Arial" w:hAnsi="Arial" w:cs="Arial"/>
          <w:sz w:val="24"/>
          <w:szCs w:val="24"/>
        </w:rPr>
        <w:instrText xml:space="preserve"> XE "namenskost" </w:instrText>
      </w:r>
      <w:r w:rsidR="009C3FF7" w:rsidRPr="009E3D95">
        <w:rPr>
          <w:rFonts w:ascii="Arial" w:hAnsi="Arial" w:cs="Arial"/>
          <w:sz w:val="24"/>
          <w:szCs w:val="24"/>
        </w:rPr>
        <w:fldChar w:fldCharType="end"/>
      </w:r>
      <w:r w:rsidRPr="009E3D95">
        <w:rPr>
          <w:rFonts w:ascii="Arial" w:hAnsi="Arial" w:cs="Arial"/>
          <w:sz w:val="24"/>
          <w:szCs w:val="24"/>
        </w:rPr>
        <w:t xml:space="preserve"> in smotrnost</w:t>
      </w:r>
      <w:r w:rsidR="009C3FF7" w:rsidRPr="009E3D95">
        <w:rPr>
          <w:rFonts w:ascii="Arial" w:hAnsi="Arial" w:cs="Arial"/>
          <w:sz w:val="24"/>
          <w:szCs w:val="24"/>
        </w:rPr>
        <w:fldChar w:fldCharType="begin"/>
      </w:r>
      <w:r w:rsidRPr="009E3D95">
        <w:rPr>
          <w:rFonts w:ascii="Arial" w:hAnsi="Arial" w:cs="Arial"/>
          <w:sz w:val="24"/>
          <w:szCs w:val="24"/>
        </w:rPr>
        <w:instrText xml:space="preserve"> XE "smotrnost" </w:instrText>
      </w:r>
      <w:r w:rsidR="009C3FF7" w:rsidRPr="009E3D95">
        <w:rPr>
          <w:rFonts w:ascii="Arial" w:hAnsi="Arial" w:cs="Arial"/>
          <w:sz w:val="24"/>
          <w:szCs w:val="24"/>
        </w:rPr>
        <w:fldChar w:fldCharType="end"/>
      </w:r>
      <w:r w:rsidRPr="009E3D95">
        <w:rPr>
          <w:rFonts w:ascii="Arial" w:hAnsi="Arial" w:cs="Arial"/>
          <w:sz w:val="24"/>
          <w:szCs w:val="24"/>
        </w:rPr>
        <w:t xml:space="preserve"> porabe proračunskih sredstev,</w:t>
      </w:r>
    </w:p>
    <w:p w:rsidR="00D40A4E" w:rsidRPr="009E3D95" w:rsidRDefault="00D40A4E" w:rsidP="00065390">
      <w:pPr>
        <w:pStyle w:val="Brezrazmikov"/>
        <w:numPr>
          <w:ilvl w:val="0"/>
          <w:numId w:val="17"/>
        </w:numPr>
        <w:ind w:firstLine="0"/>
        <w:jc w:val="both"/>
        <w:rPr>
          <w:rFonts w:ascii="Arial" w:hAnsi="Arial" w:cs="Arial"/>
          <w:sz w:val="24"/>
          <w:szCs w:val="24"/>
        </w:rPr>
      </w:pPr>
      <w:r w:rsidRPr="009E3D95">
        <w:rPr>
          <w:rFonts w:ascii="Arial" w:hAnsi="Arial" w:cs="Arial"/>
          <w:sz w:val="24"/>
          <w:szCs w:val="24"/>
        </w:rPr>
        <w:t>nadzoruje finančno poslovanje uporabnikov proračunskih sredstev.</w:t>
      </w:r>
    </w:p>
    <w:p w:rsidR="00D40A4E" w:rsidRPr="009E3D95" w:rsidRDefault="00D40A4E" w:rsidP="00065390">
      <w:pPr>
        <w:pStyle w:val="Brezrazmikov"/>
        <w:jc w:val="both"/>
        <w:rPr>
          <w:rFonts w:ascii="Arial" w:hAnsi="Arial" w:cs="Arial"/>
          <w:sz w:val="24"/>
          <w:szCs w:val="24"/>
        </w:rPr>
      </w:pPr>
    </w:p>
    <w:p w:rsidR="00D40A4E" w:rsidRPr="009E3D95" w:rsidRDefault="00D40A4E" w:rsidP="00065390">
      <w:pPr>
        <w:pStyle w:val="Brezrazmikov"/>
        <w:jc w:val="both"/>
        <w:rPr>
          <w:rFonts w:ascii="Arial" w:hAnsi="Arial" w:cs="Arial"/>
          <w:sz w:val="24"/>
          <w:szCs w:val="24"/>
        </w:rPr>
      </w:pPr>
      <w:r w:rsidRPr="009E3D95">
        <w:rPr>
          <w:rFonts w:ascii="Arial" w:hAnsi="Arial" w:cs="Arial"/>
          <w:sz w:val="24"/>
          <w:szCs w:val="24"/>
        </w:rPr>
        <w:t>Besedilo drugega odstavka je oblikovano na podlagi določila 5. člena Pravilnika o obveznih sestavinah poročila nadzornega odbora</w:t>
      </w:r>
      <w:r w:rsidR="009C3FF7" w:rsidRPr="009E3D95">
        <w:rPr>
          <w:rFonts w:ascii="Arial" w:hAnsi="Arial" w:cs="Arial"/>
          <w:sz w:val="24"/>
          <w:szCs w:val="24"/>
        </w:rPr>
        <w:fldChar w:fldCharType="begin"/>
      </w:r>
      <w:r w:rsidRPr="009E3D95">
        <w:rPr>
          <w:rFonts w:ascii="Arial" w:hAnsi="Arial" w:cs="Arial"/>
          <w:sz w:val="24"/>
          <w:szCs w:val="24"/>
        </w:rPr>
        <w:instrText xml:space="preserve"> XE "nadzorni odbor" </w:instrText>
      </w:r>
      <w:r w:rsidR="009C3FF7" w:rsidRPr="009E3D95">
        <w:rPr>
          <w:rFonts w:ascii="Arial" w:hAnsi="Arial" w:cs="Arial"/>
          <w:sz w:val="24"/>
          <w:szCs w:val="24"/>
        </w:rPr>
        <w:fldChar w:fldCharType="end"/>
      </w:r>
      <w:r w:rsidRPr="009E3D95">
        <w:rPr>
          <w:rFonts w:ascii="Arial" w:hAnsi="Arial" w:cs="Arial"/>
          <w:sz w:val="24"/>
          <w:szCs w:val="24"/>
        </w:rPr>
        <w:t xml:space="preserve">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(Uradni list RS, št. 23/2009), s katerim je določeno, da sta obvezni sestavini uvoda poročila nadzornega odbora</w:t>
      </w:r>
      <w:r w:rsidR="009C3FF7" w:rsidRPr="009E3D95">
        <w:rPr>
          <w:rFonts w:ascii="Arial" w:hAnsi="Arial" w:cs="Arial"/>
          <w:sz w:val="24"/>
          <w:szCs w:val="24"/>
        </w:rPr>
        <w:fldChar w:fldCharType="begin"/>
      </w:r>
      <w:r w:rsidRPr="009E3D95">
        <w:rPr>
          <w:rFonts w:ascii="Arial" w:hAnsi="Arial" w:cs="Arial"/>
          <w:sz w:val="24"/>
          <w:szCs w:val="24"/>
        </w:rPr>
        <w:instrText xml:space="preserve"> XE "nadzorni odbor" </w:instrText>
      </w:r>
      <w:r w:rsidR="009C3FF7" w:rsidRPr="009E3D95">
        <w:rPr>
          <w:rFonts w:ascii="Arial" w:hAnsi="Arial" w:cs="Arial"/>
          <w:sz w:val="24"/>
          <w:szCs w:val="24"/>
        </w:rPr>
        <w:fldChar w:fldCharType="end"/>
      </w:r>
      <w:r w:rsidRPr="009E3D95">
        <w:rPr>
          <w:rFonts w:ascii="Arial" w:hAnsi="Arial" w:cs="Arial"/>
          <w:sz w:val="24"/>
          <w:szCs w:val="24"/>
        </w:rPr>
        <w:t xml:space="preserve"> tudi datum in številka sklepa o izvedbi nadzora.</w:t>
      </w:r>
    </w:p>
    <w:p w:rsidR="00D40A4E" w:rsidRPr="009E3D95" w:rsidRDefault="00D40A4E" w:rsidP="00065390">
      <w:pPr>
        <w:pStyle w:val="Brezrazmikov"/>
        <w:jc w:val="both"/>
        <w:rPr>
          <w:rFonts w:ascii="Arial" w:hAnsi="Arial" w:cs="Arial"/>
          <w:sz w:val="24"/>
          <w:szCs w:val="24"/>
        </w:rPr>
      </w:pPr>
    </w:p>
    <w:p w:rsidR="00B81A4A" w:rsidRPr="009E3D95" w:rsidRDefault="007E074E" w:rsidP="00065390">
      <w:pPr>
        <w:jc w:val="both"/>
        <w:rPr>
          <w:rFonts w:ascii="Arial" w:hAnsi="Arial" w:cs="Arial"/>
          <w:sz w:val="24"/>
          <w:szCs w:val="24"/>
        </w:rPr>
      </w:pPr>
      <w:r w:rsidRPr="009E3D95">
        <w:rPr>
          <w:rFonts w:ascii="Arial" w:hAnsi="Arial" w:cs="Arial"/>
          <w:sz w:val="24"/>
          <w:szCs w:val="24"/>
        </w:rPr>
        <w:t>K 1</w:t>
      </w:r>
      <w:r w:rsidR="00662AE3" w:rsidRPr="009E3D95">
        <w:rPr>
          <w:rFonts w:ascii="Arial" w:hAnsi="Arial" w:cs="Arial"/>
          <w:sz w:val="24"/>
          <w:szCs w:val="24"/>
        </w:rPr>
        <w:t>5</w:t>
      </w:r>
      <w:r w:rsidR="006E3174" w:rsidRPr="009E3D95">
        <w:rPr>
          <w:rFonts w:ascii="Arial" w:hAnsi="Arial" w:cs="Arial"/>
          <w:sz w:val="24"/>
          <w:szCs w:val="24"/>
        </w:rPr>
        <w:t>. členu</w:t>
      </w:r>
      <w:r w:rsidR="00827EC7" w:rsidRPr="009E3D95">
        <w:rPr>
          <w:rFonts w:ascii="Arial" w:hAnsi="Arial" w:cs="Arial"/>
          <w:sz w:val="24"/>
          <w:szCs w:val="24"/>
        </w:rPr>
        <w:t xml:space="preserve"> </w:t>
      </w:r>
    </w:p>
    <w:p w:rsidR="00D40A4E" w:rsidRPr="009E3D95" w:rsidRDefault="00BB3D07" w:rsidP="00065390">
      <w:pPr>
        <w:jc w:val="both"/>
        <w:rPr>
          <w:rFonts w:ascii="Arial" w:hAnsi="Arial" w:cs="Arial"/>
          <w:sz w:val="24"/>
          <w:szCs w:val="24"/>
        </w:rPr>
      </w:pPr>
      <w:r w:rsidRPr="009E3D95">
        <w:rPr>
          <w:rFonts w:ascii="Arial" w:hAnsi="Arial" w:cs="Arial"/>
          <w:sz w:val="24"/>
          <w:szCs w:val="24"/>
        </w:rPr>
        <w:t xml:space="preserve">Določbe o </w:t>
      </w:r>
      <w:r w:rsidR="0002221F" w:rsidRPr="009E3D95">
        <w:rPr>
          <w:rFonts w:ascii="Arial" w:hAnsi="Arial" w:cs="Arial"/>
          <w:sz w:val="24"/>
          <w:szCs w:val="24"/>
        </w:rPr>
        <w:t xml:space="preserve">obveznih sestavinah </w:t>
      </w:r>
      <w:r w:rsidRPr="009E3D95">
        <w:rPr>
          <w:rFonts w:ascii="Arial" w:hAnsi="Arial" w:cs="Arial"/>
          <w:sz w:val="24"/>
          <w:szCs w:val="24"/>
        </w:rPr>
        <w:t>sklep</w:t>
      </w:r>
      <w:r w:rsidR="0002221F" w:rsidRPr="009E3D95">
        <w:rPr>
          <w:rFonts w:ascii="Arial" w:hAnsi="Arial" w:cs="Arial"/>
          <w:sz w:val="24"/>
          <w:szCs w:val="24"/>
        </w:rPr>
        <w:t>a o izvedbi posamičnega nadzora so vsebovane v spremenjenem 40. členu (obrazložitev k 9. členu)</w:t>
      </w:r>
      <w:r w:rsidRPr="009E3D95">
        <w:rPr>
          <w:rFonts w:ascii="Arial" w:hAnsi="Arial" w:cs="Arial"/>
          <w:sz w:val="24"/>
          <w:szCs w:val="24"/>
        </w:rPr>
        <w:t>.</w:t>
      </w:r>
    </w:p>
    <w:p w:rsidR="00B81A4A" w:rsidRPr="009E3D95" w:rsidRDefault="00B81A4A" w:rsidP="00065390">
      <w:pPr>
        <w:jc w:val="both"/>
        <w:rPr>
          <w:rFonts w:ascii="Arial" w:hAnsi="Arial" w:cs="Arial"/>
          <w:sz w:val="24"/>
          <w:szCs w:val="24"/>
        </w:rPr>
      </w:pPr>
      <w:r w:rsidRPr="009E3D95">
        <w:rPr>
          <w:rFonts w:ascii="Arial" w:hAnsi="Arial" w:cs="Arial"/>
          <w:sz w:val="24"/>
          <w:szCs w:val="24"/>
        </w:rPr>
        <w:t xml:space="preserve">K </w:t>
      </w:r>
      <w:r w:rsidR="00B87392" w:rsidRPr="009E3D95">
        <w:rPr>
          <w:rFonts w:ascii="Arial" w:hAnsi="Arial" w:cs="Arial"/>
          <w:sz w:val="24"/>
          <w:szCs w:val="24"/>
        </w:rPr>
        <w:t>1</w:t>
      </w:r>
      <w:r w:rsidR="00662AE3" w:rsidRPr="009E3D95">
        <w:rPr>
          <w:rFonts w:ascii="Arial" w:hAnsi="Arial" w:cs="Arial"/>
          <w:sz w:val="24"/>
          <w:szCs w:val="24"/>
        </w:rPr>
        <w:t>6</w:t>
      </w:r>
      <w:r w:rsidRPr="009E3D95">
        <w:rPr>
          <w:rFonts w:ascii="Arial" w:hAnsi="Arial" w:cs="Arial"/>
          <w:sz w:val="24"/>
          <w:szCs w:val="24"/>
        </w:rPr>
        <w:t xml:space="preserve">. </w:t>
      </w:r>
      <w:r w:rsidR="00594D49" w:rsidRPr="009E3D95">
        <w:rPr>
          <w:rFonts w:ascii="Arial" w:hAnsi="Arial" w:cs="Arial"/>
          <w:sz w:val="24"/>
          <w:szCs w:val="24"/>
        </w:rPr>
        <w:t>č</w:t>
      </w:r>
      <w:r w:rsidRPr="009E3D95">
        <w:rPr>
          <w:rFonts w:ascii="Arial" w:hAnsi="Arial" w:cs="Arial"/>
          <w:sz w:val="24"/>
          <w:szCs w:val="24"/>
        </w:rPr>
        <w:t>lenu</w:t>
      </w:r>
    </w:p>
    <w:p w:rsidR="00EE40A4" w:rsidRPr="009E3D95" w:rsidRDefault="00EE40A4" w:rsidP="00065390">
      <w:pPr>
        <w:pStyle w:val="Brezrazmikov"/>
        <w:jc w:val="both"/>
        <w:rPr>
          <w:rFonts w:ascii="Arial" w:hAnsi="Arial" w:cs="Arial"/>
          <w:sz w:val="24"/>
          <w:szCs w:val="24"/>
        </w:rPr>
      </w:pPr>
      <w:r w:rsidRPr="009E3D95">
        <w:rPr>
          <w:rFonts w:ascii="Arial" w:hAnsi="Arial" w:cs="Arial"/>
          <w:sz w:val="24"/>
          <w:szCs w:val="24"/>
        </w:rPr>
        <w:t xml:space="preserve">Besedilo je oblikovano na podlagi določila prvega odstavka </w:t>
      </w:r>
      <w:proofErr w:type="spellStart"/>
      <w:r w:rsidRPr="009E3D95">
        <w:rPr>
          <w:rFonts w:ascii="Arial" w:hAnsi="Arial" w:cs="Arial"/>
          <w:sz w:val="24"/>
          <w:szCs w:val="24"/>
        </w:rPr>
        <w:t>1</w:t>
      </w:r>
      <w:r w:rsidR="0002221F" w:rsidRPr="009E3D95">
        <w:rPr>
          <w:rFonts w:ascii="Arial" w:hAnsi="Arial" w:cs="Arial"/>
          <w:sz w:val="24"/>
          <w:szCs w:val="24"/>
        </w:rPr>
        <w:t>9</w:t>
      </w:r>
      <w:r w:rsidRPr="009E3D95">
        <w:rPr>
          <w:rFonts w:ascii="Arial" w:hAnsi="Arial" w:cs="Arial"/>
          <w:sz w:val="24"/>
          <w:szCs w:val="24"/>
        </w:rPr>
        <w:t>.</w:t>
      </w:r>
      <w:r w:rsidR="0002221F" w:rsidRPr="009E3D95">
        <w:rPr>
          <w:rFonts w:ascii="Arial" w:hAnsi="Arial" w:cs="Arial"/>
          <w:sz w:val="24"/>
          <w:szCs w:val="24"/>
        </w:rPr>
        <w:t>b</w:t>
      </w:r>
      <w:proofErr w:type="spellEnd"/>
      <w:r w:rsidRPr="009E3D95">
        <w:rPr>
          <w:rFonts w:ascii="Arial" w:hAnsi="Arial" w:cs="Arial"/>
          <w:sz w:val="24"/>
          <w:szCs w:val="24"/>
        </w:rPr>
        <w:t xml:space="preserve"> člena </w:t>
      </w:r>
      <w:r w:rsidR="0002221F" w:rsidRPr="009E3D95">
        <w:rPr>
          <w:rFonts w:ascii="Arial" w:hAnsi="Arial" w:cs="Arial"/>
          <w:sz w:val="24"/>
          <w:szCs w:val="24"/>
        </w:rPr>
        <w:t xml:space="preserve">ZLS, ki določa, </w:t>
      </w:r>
      <w:r w:rsidRPr="009E3D95">
        <w:rPr>
          <w:rFonts w:ascii="Arial" w:hAnsi="Arial" w:cs="Arial"/>
          <w:sz w:val="24"/>
          <w:szCs w:val="24"/>
        </w:rPr>
        <w:t xml:space="preserve">določa delovna področja nalog, ki jih lahko občina s statutom prenese na ožje dele v povezavi z določilom 2. člena ZLS, ki določa, da občina v okviru ustave in zakonov samostojno ureja in opravlja svoje zadeve. </w:t>
      </w:r>
      <w:r w:rsidR="0002221F" w:rsidRPr="009E3D95">
        <w:rPr>
          <w:rFonts w:ascii="Arial" w:hAnsi="Arial" w:cs="Arial"/>
          <w:sz w:val="24"/>
          <w:szCs w:val="24"/>
        </w:rPr>
        <w:t>V statutu so določene naloge krajevnih skupnosti, pri katerih sveti krajevnih skupnosti sodelujejo pri pripravi odločitev občinskih organov in naloge, ki jih opravljajo samostojno. Podrobneje bodo naloge krajevnih skupnosti določene z odlokom.</w:t>
      </w:r>
    </w:p>
    <w:p w:rsidR="00313905" w:rsidRPr="009E3D95" w:rsidRDefault="00313905" w:rsidP="00065390">
      <w:pPr>
        <w:pStyle w:val="Brezrazmikov"/>
        <w:jc w:val="both"/>
        <w:rPr>
          <w:rFonts w:ascii="Arial" w:hAnsi="Arial" w:cs="Arial"/>
          <w:sz w:val="24"/>
          <w:szCs w:val="24"/>
        </w:rPr>
      </w:pPr>
      <w:r w:rsidRPr="009E3D95">
        <w:rPr>
          <w:rFonts w:ascii="Arial" w:hAnsi="Arial" w:cs="Arial"/>
          <w:sz w:val="24"/>
          <w:szCs w:val="24"/>
        </w:rPr>
        <w:t xml:space="preserve">Besedilo drugega odstavka </w:t>
      </w:r>
      <w:r w:rsidR="00AF479F" w:rsidRPr="009E3D95">
        <w:rPr>
          <w:rFonts w:ascii="Arial" w:hAnsi="Arial" w:cs="Arial"/>
          <w:sz w:val="24"/>
          <w:szCs w:val="24"/>
        </w:rPr>
        <w:t>se</w:t>
      </w:r>
      <w:r w:rsidRPr="009E3D95">
        <w:rPr>
          <w:rFonts w:ascii="Arial" w:hAnsi="Arial" w:cs="Arial"/>
          <w:sz w:val="24"/>
          <w:szCs w:val="24"/>
        </w:rPr>
        <w:t xml:space="preserve"> uskl</w:t>
      </w:r>
      <w:r w:rsidR="00AF479F" w:rsidRPr="009E3D95">
        <w:rPr>
          <w:rFonts w:ascii="Arial" w:hAnsi="Arial" w:cs="Arial"/>
          <w:sz w:val="24"/>
          <w:szCs w:val="24"/>
        </w:rPr>
        <w:t>adi</w:t>
      </w:r>
      <w:r w:rsidRPr="009E3D95">
        <w:rPr>
          <w:rFonts w:ascii="Arial" w:hAnsi="Arial" w:cs="Arial"/>
          <w:sz w:val="24"/>
          <w:szCs w:val="24"/>
        </w:rPr>
        <w:t xml:space="preserve"> z določbo drugega odstavka </w:t>
      </w:r>
      <w:proofErr w:type="spellStart"/>
      <w:r w:rsidRPr="009E3D95">
        <w:rPr>
          <w:rFonts w:ascii="Arial" w:hAnsi="Arial" w:cs="Arial"/>
          <w:sz w:val="24"/>
          <w:szCs w:val="24"/>
        </w:rPr>
        <w:t>19.b</w:t>
      </w:r>
      <w:proofErr w:type="spellEnd"/>
      <w:r w:rsidRPr="009E3D95">
        <w:rPr>
          <w:rFonts w:ascii="Arial" w:hAnsi="Arial" w:cs="Arial"/>
          <w:sz w:val="24"/>
          <w:szCs w:val="24"/>
        </w:rPr>
        <w:t xml:space="preserve"> člena ZLS, </w:t>
      </w:r>
      <w:r w:rsidR="000239FE" w:rsidRPr="009E3D95">
        <w:rPr>
          <w:rFonts w:ascii="Arial" w:hAnsi="Arial" w:cs="Arial"/>
          <w:sz w:val="24"/>
          <w:szCs w:val="24"/>
        </w:rPr>
        <w:t xml:space="preserve">ki za sprejem </w:t>
      </w:r>
      <w:r w:rsidRPr="009E3D95">
        <w:rPr>
          <w:rFonts w:ascii="Arial" w:hAnsi="Arial" w:cs="Arial"/>
          <w:sz w:val="24"/>
          <w:szCs w:val="24"/>
        </w:rPr>
        <w:t>odlok</w:t>
      </w:r>
      <w:r w:rsidR="000239FE" w:rsidRPr="009E3D95">
        <w:rPr>
          <w:rFonts w:ascii="Arial" w:hAnsi="Arial" w:cs="Arial"/>
          <w:sz w:val="24"/>
          <w:szCs w:val="24"/>
        </w:rPr>
        <w:t>a, s katerim se</w:t>
      </w:r>
      <w:r w:rsidRPr="009E3D95">
        <w:rPr>
          <w:rFonts w:ascii="Arial" w:hAnsi="Arial" w:cs="Arial"/>
          <w:sz w:val="24"/>
          <w:szCs w:val="24"/>
        </w:rPr>
        <w:t xml:space="preserve"> podrobneje določijo naloge in način izvajanja nalog, ki se prenesejo v izvajanje svetu ožjega dela občine</w:t>
      </w:r>
      <w:r w:rsidR="000239FE" w:rsidRPr="009E3D95">
        <w:rPr>
          <w:rFonts w:ascii="Arial" w:hAnsi="Arial" w:cs="Arial"/>
          <w:sz w:val="24"/>
          <w:szCs w:val="24"/>
        </w:rPr>
        <w:t xml:space="preserve">, </w:t>
      </w:r>
      <w:r w:rsidRPr="009E3D95">
        <w:rPr>
          <w:rFonts w:ascii="Arial" w:hAnsi="Arial" w:cs="Arial"/>
          <w:sz w:val="24"/>
          <w:szCs w:val="24"/>
        </w:rPr>
        <w:t xml:space="preserve">ne zahteva kvalificirane večine. Prav tako se </w:t>
      </w:r>
      <w:r w:rsidR="00AF479F" w:rsidRPr="009E3D95">
        <w:rPr>
          <w:rFonts w:ascii="Arial" w:hAnsi="Arial" w:cs="Arial"/>
          <w:sz w:val="24"/>
          <w:szCs w:val="24"/>
        </w:rPr>
        <w:t xml:space="preserve">uskladi z besedilom </w:t>
      </w:r>
      <w:r w:rsidR="000239FE" w:rsidRPr="009E3D95">
        <w:rPr>
          <w:rFonts w:ascii="Arial" w:hAnsi="Arial" w:cs="Arial"/>
          <w:sz w:val="24"/>
          <w:szCs w:val="24"/>
        </w:rPr>
        <w:t xml:space="preserve">predvidenega </w:t>
      </w:r>
      <w:r w:rsidR="00A736A9" w:rsidRPr="009E3D95">
        <w:rPr>
          <w:rFonts w:ascii="Arial" w:hAnsi="Arial" w:cs="Arial"/>
          <w:sz w:val="24"/>
          <w:szCs w:val="24"/>
        </w:rPr>
        <w:t xml:space="preserve">četrtega (prej </w:t>
      </w:r>
      <w:r w:rsidR="00AF479F" w:rsidRPr="009E3D95">
        <w:rPr>
          <w:rFonts w:ascii="Arial" w:hAnsi="Arial" w:cs="Arial"/>
          <w:sz w:val="24"/>
          <w:szCs w:val="24"/>
        </w:rPr>
        <w:t>tretjega</w:t>
      </w:r>
      <w:r w:rsidR="00A736A9" w:rsidRPr="009E3D95">
        <w:rPr>
          <w:rFonts w:ascii="Arial" w:hAnsi="Arial" w:cs="Arial"/>
          <w:sz w:val="24"/>
          <w:szCs w:val="24"/>
        </w:rPr>
        <w:t>)</w:t>
      </w:r>
      <w:r w:rsidR="00AF479F" w:rsidRPr="009E3D95">
        <w:rPr>
          <w:rFonts w:ascii="Arial" w:hAnsi="Arial" w:cs="Arial"/>
          <w:sz w:val="24"/>
          <w:szCs w:val="24"/>
        </w:rPr>
        <w:t xml:space="preserve"> odstavka 59. člena statuta, ki določa da se z odlokom določi volilne enote za volitve v svete krajevnih skupnosti in za sprejem katerega se prav tako ne zahteva kvalificirana večina.</w:t>
      </w:r>
    </w:p>
    <w:p w:rsidR="00EE40A4" w:rsidRPr="009E3D95" w:rsidRDefault="00EE40A4" w:rsidP="00065390">
      <w:pPr>
        <w:pStyle w:val="Brezrazmikov"/>
        <w:jc w:val="both"/>
        <w:rPr>
          <w:rFonts w:ascii="Arial" w:hAnsi="Arial" w:cs="Arial"/>
          <w:sz w:val="24"/>
          <w:szCs w:val="24"/>
        </w:rPr>
      </w:pPr>
    </w:p>
    <w:p w:rsidR="00B81A4A" w:rsidRPr="009E3D95" w:rsidRDefault="00B81A4A" w:rsidP="00065390">
      <w:pPr>
        <w:pStyle w:val="Brezrazmikov"/>
        <w:jc w:val="both"/>
        <w:rPr>
          <w:rFonts w:ascii="Arial" w:hAnsi="Arial" w:cs="Arial"/>
          <w:sz w:val="24"/>
          <w:szCs w:val="24"/>
        </w:rPr>
      </w:pPr>
      <w:r w:rsidRPr="009E3D95">
        <w:rPr>
          <w:rFonts w:ascii="Arial" w:hAnsi="Arial" w:cs="Arial"/>
          <w:sz w:val="24"/>
          <w:szCs w:val="24"/>
        </w:rPr>
        <w:t xml:space="preserve">K </w:t>
      </w:r>
      <w:r w:rsidR="00B87392" w:rsidRPr="009E3D95">
        <w:rPr>
          <w:rFonts w:ascii="Arial" w:hAnsi="Arial" w:cs="Arial"/>
          <w:sz w:val="24"/>
          <w:szCs w:val="24"/>
        </w:rPr>
        <w:t>1</w:t>
      </w:r>
      <w:r w:rsidR="00662AE3" w:rsidRPr="009E3D95">
        <w:rPr>
          <w:rFonts w:ascii="Arial" w:hAnsi="Arial" w:cs="Arial"/>
          <w:sz w:val="24"/>
          <w:szCs w:val="24"/>
        </w:rPr>
        <w:t>7</w:t>
      </w:r>
      <w:r w:rsidRPr="009E3D95">
        <w:rPr>
          <w:rFonts w:ascii="Arial" w:hAnsi="Arial" w:cs="Arial"/>
          <w:sz w:val="24"/>
          <w:szCs w:val="24"/>
        </w:rPr>
        <w:t>. členu</w:t>
      </w:r>
    </w:p>
    <w:p w:rsidR="00B81A4A" w:rsidRPr="009E3D95" w:rsidRDefault="00B81A4A" w:rsidP="00065390">
      <w:pPr>
        <w:pStyle w:val="Brezrazmikov"/>
        <w:jc w:val="both"/>
        <w:rPr>
          <w:rFonts w:ascii="Arial" w:hAnsi="Arial" w:cs="Arial"/>
          <w:sz w:val="24"/>
          <w:szCs w:val="24"/>
        </w:rPr>
      </w:pPr>
    </w:p>
    <w:p w:rsidR="00BB3D07" w:rsidRPr="009E3D95" w:rsidRDefault="00BB3D07" w:rsidP="00065390">
      <w:pPr>
        <w:pStyle w:val="Brezrazmikov"/>
        <w:jc w:val="both"/>
        <w:rPr>
          <w:rFonts w:ascii="Arial" w:hAnsi="Arial" w:cs="Arial"/>
          <w:sz w:val="24"/>
          <w:szCs w:val="24"/>
        </w:rPr>
      </w:pPr>
      <w:r w:rsidRPr="009E3D95">
        <w:rPr>
          <w:rFonts w:ascii="Arial" w:hAnsi="Arial" w:cs="Arial"/>
          <w:sz w:val="24"/>
          <w:szCs w:val="24"/>
        </w:rPr>
        <w:t xml:space="preserve">Besedilo je oblikovano na podlagi določila prvega odstavka </w:t>
      </w:r>
      <w:proofErr w:type="spellStart"/>
      <w:r w:rsidRPr="009E3D95">
        <w:rPr>
          <w:rFonts w:ascii="Arial" w:hAnsi="Arial" w:cs="Arial"/>
          <w:sz w:val="24"/>
          <w:szCs w:val="24"/>
        </w:rPr>
        <w:t>19.a</w:t>
      </w:r>
      <w:proofErr w:type="spellEnd"/>
      <w:r w:rsidRPr="009E3D95">
        <w:rPr>
          <w:rFonts w:ascii="Arial" w:hAnsi="Arial" w:cs="Arial"/>
          <w:sz w:val="24"/>
          <w:szCs w:val="24"/>
        </w:rPr>
        <w:t xml:space="preserve"> člena ZLS, ki določa, da število članov sveta ožjega dela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določi občinski svet.</w:t>
      </w:r>
      <w:r w:rsidR="00B44CA9" w:rsidRPr="009E3D95">
        <w:rPr>
          <w:rFonts w:ascii="Arial" w:hAnsi="Arial" w:cs="Arial"/>
          <w:sz w:val="24"/>
          <w:szCs w:val="24"/>
        </w:rPr>
        <w:t xml:space="preserve"> </w:t>
      </w:r>
      <w:r w:rsidR="00AC075A" w:rsidRPr="009E3D95">
        <w:rPr>
          <w:rFonts w:ascii="Arial" w:hAnsi="Arial" w:cs="Arial"/>
          <w:sz w:val="24"/>
          <w:szCs w:val="24"/>
        </w:rPr>
        <w:t xml:space="preserve">Število članov sveta posamezne krajevne skupnosti je bilo določeno na podlagi predlogov krajevnih skupnosti in sicer ostaja enako, kot do sedaj. Edina sprememba se nanaša na svet Krajevne skupnosti </w:t>
      </w:r>
      <w:r w:rsidR="000970DE" w:rsidRPr="009E3D95">
        <w:rPr>
          <w:rFonts w:ascii="Arial" w:hAnsi="Arial" w:cs="Arial"/>
          <w:sz w:val="24"/>
          <w:szCs w:val="24"/>
        </w:rPr>
        <w:t>Stara Loka - Podlubnik</w:t>
      </w:r>
      <w:r w:rsidR="00AC075A" w:rsidRPr="009E3D95">
        <w:rPr>
          <w:rFonts w:ascii="Arial" w:hAnsi="Arial" w:cs="Arial"/>
          <w:sz w:val="24"/>
          <w:szCs w:val="24"/>
        </w:rPr>
        <w:t xml:space="preserve">, pri kateri se število članov </w:t>
      </w:r>
      <w:r w:rsidR="000970DE" w:rsidRPr="009E3D95">
        <w:rPr>
          <w:rFonts w:ascii="Arial" w:hAnsi="Arial" w:cs="Arial"/>
          <w:sz w:val="24"/>
          <w:szCs w:val="24"/>
        </w:rPr>
        <w:t xml:space="preserve">poveča </w:t>
      </w:r>
      <w:r w:rsidR="00AC075A" w:rsidRPr="009E3D95">
        <w:rPr>
          <w:rFonts w:ascii="Arial" w:hAnsi="Arial" w:cs="Arial"/>
          <w:sz w:val="24"/>
          <w:szCs w:val="24"/>
        </w:rPr>
        <w:t>iz 1</w:t>
      </w:r>
      <w:r w:rsidR="000970DE" w:rsidRPr="009E3D95">
        <w:rPr>
          <w:rFonts w:ascii="Arial" w:hAnsi="Arial" w:cs="Arial"/>
          <w:sz w:val="24"/>
          <w:szCs w:val="24"/>
        </w:rPr>
        <w:t>1</w:t>
      </w:r>
      <w:r w:rsidR="00AC075A" w:rsidRPr="009E3D95">
        <w:rPr>
          <w:rFonts w:ascii="Arial" w:hAnsi="Arial" w:cs="Arial"/>
          <w:sz w:val="24"/>
          <w:szCs w:val="24"/>
        </w:rPr>
        <w:t xml:space="preserve"> na </w:t>
      </w:r>
      <w:r w:rsidR="000970DE" w:rsidRPr="009E3D95">
        <w:rPr>
          <w:rFonts w:ascii="Arial" w:hAnsi="Arial" w:cs="Arial"/>
          <w:sz w:val="24"/>
          <w:szCs w:val="24"/>
        </w:rPr>
        <w:t>13</w:t>
      </w:r>
      <w:r w:rsidR="00AC075A" w:rsidRPr="009E3D95">
        <w:rPr>
          <w:rFonts w:ascii="Arial" w:hAnsi="Arial" w:cs="Arial"/>
          <w:sz w:val="24"/>
          <w:szCs w:val="24"/>
        </w:rPr>
        <w:t xml:space="preserve">. </w:t>
      </w:r>
    </w:p>
    <w:p w:rsidR="00B87392" w:rsidRPr="009E3D95" w:rsidRDefault="00CB6A4C" w:rsidP="00065390">
      <w:pPr>
        <w:pStyle w:val="Brezrazmikov"/>
        <w:jc w:val="both"/>
        <w:rPr>
          <w:rFonts w:ascii="Arial" w:hAnsi="Arial" w:cs="Arial"/>
          <w:sz w:val="24"/>
          <w:szCs w:val="24"/>
        </w:rPr>
      </w:pPr>
      <w:r w:rsidRPr="009E3D95">
        <w:rPr>
          <w:rFonts w:ascii="Arial" w:hAnsi="Arial" w:cs="Arial"/>
          <w:sz w:val="24"/>
          <w:szCs w:val="24"/>
        </w:rPr>
        <w:t xml:space="preserve">Določanje nezdružljivosti </w:t>
      </w:r>
      <w:r w:rsidR="000970DE" w:rsidRPr="009E3D95">
        <w:rPr>
          <w:rFonts w:ascii="Arial" w:hAnsi="Arial" w:cs="Arial"/>
          <w:sz w:val="24"/>
          <w:szCs w:val="24"/>
        </w:rPr>
        <w:t xml:space="preserve">in prenehanje mandata </w:t>
      </w:r>
      <w:r w:rsidRPr="009E3D95">
        <w:rPr>
          <w:rFonts w:ascii="Arial" w:hAnsi="Arial" w:cs="Arial"/>
          <w:sz w:val="24"/>
          <w:szCs w:val="24"/>
        </w:rPr>
        <w:t xml:space="preserve">pomeni poseg v ustavne pravice posameznika, zato se nezdružljivost </w:t>
      </w:r>
      <w:r w:rsidR="000970DE" w:rsidRPr="009E3D95">
        <w:rPr>
          <w:rFonts w:ascii="Arial" w:hAnsi="Arial" w:cs="Arial"/>
          <w:sz w:val="24"/>
          <w:szCs w:val="24"/>
        </w:rPr>
        <w:t xml:space="preserve">in prenehanje mandata </w:t>
      </w:r>
      <w:r w:rsidRPr="009E3D95">
        <w:rPr>
          <w:rFonts w:ascii="Arial" w:hAnsi="Arial" w:cs="Arial"/>
          <w:sz w:val="24"/>
          <w:szCs w:val="24"/>
        </w:rPr>
        <w:t xml:space="preserve">določa samo z zakonom. </w:t>
      </w:r>
      <w:r w:rsidR="00BB3D07" w:rsidRPr="009E3D95">
        <w:rPr>
          <w:rFonts w:ascii="Arial" w:hAnsi="Arial" w:cs="Arial"/>
          <w:sz w:val="24"/>
          <w:szCs w:val="24"/>
        </w:rPr>
        <w:t>Nezdružljivost funkcije člana sveta se ugotavlja neposredno na podlagi drugega odstavka 19. člena ZLS, ki določa, da član sveta ožjega dela občine</w:t>
      </w:r>
      <w:r w:rsidR="009C3FF7" w:rsidRPr="009E3D95">
        <w:rPr>
          <w:rFonts w:ascii="Arial" w:hAnsi="Arial" w:cs="Arial"/>
          <w:sz w:val="24"/>
          <w:szCs w:val="24"/>
        </w:rPr>
        <w:fldChar w:fldCharType="begin"/>
      </w:r>
      <w:r w:rsidR="00BB3D07"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00BB3D07" w:rsidRPr="009E3D95">
        <w:rPr>
          <w:rFonts w:ascii="Arial" w:hAnsi="Arial" w:cs="Arial"/>
          <w:sz w:val="24"/>
          <w:szCs w:val="24"/>
        </w:rPr>
        <w:t xml:space="preserve"> ne more biti župan</w:t>
      </w:r>
      <w:r w:rsidR="009C3FF7" w:rsidRPr="009E3D95">
        <w:rPr>
          <w:rFonts w:ascii="Arial" w:hAnsi="Arial" w:cs="Arial"/>
          <w:sz w:val="24"/>
          <w:szCs w:val="24"/>
        </w:rPr>
        <w:fldChar w:fldCharType="begin"/>
      </w:r>
      <w:r w:rsidR="00BB3D07" w:rsidRPr="009E3D95">
        <w:rPr>
          <w:rFonts w:ascii="Arial" w:hAnsi="Arial" w:cs="Arial"/>
          <w:sz w:val="24"/>
          <w:szCs w:val="24"/>
        </w:rPr>
        <w:instrText xml:space="preserve"> XE "župan" </w:instrText>
      </w:r>
      <w:r w:rsidR="009C3FF7" w:rsidRPr="009E3D95">
        <w:rPr>
          <w:rFonts w:ascii="Arial" w:hAnsi="Arial" w:cs="Arial"/>
          <w:sz w:val="24"/>
          <w:szCs w:val="24"/>
        </w:rPr>
        <w:fldChar w:fldCharType="end"/>
      </w:r>
      <w:r w:rsidR="00BB3D07" w:rsidRPr="009E3D95">
        <w:rPr>
          <w:rFonts w:ascii="Arial" w:hAnsi="Arial" w:cs="Arial"/>
          <w:sz w:val="24"/>
          <w:szCs w:val="24"/>
        </w:rPr>
        <w:t>, podžupan in javni uslužbenec v občinski upravi</w:t>
      </w:r>
      <w:r w:rsidRPr="009E3D95">
        <w:rPr>
          <w:rFonts w:ascii="Arial" w:hAnsi="Arial" w:cs="Arial"/>
          <w:sz w:val="24"/>
          <w:szCs w:val="24"/>
        </w:rPr>
        <w:t xml:space="preserve">. </w:t>
      </w:r>
      <w:r w:rsidR="00B87392" w:rsidRPr="009E3D95">
        <w:rPr>
          <w:rFonts w:ascii="Arial" w:hAnsi="Arial" w:cs="Arial"/>
          <w:sz w:val="24"/>
          <w:szCs w:val="24"/>
        </w:rPr>
        <w:t xml:space="preserve">Glede predčasnega prenehanja mandata članu </w:t>
      </w:r>
      <w:r w:rsidR="000239FE" w:rsidRPr="009E3D95">
        <w:rPr>
          <w:rFonts w:ascii="Arial" w:hAnsi="Arial" w:cs="Arial"/>
          <w:sz w:val="24"/>
          <w:szCs w:val="24"/>
        </w:rPr>
        <w:t xml:space="preserve">sveta </w:t>
      </w:r>
      <w:r w:rsidR="00B87392" w:rsidRPr="009E3D95">
        <w:rPr>
          <w:rFonts w:ascii="Arial" w:hAnsi="Arial" w:cs="Arial"/>
          <w:sz w:val="24"/>
          <w:szCs w:val="24"/>
        </w:rPr>
        <w:t xml:space="preserve">krajevne skupnosti, se smiselno uporabljajo določbe </w:t>
      </w:r>
      <w:proofErr w:type="spellStart"/>
      <w:r w:rsidR="003939EA" w:rsidRPr="009E3D95">
        <w:rPr>
          <w:rFonts w:ascii="Arial" w:hAnsi="Arial" w:cs="Arial"/>
          <w:sz w:val="24"/>
          <w:szCs w:val="24"/>
        </w:rPr>
        <w:t>37.a</w:t>
      </w:r>
      <w:proofErr w:type="spellEnd"/>
      <w:r w:rsidR="003939EA" w:rsidRPr="009E3D95">
        <w:rPr>
          <w:rFonts w:ascii="Arial" w:hAnsi="Arial" w:cs="Arial"/>
          <w:sz w:val="24"/>
          <w:szCs w:val="24"/>
        </w:rPr>
        <w:t xml:space="preserve"> člena ZLS</w:t>
      </w:r>
      <w:r w:rsidR="00493037" w:rsidRPr="009E3D95">
        <w:rPr>
          <w:rFonts w:ascii="Arial" w:hAnsi="Arial" w:cs="Arial"/>
          <w:sz w:val="24"/>
          <w:szCs w:val="24"/>
        </w:rPr>
        <w:t>, ki ureja predčasno prenehanje mandata občinskih funkcionarjev</w:t>
      </w:r>
      <w:r w:rsidR="00B87392" w:rsidRPr="009E3D95">
        <w:rPr>
          <w:rFonts w:ascii="Arial" w:hAnsi="Arial" w:cs="Arial"/>
          <w:sz w:val="24"/>
          <w:szCs w:val="24"/>
        </w:rPr>
        <w:t>.</w:t>
      </w:r>
    </w:p>
    <w:p w:rsidR="00B87392" w:rsidRPr="009E3D95" w:rsidRDefault="00B87392" w:rsidP="00065390">
      <w:pPr>
        <w:pStyle w:val="Brezrazmikov"/>
        <w:jc w:val="both"/>
        <w:rPr>
          <w:rFonts w:ascii="Arial" w:hAnsi="Arial" w:cs="Arial"/>
          <w:sz w:val="24"/>
          <w:szCs w:val="24"/>
        </w:rPr>
      </w:pPr>
    </w:p>
    <w:p w:rsidR="00620CB7" w:rsidRPr="009E3D95" w:rsidRDefault="00620CB7" w:rsidP="00065390">
      <w:pPr>
        <w:pStyle w:val="Brezrazmikov"/>
        <w:jc w:val="both"/>
        <w:rPr>
          <w:rFonts w:ascii="Arial" w:hAnsi="Arial" w:cs="Arial"/>
          <w:sz w:val="24"/>
          <w:szCs w:val="24"/>
        </w:rPr>
      </w:pPr>
      <w:r w:rsidRPr="009E3D95">
        <w:rPr>
          <w:rFonts w:ascii="Arial" w:hAnsi="Arial" w:cs="Arial"/>
          <w:sz w:val="24"/>
          <w:szCs w:val="24"/>
        </w:rPr>
        <w:t>K 1</w:t>
      </w:r>
      <w:r w:rsidR="00662AE3" w:rsidRPr="009E3D95">
        <w:rPr>
          <w:rFonts w:ascii="Arial" w:hAnsi="Arial" w:cs="Arial"/>
          <w:sz w:val="24"/>
          <w:szCs w:val="24"/>
        </w:rPr>
        <w:t>8</w:t>
      </w:r>
      <w:r w:rsidRPr="009E3D95">
        <w:rPr>
          <w:rFonts w:ascii="Arial" w:hAnsi="Arial" w:cs="Arial"/>
          <w:sz w:val="24"/>
          <w:szCs w:val="24"/>
        </w:rPr>
        <w:t xml:space="preserve">. </w:t>
      </w:r>
      <w:r w:rsidR="00BB3D07" w:rsidRPr="009E3D95">
        <w:rPr>
          <w:rFonts w:ascii="Arial" w:hAnsi="Arial" w:cs="Arial"/>
          <w:sz w:val="24"/>
          <w:szCs w:val="24"/>
        </w:rPr>
        <w:t>č</w:t>
      </w:r>
      <w:r w:rsidRPr="009E3D95">
        <w:rPr>
          <w:rFonts w:ascii="Arial" w:hAnsi="Arial" w:cs="Arial"/>
          <w:sz w:val="24"/>
          <w:szCs w:val="24"/>
        </w:rPr>
        <w:t>lenu</w:t>
      </w:r>
    </w:p>
    <w:p w:rsidR="00BB3D07" w:rsidRPr="009E3D95" w:rsidRDefault="00BB3D07" w:rsidP="00065390">
      <w:pPr>
        <w:pStyle w:val="Brezrazmikov"/>
        <w:jc w:val="both"/>
        <w:rPr>
          <w:rFonts w:ascii="Arial" w:hAnsi="Arial" w:cs="Arial"/>
          <w:sz w:val="24"/>
          <w:szCs w:val="24"/>
        </w:rPr>
      </w:pPr>
    </w:p>
    <w:p w:rsidR="00A179B3" w:rsidRPr="009E3D95" w:rsidRDefault="00A179B3" w:rsidP="00065390">
      <w:pPr>
        <w:pStyle w:val="Brezrazmikov"/>
        <w:jc w:val="both"/>
        <w:rPr>
          <w:rFonts w:ascii="Arial" w:hAnsi="Arial" w:cs="Arial"/>
          <w:sz w:val="24"/>
          <w:szCs w:val="24"/>
        </w:rPr>
      </w:pPr>
      <w:r w:rsidRPr="009E3D95">
        <w:rPr>
          <w:rFonts w:ascii="Arial" w:hAnsi="Arial" w:cs="Arial"/>
          <w:sz w:val="24"/>
          <w:szCs w:val="24"/>
        </w:rPr>
        <w:t xml:space="preserve">Besedilo je oblikovano na podlagi določila tretjega odstavka </w:t>
      </w:r>
      <w:proofErr w:type="spellStart"/>
      <w:r w:rsidRPr="009E3D95">
        <w:rPr>
          <w:rFonts w:ascii="Arial" w:hAnsi="Arial" w:cs="Arial"/>
          <w:sz w:val="24"/>
          <w:szCs w:val="24"/>
        </w:rPr>
        <w:t>19.c</w:t>
      </w:r>
      <w:proofErr w:type="spellEnd"/>
      <w:r w:rsidRPr="009E3D95">
        <w:rPr>
          <w:rFonts w:ascii="Arial" w:hAnsi="Arial" w:cs="Arial"/>
          <w:sz w:val="24"/>
          <w:szCs w:val="24"/>
        </w:rPr>
        <w:t xml:space="preserve"> člena ZLS, ki določa, da ožji del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ki ima status pravne osebe</w:t>
      </w:r>
      <w:r w:rsidR="009C3FF7" w:rsidRPr="009E3D95">
        <w:rPr>
          <w:rFonts w:ascii="Arial" w:hAnsi="Arial" w:cs="Arial"/>
          <w:sz w:val="24"/>
          <w:szCs w:val="24"/>
        </w:rPr>
        <w:fldChar w:fldCharType="begin"/>
      </w:r>
      <w:r w:rsidRPr="009E3D95">
        <w:rPr>
          <w:rFonts w:ascii="Arial" w:hAnsi="Arial" w:cs="Arial"/>
          <w:sz w:val="24"/>
          <w:szCs w:val="24"/>
        </w:rPr>
        <w:instrText xml:space="preserve"> XE "pravna oseba" </w:instrText>
      </w:r>
      <w:r w:rsidR="009C3FF7" w:rsidRPr="009E3D95">
        <w:rPr>
          <w:rFonts w:ascii="Arial" w:hAnsi="Arial" w:cs="Arial"/>
          <w:sz w:val="24"/>
          <w:szCs w:val="24"/>
        </w:rPr>
        <w:fldChar w:fldCharType="end"/>
      </w:r>
      <w:r w:rsidRPr="009E3D95">
        <w:rPr>
          <w:rFonts w:ascii="Arial" w:hAnsi="Arial" w:cs="Arial"/>
          <w:sz w:val="24"/>
          <w:szCs w:val="24"/>
        </w:rPr>
        <w:t>, zastopa njegov svet. Statut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lahko tudi določi, da ožji del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lahko zastopa predsednik njegovega sveta.</w:t>
      </w:r>
    </w:p>
    <w:p w:rsidR="00DE1A81" w:rsidRPr="009E3D95" w:rsidRDefault="00DE1A81" w:rsidP="00065390">
      <w:pPr>
        <w:pStyle w:val="Brezrazmikov"/>
        <w:jc w:val="both"/>
        <w:rPr>
          <w:rFonts w:ascii="Arial" w:hAnsi="Arial" w:cs="Arial"/>
          <w:sz w:val="24"/>
          <w:szCs w:val="24"/>
        </w:rPr>
      </w:pPr>
    </w:p>
    <w:p w:rsidR="00620CB7" w:rsidRPr="009E3D95" w:rsidRDefault="00620CB7" w:rsidP="00065390">
      <w:pPr>
        <w:pStyle w:val="Brezrazmikov"/>
        <w:jc w:val="both"/>
        <w:rPr>
          <w:rFonts w:ascii="Arial" w:hAnsi="Arial" w:cs="Arial"/>
          <w:sz w:val="24"/>
          <w:szCs w:val="24"/>
        </w:rPr>
      </w:pPr>
      <w:r w:rsidRPr="009E3D95">
        <w:rPr>
          <w:rFonts w:ascii="Arial" w:hAnsi="Arial" w:cs="Arial"/>
          <w:sz w:val="24"/>
          <w:szCs w:val="24"/>
        </w:rPr>
        <w:t>K 1</w:t>
      </w:r>
      <w:r w:rsidR="00662AE3" w:rsidRPr="009E3D95">
        <w:rPr>
          <w:rFonts w:ascii="Arial" w:hAnsi="Arial" w:cs="Arial"/>
          <w:sz w:val="24"/>
          <w:szCs w:val="24"/>
        </w:rPr>
        <w:t>9</w:t>
      </w:r>
      <w:r w:rsidRPr="009E3D95">
        <w:rPr>
          <w:rFonts w:ascii="Arial" w:hAnsi="Arial" w:cs="Arial"/>
          <w:sz w:val="24"/>
          <w:szCs w:val="24"/>
        </w:rPr>
        <w:t xml:space="preserve">. </w:t>
      </w:r>
      <w:r w:rsidR="00DE1A81" w:rsidRPr="009E3D95">
        <w:rPr>
          <w:rFonts w:ascii="Arial" w:hAnsi="Arial" w:cs="Arial"/>
          <w:sz w:val="24"/>
          <w:szCs w:val="24"/>
        </w:rPr>
        <w:t>č</w:t>
      </w:r>
      <w:r w:rsidRPr="009E3D95">
        <w:rPr>
          <w:rFonts w:ascii="Arial" w:hAnsi="Arial" w:cs="Arial"/>
          <w:sz w:val="24"/>
          <w:szCs w:val="24"/>
        </w:rPr>
        <w:t>lenu</w:t>
      </w:r>
    </w:p>
    <w:p w:rsidR="00DE1A81" w:rsidRPr="009E3D95" w:rsidRDefault="00DE1A81" w:rsidP="00065390">
      <w:pPr>
        <w:pStyle w:val="Brezrazmikov"/>
        <w:jc w:val="both"/>
        <w:rPr>
          <w:rFonts w:ascii="Arial" w:hAnsi="Arial" w:cs="Arial"/>
          <w:sz w:val="24"/>
          <w:szCs w:val="24"/>
        </w:rPr>
      </w:pPr>
    </w:p>
    <w:p w:rsidR="00DE1A81" w:rsidRPr="009E3D95" w:rsidRDefault="00DE1A81" w:rsidP="00065390">
      <w:pPr>
        <w:pStyle w:val="Brezrazmikov"/>
        <w:jc w:val="both"/>
        <w:rPr>
          <w:rFonts w:ascii="Arial" w:hAnsi="Arial" w:cs="Arial"/>
          <w:sz w:val="24"/>
          <w:szCs w:val="24"/>
        </w:rPr>
      </w:pPr>
      <w:r w:rsidRPr="009E3D95">
        <w:rPr>
          <w:rFonts w:ascii="Arial" w:hAnsi="Arial" w:cs="Arial"/>
          <w:sz w:val="24"/>
          <w:szCs w:val="24"/>
        </w:rPr>
        <w:t>Z besedilom prvega odstavka je določeno, da svet ožjega dela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dela ter sprejema odločitve na seji, na kateri je navzočih večina članov, z večino </w:t>
      </w:r>
      <w:r w:rsidR="00CB6A4C" w:rsidRPr="009E3D95">
        <w:rPr>
          <w:rFonts w:ascii="Arial" w:hAnsi="Arial" w:cs="Arial"/>
          <w:sz w:val="24"/>
          <w:szCs w:val="24"/>
        </w:rPr>
        <w:t xml:space="preserve">opredeljenih </w:t>
      </w:r>
      <w:r w:rsidRPr="009E3D95">
        <w:rPr>
          <w:rFonts w:ascii="Arial" w:hAnsi="Arial" w:cs="Arial"/>
          <w:sz w:val="24"/>
          <w:szCs w:val="24"/>
        </w:rPr>
        <w:t>glasov navzočih članov.</w:t>
      </w:r>
      <w:r w:rsidR="00AC075A" w:rsidRPr="009E3D95">
        <w:rPr>
          <w:rFonts w:ascii="Arial" w:hAnsi="Arial" w:cs="Arial"/>
          <w:sz w:val="24"/>
          <w:szCs w:val="24"/>
        </w:rPr>
        <w:t xml:space="preserve"> </w:t>
      </w:r>
    </w:p>
    <w:p w:rsidR="00DE1A81" w:rsidRPr="009E3D95" w:rsidRDefault="00DE1A81" w:rsidP="00065390">
      <w:pPr>
        <w:pStyle w:val="Brezrazmikov"/>
        <w:jc w:val="both"/>
        <w:rPr>
          <w:rFonts w:ascii="Arial" w:hAnsi="Arial" w:cs="Arial"/>
          <w:sz w:val="24"/>
          <w:szCs w:val="24"/>
        </w:rPr>
      </w:pPr>
      <w:r w:rsidRPr="009E3D95">
        <w:rPr>
          <w:rFonts w:ascii="Arial" w:hAnsi="Arial" w:cs="Arial"/>
          <w:sz w:val="24"/>
          <w:szCs w:val="24"/>
        </w:rPr>
        <w:t xml:space="preserve">Besedilo drugega odstavka je oblikovano na podlagi določila tretjega odstavka </w:t>
      </w:r>
      <w:proofErr w:type="spellStart"/>
      <w:r w:rsidRPr="009E3D95">
        <w:rPr>
          <w:rFonts w:ascii="Arial" w:hAnsi="Arial" w:cs="Arial"/>
          <w:sz w:val="24"/>
          <w:szCs w:val="24"/>
        </w:rPr>
        <w:t>19.a</w:t>
      </w:r>
      <w:proofErr w:type="spellEnd"/>
      <w:r w:rsidRPr="009E3D95">
        <w:rPr>
          <w:rFonts w:ascii="Arial" w:hAnsi="Arial" w:cs="Arial"/>
          <w:sz w:val="24"/>
          <w:szCs w:val="24"/>
        </w:rPr>
        <w:t xml:space="preserve"> člena ZLS, ki določa, da ima župan</w:t>
      </w:r>
      <w:r w:rsidR="009C3FF7" w:rsidRPr="009E3D95">
        <w:rPr>
          <w:rFonts w:ascii="Arial" w:hAnsi="Arial" w:cs="Arial"/>
          <w:sz w:val="24"/>
          <w:szCs w:val="24"/>
        </w:rPr>
        <w:fldChar w:fldCharType="begin"/>
      </w:r>
      <w:r w:rsidRPr="009E3D95">
        <w:rPr>
          <w:rFonts w:ascii="Arial" w:hAnsi="Arial" w:cs="Arial"/>
          <w:sz w:val="24"/>
          <w:szCs w:val="24"/>
        </w:rPr>
        <w:instrText xml:space="preserve"> XE "župan" </w:instrText>
      </w:r>
      <w:r w:rsidR="009C3FF7" w:rsidRPr="009E3D95">
        <w:rPr>
          <w:rFonts w:ascii="Arial" w:hAnsi="Arial" w:cs="Arial"/>
          <w:sz w:val="24"/>
          <w:szCs w:val="24"/>
        </w:rPr>
        <w:fldChar w:fldCharType="end"/>
      </w:r>
      <w:r w:rsidRPr="009E3D95">
        <w:rPr>
          <w:rFonts w:ascii="Arial" w:hAnsi="Arial" w:cs="Arial"/>
          <w:sz w:val="24"/>
          <w:szCs w:val="24"/>
        </w:rPr>
        <w:t xml:space="preserve"> pravico biti navzoč in razpravljati na sejah ožjega dela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brez pravice glasovanja.</w:t>
      </w:r>
    </w:p>
    <w:p w:rsidR="00DE1A81" w:rsidRPr="009E3D95" w:rsidRDefault="00DE1A81" w:rsidP="00065390">
      <w:pPr>
        <w:pStyle w:val="Brezrazmikov"/>
        <w:jc w:val="both"/>
        <w:rPr>
          <w:rFonts w:ascii="Arial" w:hAnsi="Arial" w:cs="Arial"/>
          <w:sz w:val="24"/>
          <w:szCs w:val="24"/>
        </w:rPr>
      </w:pPr>
      <w:r w:rsidRPr="009E3D95">
        <w:rPr>
          <w:rFonts w:ascii="Arial" w:hAnsi="Arial" w:cs="Arial"/>
          <w:sz w:val="24"/>
          <w:szCs w:val="24"/>
        </w:rPr>
        <w:t>Besedilo tretjega odstavka je oblikovano ob uporabi pravne analogije tretjega odstavka 35. člena ZLS, ki določa, da župan</w:t>
      </w:r>
      <w:r w:rsidR="009C3FF7" w:rsidRPr="009E3D95">
        <w:rPr>
          <w:rFonts w:ascii="Arial" w:hAnsi="Arial" w:cs="Arial"/>
          <w:sz w:val="24"/>
          <w:szCs w:val="24"/>
        </w:rPr>
        <w:fldChar w:fldCharType="begin"/>
      </w:r>
      <w:r w:rsidRPr="009E3D95">
        <w:rPr>
          <w:rFonts w:ascii="Arial" w:hAnsi="Arial" w:cs="Arial"/>
          <w:sz w:val="24"/>
          <w:szCs w:val="24"/>
        </w:rPr>
        <w:instrText xml:space="preserve"> XE "župan" </w:instrText>
      </w:r>
      <w:r w:rsidR="009C3FF7" w:rsidRPr="009E3D95">
        <w:rPr>
          <w:rFonts w:ascii="Arial" w:hAnsi="Arial" w:cs="Arial"/>
          <w:sz w:val="24"/>
          <w:szCs w:val="24"/>
        </w:rPr>
        <w:fldChar w:fldCharType="end"/>
      </w:r>
      <w:r w:rsidRPr="009E3D95">
        <w:rPr>
          <w:rFonts w:ascii="Arial" w:hAnsi="Arial" w:cs="Arial"/>
          <w:sz w:val="24"/>
          <w:szCs w:val="24"/>
        </w:rPr>
        <w:t xml:space="preserve"> sklicuje seje občinskega sveta v skladu z določbami statuta in poslovnika občinskega sveta, mora pa jih sklicati najmanj štirikrat letno.</w:t>
      </w:r>
    </w:p>
    <w:p w:rsidR="00DE1A81" w:rsidRPr="009E3D95" w:rsidRDefault="00DE1A81" w:rsidP="00065390">
      <w:pPr>
        <w:pStyle w:val="Brezrazmikov"/>
        <w:jc w:val="both"/>
        <w:rPr>
          <w:rFonts w:ascii="Arial" w:hAnsi="Arial" w:cs="Arial"/>
          <w:sz w:val="24"/>
          <w:szCs w:val="24"/>
        </w:rPr>
      </w:pPr>
      <w:r w:rsidRPr="009E3D95">
        <w:rPr>
          <w:rFonts w:ascii="Arial" w:hAnsi="Arial" w:cs="Arial"/>
          <w:sz w:val="24"/>
          <w:szCs w:val="24"/>
        </w:rPr>
        <w:t>Z besedilom četrtega odstavka je določeno, da se za delovanje sveta ožjega dela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smiselno uporablja poslovnik občinskega sveta.</w:t>
      </w:r>
    </w:p>
    <w:p w:rsidR="00662AE3" w:rsidRPr="009E3D95" w:rsidRDefault="00662AE3" w:rsidP="00065390">
      <w:pPr>
        <w:pStyle w:val="Brezrazmikov"/>
        <w:jc w:val="both"/>
        <w:rPr>
          <w:rFonts w:ascii="Arial" w:hAnsi="Arial" w:cs="Arial"/>
          <w:sz w:val="24"/>
          <w:szCs w:val="24"/>
        </w:rPr>
      </w:pPr>
    </w:p>
    <w:p w:rsidR="00620CB7" w:rsidRPr="009E3D95" w:rsidRDefault="00620CB7" w:rsidP="00065390">
      <w:pPr>
        <w:pStyle w:val="Brezrazmikov"/>
        <w:jc w:val="both"/>
        <w:rPr>
          <w:rFonts w:ascii="Arial" w:hAnsi="Arial" w:cs="Arial"/>
          <w:sz w:val="24"/>
          <w:szCs w:val="24"/>
        </w:rPr>
      </w:pPr>
      <w:r w:rsidRPr="009E3D95">
        <w:rPr>
          <w:rFonts w:ascii="Arial" w:hAnsi="Arial" w:cs="Arial"/>
          <w:sz w:val="24"/>
          <w:szCs w:val="24"/>
        </w:rPr>
        <w:t xml:space="preserve">K </w:t>
      </w:r>
      <w:r w:rsidR="00662AE3" w:rsidRPr="009E3D95">
        <w:rPr>
          <w:rFonts w:ascii="Arial" w:hAnsi="Arial" w:cs="Arial"/>
          <w:sz w:val="24"/>
          <w:szCs w:val="24"/>
        </w:rPr>
        <w:t>20</w:t>
      </w:r>
      <w:r w:rsidRPr="009E3D95">
        <w:rPr>
          <w:rFonts w:ascii="Arial" w:hAnsi="Arial" w:cs="Arial"/>
          <w:sz w:val="24"/>
          <w:szCs w:val="24"/>
        </w:rPr>
        <w:t xml:space="preserve">. </w:t>
      </w:r>
      <w:r w:rsidR="00DE1A81" w:rsidRPr="009E3D95">
        <w:rPr>
          <w:rFonts w:ascii="Arial" w:hAnsi="Arial" w:cs="Arial"/>
          <w:sz w:val="24"/>
          <w:szCs w:val="24"/>
        </w:rPr>
        <w:t>č</w:t>
      </w:r>
      <w:r w:rsidRPr="009E3D95">
        <w:rPr>
          <w:rFonts w:ascii="Arial" w:hAnsi="Arial" w:cs="Arial"/>
          <w:sz w:val="24"/>
          <w:szCs w:val="24"/>
        </w:rPr>
        <w:t>lenu</w:t>
      </w:r>
    </w:p>
    <w:p w:rsidR="00DE1A81" w:rsidRPr="009E3D95" w:rsidRDefault="00DE1A81" w:rsidP="00065390">
      <w:pPr>
        <w:pStyle w:val="Brezrazmikov"/>
        <w:jc w:val="both"/>
        <w:rPr>
          <w:rFonts w:ascii="Arial" w:hAnsi="Arial" w:cs="Arial"/>
          <w:sz w:val="24"/>
          <w:szCs w:val="24"/>
        </w:rPr>
      </w:pPr>
    </w:p>
    <w:p w:rsidR="00DE1A81" w:rsidRPr="009E3D95" w:rsidRDefault="00DE1A81" w:rsidP="00065390">
      <w:pPr>
        <w:pStyle w:val="Brezrazmikov"/>
        <w:jc w:val="both"/>
        <w:rPr>
          <w:rFonts w:ascii="Arial" w:hAnsi="Arial" w:cs="Arial"/>
          <w:sz w:val="24"/>
          <w:szCs w:val="24"/>
        </w:rPr>
      </w:pPr>
      <w:r w:rsidRPr="009E3D95">
        <w:rPr>
          <w:rFonts w:ascii="Arial" w:hAnsi="Arial" w:cs="Arial"/>
          <w:sz w:val="24"/>
          <w:szCs w:val="24"/>
        </w:rPr>
        <w:t xml:space="preserve">Besedilo prvega odstavka je oblikovano na podlagi določila prvega odstavka </w:t>
      </w:r>
      <w:proofErr w:type="spellStart"/>
      <w:r w:rsidRPr="009E3D95">
        <w:rPr>
          <w:rFonts w:ascii="Arial" w:hAnsi="Arial" w:cs="Arial"/>
          <w:sz w:val="24"/>
          <w:szCs w:val="24"/>
        </w:rPr>
        <w:t>19.b</w:t>
      </w:r>
      <w:proofErr w:type="spellEnd"/>
      <w:r w:rsidRPr="009E3D95">
        <w:rPr>
          <w:rFonts w:ascii="Arial" w:hAnsi="Arial" w:cs="Arial"/>
          <w:sz w:val="24"/>
          <w:szCs w:val="24"/>
        </w:rPr>
        <w:t xml:space="preserve"> člena ZLS, ki določa, da ožji del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ki ima svet, opravlja naloge, ki se pretežno nanašajo na njegove prebivalce in ki so mu prenesene v izvajanje s statutom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ter drugega odstavka </w:t>
      </w:r>
      <w:proofErr w:type="spellStart"/>
      <w:r w:rsidRPr="009E3D95">
        <w:rPr>
          <w:rFonts w:ascii="Arial" w:hAnsi="Arial" w:cs="Arial"/>
          <w:sz w:val="24"/>
          <w:szCs w:val="24"/>
        </w:rPr>
        <w:t>19.a</w:t>
      </w:r>
      <w:proofErr w:type="spellEnd"/>
      <w:r w:rsidRPr="009E3D95">
        <w:rPr>
          <w:rFonts w:ascii="Arial" w:hAnsi="Arial" w:cs="Arial"/>
          <w:sz w:val="24"/>
          <w:szCs w:val="24"/>
        </w:rPr>
        <w:t xml:space="preserve"> </w:t>
      </w:r>
      <w:r w:rsidR="00CB6A4C" w:rsidRPr="009E3D95">
        <w:rPr>
          <w:rFonts w:ascii="Arial" w:hAnsi="Arial" w:cs="Arial"/>
          <w:sz w:val="24"/>
          <w:szCs w:val="24"/>
        </w:rPr>
        <w:t>ZLS</w:t>
      </w:r>
      <w:r w:rsidRPr="009E3D95">
        <w:rPr>
          <w:rFonts w:ascii="Arial" w:hAnsi="Arial" w:cs="Arial"/>
          <w:sz w:val="24"/>
          <w:szCs w:val="24"/>
        </w:rPr>
        <w:t>, ki določa, da lahko svet ožjega dela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občinskemu svetu predlaga odločitve, ki se nanašajo na ožji del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Če tako določa statut</w:t>
      </w:r>
      <w:r w:rsidR="009C3FF7" w:rsidRPr="009E3D95">
        <w:rPr>
          <w:rFonts w:ascii="Arial" w:hAnsi="Arial" w:cs="Arial"/>
          <w:sz w:val="24"/>
          <w:szCs w:val="24"/>
        </w:rPr>
        <w:fldChar w:fldCharType="begin"/>
      </w:r>
      <w:r w:rsidRPr="009E3D95">
        <w:rPr>
          <w:rFonts w:ascii="Arial" w:hAnsi="Arial" w:cs="Arial"/>
          <w:sz w:val="24"/>
          <w:szCs w:val="24"/>
        </w:rPr>
        <w:instrText xml:space="preserve"> XE "statut občine" </w:instrText>
      </w:r>
      <w:r w:rsidR="009C3FF7" w:rsidRPr="009E3D95">
        <w:rPr>
          <w:rFonts w:ascii="Arial" w:hAnsi="Arial" w:cs="Arial"/>
          <w:sz w:val="24"/>
          <w:szCs w:val="24"/>
        </w:rPr>
        <w:fldChar w:fldCharType="end"/>
      </w:r>
      <w:r w:rsidRPr="009E3D95">
        <w:rPr>
          <w:rFonts w:ascii="Arial" w:hAnsi="Arial" w:cs="Arial"/>
          <w:sz w:val="24"/>
          <w:szCs w:val="24"/>
        </w:rPr>
        <w:t xml:space="preserve">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mora občinski svet</w:t>
      </w:r>
      <w:r w:rsidR="009C3FF7" w:rsidRPr="009E3D95">
        <w:rPr>
          <w:rFonts w:ascii="Arial" w:hAnsi="Arial" w:cs="Arial"/>
          <w:sz w:val="24"/>
          <w:szCs w:val="24"/>
        </w:rPr>
        <w:fldChar w:fldCharType="begin"/>
      </w:r>
      <w:r w:rsidRPr="009E3D95">
        <w:rPr>
          <w:rFonts w:ascii="Arial" w:hAnsi="Arial" w:cs="Arial"/>
          <w:sz w:val="24"/>
          <w:szCs w:val="24"/>
        </w:rPr>
        <w:instrText xml:space="preserve"> XE "občinski svet" </w:instrText>
      </w:r>
      <w:r w:rsidR="009C3FF7" w:rsidRPr="009E3D95">
        <w:rPr>
          <w:rFonts w:ascii="Arial" w:hAnsi="Arial" w:cs="Arial"/>
          <w:sz w:val="24"/>
          <w:szCs w:val="24"/>
        </w:rPr>
        <w:fldChar w:fldCharType="end"/>
      </w:r>
      <w:r w:rsidRPr="009E3D95">
        <w:rPr>
          <w:rFonts w:ascii="Arial" w:hAnsi="Arial" w:cs="Arial"/>
          <w:sz w:val="24"/>
          <w:szCs w:val="24"/>
        </w:rPr>
        <w:t xml:space="preserve"> pred sprejemom odločitve, ki se nanaša na ožji del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pridobiti mnenje sveta ožjega dela občine.</w:t>
      </w:r>
    </w:p>
    <w:p w:rsidR="00DE1A81" w:rsidRPr="009E3D95" w:rsidRDefault="00DE1A81" w:rsidP="00065390">
      <w:pPr>
        <w:pStyle w:val="Brezrazmikov"/>
        <w:jc w:val="both"/>
        <w:rPr>
          <w:rFonts w:ascii="Arial" w:hAnsi="Arial" w:cs="Arial"/>
          <w:sz w:val="24"/>
          <w:szCs w:val="24"/>
        </w:rPr>
      </w:pPr>
      <w:r w:rsidRPr="009E3D95">
        <w:rPr>
          <w:rFonts w:ascii="Arial" w:hAnsi="Arial" w:cs="Arial"/>
          <w:sz w:val="24"/>
          <w:szCs w:val="24"/>
        </w:rPr>
        <w:t>Z besedilom drugega odstavka je določeno, da  se mnenja in pobude, ki se nanašajo na predloge splošnih aktov občine,v postopku priprave predloga za obravnavo na občinskem svetu obravnava in občinskemu svetu o tem poroča.</w:t>
      </w:r>
    </w:p>
    <w:p w:rsidR="00DE1A81" w:rsidRPr="009E3D95" w:rsidRDefault="00DE1A81" w:rsidP="00065390">
      <w:pPr>
        <w:pStyle w:val="Brezrazmikov"/>
        <w:jc w:val="both"/>
        <w:rPr>
          <w:rFonts w:ascii="Arial" w:hAnsi="Arial" w:cs="Arial"/>
          <w:sz w:val="24"/>
          <w:szCs w:val="24"/>
        </w:rPr>
      </w:pPr>
      <w:r w:rsidRPr="009E3D95">
        <w:rPr>
          <w:rFonts w:ascii="Arial" w:hAnsi="Arial" w:cs="Arial"/>
          <w:sz w:val="24"/>
          <w:szCs w:val="24"/>
        </w:rPr>
        <w:t>Z besedilom tretjega odsta</w:t>
      </w:r>
      <w:r w:rsidR="00CB6A4C" w:rsidRPr="009E3D95">
        <w:rPr>
          <w:rFonts w:ascii="Arial" w:hAnsi="Arial" w:cs="Arial"/>
          <w:sz w:val="24"/>
          <w:szCs w:val="24"/>
        </w:rPr>
        <w:t xml:space="preserve">vka je določeno, da lahko svet </w:t>
      </w:r>
      <w:r w:rsidRPr="009E3D95">
        <w:rPr>
          <w:rFonts w:ascii="Arial" w:hAnsi="Arial" w:cs="Arial"/>
          <w:sz w:val="24"/>
          <w:szCs w:val="24"/>
        </w:rPr>
        <w:t>krajevne</w:t>
      </w:r>
      <w:r w:rsidR="009C3FF7" w:rsidRPr="009E3D95">
        <w:rPr>
          <w:rFonts w:ascii="Arial" w:hAnsi="Arial" w:cs="Arial"/>
          <w:sz w:val="24"/>
          <w:szCs w:val="24"/>
        </w:rPr>
        <w:fldChar w:fldCharType="begin"/>
      </w:r>
      <w:r w:rsidRPr="009E3D95">
        <w:rPr>
          <w:rFonts w:ascii="Arial" w:hAnsi="Arial" w:cs="Arial"/>
          <w:sz w:val="24"/>
          <w:szCs w:val="24"/>
        </w:rPr>
        <w:instrText xml:space="preserve"> XE "krajevna skupnost" </w:instrText>
      </w:r>
      <w:r w:rsidR="009C3FF7" w:rsidRPr="009E3D95">
        <w:rPr>
          <w:rFonts w:ascii="Arial" w:hAnsi="Arial" w:cs="Arial"/>
          <w:sz w:val="24"/>
          <w:szCs w:val="24"/>
        </w:rPr>
        <w:fldChar w:fldCharType="end"/>
      </w:r>
      <w:r w:rsidR="009C3FF7" w:rsidRPr="009E3D95">
        <w:rPr>
          <w:rFonts w:ascii="Arial" w:hAnsi="Arial" w:cs="Arial"/>
          <w:sz w:val="24"/>
          <w:szCs w:val="24"/>
        </w:rPr>
        <w:fldChar w:fldCharType="begin"/>
      </w:r>
      <w:r w:rsidRPr="009E3D95">
        <w:rPr>
          <w:rFonts w:ascii="Arial" w:hAnsi="Arial" w:cs="Arial"/>
          <w:sz w:val="24"/>
          <w:szCs w:val="24"/>
        </w:rPr>
        <w:instrText xml:space="preserve"> XE "vaška skupnost" </w:instrText>
      </w:r>
      <w:r w:rsidR="009C3FF7" w:rsidRPr="009E3D95">
        <w:rPr>
          <w:rFonts w:ascii="Arial" w:hAnsi="Arial" w:cs="Arial"/>
          <w:sz w:val="24"/>
          <w:szCs w:val="24"/>
        </w:rPr>
        <w:fldChar w:fldCharType="end"/>
      </w:r>
      <w:r w:rsidR="009C3FF7" w:rsidRPr="009E3D95">
        <w:rPr>
          <w:rFonts w:ascii="Arial" w:hAnsi="Arial" w:cs="Arial"/>
          <w:sz w:val="24"/>
          <w:szCs w:val="24"/>
        </w:rPr>
        <w:fldChar w:fldCharType="begin"/>
      </w:r>
      <w:r w:rsidRPr="009E3D95">
        <w:rPr>
          <w:rFonts w:ascii="Arial" w:hAnsi="Arial" w:cs="Arial"/>
          <w:sz w:val="24"/>
          <w:szCs w:val="24"/>
        </w:rPr>
        <w:instrText xml:space="preserve"> XE "četrtna skupnost" </w:instrText>
      </w:r>
      <w:r w:rsidR="009C3FF7" w:rsidRPr="009E3D95">
        <w:rPr>
          <w:rFonts w:ascii="Arial" w:hAnsi="Arial" w:cs="Arial"/>
          <w:sz w:val="24"/>
          <w:szCs w:val="24"/>
        </w:rPr>
        <w:fldChar w:fldCharType="end"/>
      </w:r>
      <w:r w:rsidRPr="009E3D95">
        <w:rPr>
          <w:rFonts w:ascii="Arial" w:hAnsi="Arial" w:cs="Arial"/>
          <w:sz w:val="24"/>
          <w:szCs w:val="24"/>
        </w:rPr>
        <w:t>) skupnosti za obravnavo posameznih vprašanj sklicuje zbore krajanov krajevne</w:t>
      </w:r>
      <w:r w:rsidR="009C3FF7" w:rsidRPr="009E3D95">
        <w:rPr>
          <w:rFonts w:ascii="Arial" w:hAnsi="Arial" w:cs="Arial"/>
          <w:sz w:val="24"/>
          <w:szCs w:val="24"/>
        </w:rPr>
        <w:fldChar w:fldCharType="begin"/>
      </w:r>
      <w:r w:rsidRPr="009E3D95">
        <w:rPr>
          <w:rFonts w:ascii="Arial" w:hAnsi="Arial" w:cs="Arial"/>
          <w:sz w:val="24"/>
          <w:szCs w:val="24"/>
        </w:rPr>
        <w:instrText xml:space="preserve"> XE "krajevna skupnost" </w:instrText>
      </w:r>
      <w:r w:rsidR="009C3FF7" w:rsidRPr="009E3D95">
        <w:rPr>
          <w:rFonts w:ascii="Arial" w:hAnsi="Arial" w:cs="Arial"/>
          <w:sz w:val="24"/>
          <w:szCs w:val="24"/>
        </w:rPr>
        <w:fldChar w:fldCharType="end"/>
      </w:r>
      <w:r w:rsidR="009C3FF7" w:rsidRPr="009E3D95">
        <w:rPr>
          <w:rFonts w:ascii="Arial" w:hAnsi="Arial" w:cs="Arial"/>
          <w:sz w:val="24"/>
          <w:szCs w:val="24"/>
        </w:rPr>
        <w:fldChar w:fldCharType="begin"/>
      </w:r>
      <w:r w:rsidRPr="009E3D95">
        <w:rPr>
          <w:rFonts w:ascii="Arial" w:hAnsi="Arial" w:cs="Arial"/>
          <w:sz w:val="24"/>
          <w:szCs w:val="24"/>
        </w:rPr>
        <w:instrText xml:space="preserve"> XE "vaška skupnost" </w:instrText>
      </w:r>
      <w:r w:rsidR="009C3FF7" w:rsidRPr="009E3D95">
        <w:rPr>
          <w:rFonts w:ascii="Arial" w:hAnsi="Arial" w:cs="Arial"/>
          <w:sz w:val="24"/>
          <w:szCs w:val="24"/>
        </w:rPr>
        <w:fldChar w:fldCharType="end"/>
      </w:r>
      <w:r w:rsidR="009C3FF7" w:rsidRPr="009E3D95">
        <w:rPr>
          <w:rFonts w:ascii="Arial" w:hAnsi="Arial" w:cs="Arial"/>
          <w:sz w:val="24"/>
          <w:szCs w:val="24"/>
        </w:rPr>
        <w:fldChar w:fldCharType="begin"/>
      </w:r>
      <w:r w:rsidRPr="009E3D95">
        <w:rPr>
          <w:rFonts w:ascii="Arial" w:hAnsi="Arial" w:cs="Arial"/>
          <w:sz w:val="24"/>
          <w:szCs w:val="24"/>
        </w:rPr>
        <w:instrText xml:space="preserve"> XE "četrtna skupnost" </w:instrText>
      </w:r>
      <w:r w:rsidR="009C3FF7" w:rsidRPr="009E3D95">
        <w:rPr>
          <w:rFonts w:ascii="Arial" w:hAnsi="Arial" w:cs="Arial"/>
          <w:sz w:val="24"/>
          <w:szCs w:val="24"/>
        </w:rPr>
        <w:fldChar w:fldCharType="end"/>
      </w:r>
      <w:r w:rsidRPr="009E3D95">
        <w:rPr>
          <w:rFonts w:ascii="Arial" w:hAnsi="Arial" w:cs="Arial"/>
          <w:sz w:val="24"/>
          <w:szCs w:val="24"/>
        </w:rPr>
        <w:t xml:space="preserve"> skupnosti. Za sklic in izvedbo zbora krajanov pa se smiselno uporabljajo določbe tega statuta, s katerimi je urejen zbor občanov</w:t>
      </w:r>
    </w:p>
    <w:p w:rsidR="00DE1A81" w:rsidRPr="009E3D95" w:rsidRDefault="00DE1A81" w:rsidP="00065390">
      <w:pPr>
        <w:pStyle w:val="Brezrazmikov"/>
        <w:jc w:val="both"/>
        <w:rPr>
          <w:rFonts w:ascii="Arial" w:hAnsi="Arial" w:cs="Arial"/>
          <w:sz w:val="24"/>
          <w:szCs w:val="24"/>
        </w:rPr>
      </w:pPr>
    </w:p>
    <w:p w:rsidR="00620CB7" w:rsidRPr="009E3D95" w:rsidRDefault="00467048" w:rsidP="00065390">
      <w:pPr>
        <w:jc w:val="both"/>
        <w:rPr>
          <w:rFonts w:ascii="Arial" w:hAnsi="Arial" w:cs="Arial"/>
          <w:sz w:val="24"/>
          <w:szCs w:val="24"/>
        </w:rPr>
      </w:pPr>
      <w:r w:rsidRPr="009E3D95">
        <w:rPr>
          <w:rFonts w:ascii="Arial" w:hAnsi="Arial" w:cs="Arial"/>
          <w:sz w:val="24"/>
          <w:szCs w:val="24"/>
        </w:rPr>
        <w:t xml:space="preserve">K </w:t>
      </w:r>
      <w:r w:rsidR="00A26CA6" w:rsidRPr="009E3D95">
        <w:rPr>
          <w:rFonts w:ascii="Arial" w:hAnsi="Arial" w:cs="Arial"/>
          <w:sz w:val="24"/>
          <w:szCs w:val="24"/>
        </w:rPr>
        <w:t>2</w:t>
      </w:r>
      <w:r w:rsidR="00662AE3" w:rsidRPr="009E3D95">
        <w:rPr>
          <w:rFonts w:ascii="Arial" w:hAnsi="Arial" w:cs="Arial"/>
          <w:sz w:val="24"/>
          <w:szCs w:val="24"/>
        </w:rPr>
        <w:t>1</w:t>
      </w:r>
      <w:r w:rsidRPr="009E3D95">
        <w:rPr>
          <w:rFonts w:ascii="Arial" w:hAnsi="Arial" w:cs="Arial"/>
          <w:sz w:val="24"/>
          <w:szCs w:val="24"/>
        </w:rPr>
        <w:t xml:space="preserve">. členu </w:t>
      </w:r>
    </w:p>
    <w:p w:rsidR="00DE1A81" w:rsidRPr="009E3D95" w:rsidRDefault="00DE1A81" w:rsidP="00CB6A4C">
      <w:pPr>
        <w:spacing w:line="240" w:lineRule="auto"/>
        <w:jc w:val="both"/>
        <w:rPr>
          <w:rFonts w:ascii="Arial" w:hAnsi="Arial" w:cs="Arial"/>
          <w:sz w:val="24"/>
          <w:szCs w:val="24"/>
        </w:rPr>
      </w:pPr>
      <w:r w:rsidRPr="009E3D95">
        <w:rPr>
          <w:rFonts w:ascii="Arial" w:hAnsi="Arial" w:cs="Arial"/>
          <w:sz w:val="24"/>
          <w:szCs w:val="24"/>
        </w:rPr>
        <w:t xml:space="preserve">Besedilo je oblikovano na podlagi določila 51. člena </w:t>
      </w:r>
      <w:r w:rsidR="00CB6A4C" w:rsidRPr="009E3D95">
        <w:rPr>
          <w:rFonts w:ascii="Arial" w:hAnsi="Arial" w:cs="Arial"/>
          <w:sz w:val="24"/>
          <w:szCs w:val="24"/>
        </w:rPr>
        <w:t>ZLS</w:t>
      </w:r>
      <w:r w:rsidRPr="009E3D95">
        <w:rPr>
          <w:rFonts w:ascii="Arial" w:hAnsi="Arial" w:cs="Arial"/>
          <w:sz w:val="24"/>
          <w:szCs w:val="24"/>
        </w:rPr>
        <w:t>, ki določa, da mora občina s premoženjem</w:t>
      </w:r>
      <w:r w:rsidR="009C3FF7" w:rsidRPr="009E3D95">
        <w:rPr>
          <w:rFonts w:ascii="Arial" w:hAnsi="Arial" w:cs="Arial"/>
          <w:sz w:val="24"/>
          <w:szCs w:val="24"/>
        </w:rPr>
        <w:fldChar w:fldCharType="begin"/>
      </w:r>
      <w:r w:rsidRPr="009E3D95">
        <w:rPr>
          <w:rFonts w:ascii="Arial" w:hAnsi="Arial" w:cs="Arial"/>
          <w:sz w:val="24"/>
          <w:szCs w:val="24"/>
        </w:rPr>
        <w:instrText xml:space="preserve"> XE "premoženje občine" </w:instrText>
      </w:r>
      <w:r w:rsidR="009C3FF7" w:rsidRPr="009E3D95">
        <w:rPr>
          <w:rFonts w:ascii="Arial" w:hAnsi="Arial" w:cs="Arial"/>
          <w:sz w:val="24"/>
          <w:szCs w:val="24"/>
        </w:rPr>
        <w:fldChar w:fldCharType="end"/>
      </w:r>
      <w:r w:rsidRPr="009E3D95">
        <w:rPr>
          <w:rFonts w:ascii="Arial" w:hAnsi="Arial" w:cs="Arial"/>
          <w:sz w:val="24"/>
          <w:szCs w:val="24"/>
        </w:rPr>
        <w:t xml:space="preserve"> gospodariti kot dober gospodar, na podlagi  določila petega odstavka </w:t>
      </w:r>
      <w:proofErr w:type="spellStart"/>
      <w:r w:rsidRPr="009E3D95">
        <w:rPr>
          <w:rFonts w:ascii="Arial" w:hAnsi="Arial" w:cs="Arial"/>
          <w:sz w:val="24"/>
          <w:szCs w:val="24"/>
        </w:rPr>
        <w:t>19.c</w:t>
      </w:r>
      <w:proofErr w:type="spellEnd"/>
      <w:r w:rsidRPr="009E3D95">
        <w:rPr>
          <w:rFonts w:ascii="Arial" w:hAnsi="Arial" w:cs="Arial"/>
          <w:sz w:val="24"/>
          <w:szCs w:val="24"/>
        </w:rPr>
        <w:t xml:space="preserve"> člena ZLS, ki določa, da pravice in obveznosti ožjega dela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ki preneha obstajati ali če mu preneha pravna subjektiviteta, preidejo na občino oziroma na nove ožje dele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z lastnostjo pravne osebe</w:t>
      </w:r>
      <w:r w:rsidR="009C3FF7" w:rsidRPr="009E3D95">
        <w:rPr>
          <w:rFonts w:ascii="Arial" w:hAnsi="Arial" w:cs="Arial"/>
          <w:sz w:val="24"/>
          <w:szCs w:val="24"/>
        </w:rPr>
        <w:fldChar w:fldCharType="begin"/>
      </w:r>
      <w:r w:rsidRPr="009E3D95">
        <w:rPr>
          <w:rFonts w:ascii="Arial" w:hAnsi="Arial" w:cs="Arial"/>
          <w:sz w:val="24"/>
          <w:szCs w:val="24"/>
        </w:rPr>
        <w:instrText xml:space="preserve"> XE "pravna oseba" </w:instrText>
      </w:r>
      <w:r w:rsidR="009C3FF7" w:rsidRPr="009E3D95">
        <w:rPr>
          <w:rFonts w:ascii="Arial" w:hAnsi="Arial" w:cs="Arial"/>
          <w:sz w:val="24"/>
          <w:szCs w:val="24"/>
        </w:rPr>
        <w:fldChar w:fldCharType="end"/>
      </w:r>
      <w:r w:rsidRPr="009E3D95">
        <w:rPr>
          <w:rFonts w:ascii="Arial" w:hAnsi="Arial" w:cs="Arial"/>
          <w:sz w:val="24"/>
          <w:szCs w:val="24"/>
        </w:rPr>
        <w:t>, ki nastanejo z združitvijo ali z razdružitvijo prejšnjih ožjih delov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p>
    <w:p w:rsidR="00620CB7" w:rsidRPr="009E3D95" w:rsidRDefault="005115AB" w:rsidP="00065390">
      <w:pPr>
        <w:pStyle w:val="Brezrazmikov"/>
        <w:jc w:val="both"/>
        <w:rPr>
          <w:rFonts w:ascii="Arial" w:hAnsi="Arial" w:cs="Arial"/>
          <w:sz w:val="24"/>
          <w:szCs w:val="24"/>
        </w:rPr>
      </w:pPr>
      <w:r w:rsidRPr="009E3D95">
        <w:rPr>
          <w:rFonts w:ascii="Arial" w:hAnsi="Arial" w:cs="Arial"/>
          <w:sz w:val="24"/>
          <w:szCs w:val="24"/>
        </w:rPr>
        <w:t>K 2</w:t>
      </w:r>
      <w:r w:rsidR="00662AE3" w:rsidRPr="009E3D95">
        <w:rPr>
          <w:rFonts w:ascii="Arial" w:hAnsi="Arial" w:cs="Arial"/>
          <w:sz w:val="24"/>
          <w:szCs w:val="24"/>
        </w:rPr>
        <w:t>2</w:t>
      </w:r>
      <w:r w:rsidR="00620CB7" w:rsidRPr="009E3D95">
        <w:rPr>
          <w:rFonts w:ascii="Arial" w:hAnsi="Arial" w:cs="Arial"/>
          <w:sz w:val="24"/>
          <w:szCs w:val="24"/>
        </w:rPr>
        <w:t xml:space="preserve">. </w:t>
      </w:r>
      <w:r w:rsidR="00136854" w:rsidRPr="009E3D95">
        <w:rPr>
          <w:rFonts w:ascii="Arial" w:hAnsi="Arial" w:cs="Arial"/>
          <w:sz w:val="24"/>
          <w:szCs w:val="24"/>
        </w:rPr>
        <w:t>č</w:t>
      </w:r>
      <w:r w:rsidR="00620CB7" w:rsidRPr="009E3D95">
        <w:rPr>
          <w:rFonts w:ascii="Arial" w:hAnsi="Arial" w:cs="Arial"/>
          <w:sz w:val="24"/>
          <w:szCs w:val="24"/>
        </w:rPr>
        <w:t>lenu</w:t>
      </w:r>
    </w:p>
    <w:p w:rsidR="00347782" w:rsidRPr="009E3D95" w:rsidRDefault="00347782" w:rsidP="00065390">
      <w:pPr>
        <w:pStyle w:val="Brezrazmikov"/>
        <w:jc w:val="both"/>
        <w:rPr>
          <w:rFonts w:ascii="Arial" w:hAnsi="Arial" w:cs="Arial"/>
          <w:sz w:val="24"/>
          <w:szCs w:val="24"/>
        </w:rPr>
      </w:pPr>
    </w:p>
    <w:p w:rsidR="00347782" w:rsidRPr="009E3D95" w:rsidRDefault="00CB6A4C" w:rsidP="00065390">
      <w:pPr>
        <w:pStyle w:val="Brezrazmikov"/>
        <w:jc w:val="both"/>
        <w:rPr>
          <w:rFonts w:ascii="Arial" w:hAnsi="Arial" w:cs="Arial"/>
          <w:sz w:val="24"/>
          <w:szCs w:val="24"/>
        </w:rPr>
      </w:pPr>
      <w:r w:rsidRPr="009E3D95">
        <w:rPr>
          <w:rFonts w:ascii="Arial" w:hAnsi="Arial" w:cs="Arial"/>
          <w:sz w:val="24"/>
          <w:szCs w:val="24"/>
        </w:rPr>
        <w:t>B</w:t>
      </w:r>
      <w:r w:rsidR="00136854" w:rsidRPr="009E3D95">
        <w:rPr>
          <w:rFonts w:ascii="Arial" w:hAnsi="Arial" w:cs="Arial"/>
          <w:sz w:val="24"/>
          <w:szCs w:val="24"/>
        </w:rPr>
        <w:t>esedilo</w:t>
      </w:r>
      <w:r w:rsidR="00347782" w:rsidRPr="009E3D95">
        <w:rPr>
          <w:rFonts w:ascii="Arial" w:hAnsi="Arial" w:cs="Arial"/>
          <w:sz w:val="24"/>
          <w:szCs w:val="24"/>
        </w:rPr>
        <w:t xml:space="preserve"> </w:t>
      </w:r>
      <w:proofErr w:type="spellStart"/>
      <w:r w:rsidR="00347782" w:rsidRPr="009E3D95">
        <w:rPr>
          <w:rFonts w:ascii="Arial" w:hAnsi="Arial" w:cs="Arial"/>
          <w:sz w:val="24"/>
          <w:szCs w:val="24"/>
        </w:rPr>
        <w:t>63.a</w:t>
      </w:r>
      <w:proofErr w:type="spellEnd"/>
      <w:r w:rsidR="00347782" w:rsidRPr="009E3D95">
        <w:rPr>
          <w:rFonts w:ascii="Arial" w:hAnsi="Arial" w:cs="Arial"/>
          <w:sz w:val="24"/>
          <w:szCs w:val="24"/>
        </w:rPr>
        <w:t xml:space="preserve"> člena</w:t>
      </w:r>
      <w:r w:rsidR="00136854" w:rsidRPr="009E3D95">
        <w:rPr>
          <w:rFonts w:ascii="Arial" w:hAnsi="Arial" w:cs="Arial"/>
          <w:sz w:val="24"/>
          <w:szCs w:val="24"/>
        </w:rPr>
        <w:t xml:space="preserve"> je oblikovano na podlagi </w:t>
      </w:r>
      <w:r w:rsidR="00662AE3" w:rsidRPr="009E3D95">
        <w:rPr>
          <w:rFonts w:ascii="Arial" w:hAnsi="Arial" w:cs="Arial"/>
          <w:sz w:val="24"/>
          <w:szCs w:val="24"/>
        </w:rPr>
        <w:t xml:space="preserve">spremenjenega </w:t>
      </w:r>
      <w:proofErr w:type="spellStart"/>
      <w:r w:rsidR="00136854" w:rsidRPr="009E3D95">
        <w:rPr>
          <w:rFonts w:ascii="Arial" w:hAnsi="Arial" w:cs="Arial"/>
          <w:sz w:val="24"/>
          <w:szCs w:val="24"/>
        </w:rPr>
        <w:t>19.č</w:t>
      </w:r>
      <w:proofErr w:type="spellEnd"/>
      <w:r w:rsidR="00136854" w:rsidRPr="009E3D95">
        <w:rPr>
          <w:rFonts w:ascii="Arial" w:hAnsi="Arial" w:cs="Arial"/>
          <w:sz w:val="24"/>
          <w:szCs w:val="24"/>
        </w:rPr>
        <w:t xml:space="preserve"> člena ZLS, ki določa, da </w:t>
      </w:r>
      <w:r w:rsidRPr="009E3D95">
        <w:rPr>
          <w:rFonts w:ascii="Arial" w:hAnsi="Arial" w:cs="Arial"/>
          <w:sz w:val="24"/>
          <w:szCs w:val="24"/>
        </w:rPr>
        <w:t>se za financiranje ožjih delov občine uporabljajo določbe zakona, ki ureja finance, o financiranju neposrednih uporabnikov občinskega proračuna</w:t>
      </w:r>
      <w:r w:rsidR="00136854" w:rsidRPr="009E3D95">
        <w:rPr>
          <w:rFonts w:ascii="Arial" w:hAnsi="Arial" w:cs="Arial"/>
          <w:sz w:val="24"/>
          <w:szCs w:val="24"/>
        </w:rPr>
        <w:t xml:space="preserve">. </w:t>
      </w:r>
    </w:p>
    <w:p w:rsidR="00136854" w:rsidRPr="009E3D95" w:rsidRDefault="00136854" w:rsidP="00065390">
      <w:pPr>
        <w:pStyle w:val="Brezrazmikov"/>
        <w:jc w:val="both"/>
        <w:rPr>
          <w:rFonts w:ascii="Arial" w:hAnsi="Arial" w:cs="Arial"/>
          <w:sz w:val="24"/>
          <w:szCs w:val="24"/>
        </w:rPr>
      </w:pPr>
      <w:r w:rsidRPr="009E3D95">
        <w:rPr>
          <w:rFonts w:ascii="Arial" w:hAnsi="Arial" w:cs="Arial"/>
          <w:sz w:val="24"/>
          <w:szCs w:val="24"/>
        </w:rPr>
        <w:t>Z besedilom drugega odstavka je določeno, da lahko občina za uresničevanje posebnih skupnih potreb in interesov prebivalcev (krajevnih, vaških, četrtnih) skupnosti pridobiva sredstva iz prostovoljnih prispevkov njihovih prebivalcev, podjetij, zavodov in drugih organizacij ter samoprispevkov.</w:t>
      </w:r>
    </w:p>
    <w:p w:rsidR="00136854" w:rsidRPr="009E3D95" w:rsidRDefault="00136854" w:rsidP="00065390">
      <w:pPr>
        <w:pStyle w:val="Brezrazmikov"/>
        <w:jc w:val="both"/>
        <w:rPr>
          <w:rFonts w:ascii="Arial" w:hAnsi="Arial" w:cs="Arial"/>
          <w:sz w:val="24"/>
          <w:szCs w:val="24"/>
        </w:rPr>
      </w:pPr>
      <w:r w:rsidRPr="009E3D95">
        <w:rPr>
          <w:rFonts w:ascii="Arial" w:hAnsi="Arial" w:cs="Arial"/>
          <w:sz w:val="24"/>
          <w:szCs w:val="24"/>
        </w:rPr>
        <w:t>Z besedilom tretjega odstavka je določeno, da prostore opremo in materialna sredstva, ki jih potrebujejo za svoje delovanje sveti (krajevnih, vaških, četrtnih) skupnosti, zagotovi občina.</w:t>
      </w:r>
    </w:p>
    <w:p w:rsidR="00136854" w:rsidRPr="009E3D95" w:rsidRDefault="00136854" w:rsidP="00065390">
      <w:pPr>
        <w:pStyle w:val="Brezrazmikov"/>
        <w:jc w:val="both"/>
        <w:rPr>
          <w:rFonts w:ascii="Arial" w:hAnsi="Arial" w:cs="Arial"/>
          <w:sz w:val="24"/>
          <w:szCs w:val="24"/>
        </w:rPr>
      </w:pPr>
      <w:r w:rsidRPr="009E3D95">
        <w:rPr>
          <w:rFonts w:ascii="Arial" w:hAnsi="Arial" w:cs="Arial"/>
          <w:sz w:val="24"/>
          <w:szCs w:val="24"/>
        </w:rPr>
        <w:t>Z besedilom četrtega odstavka je določeno, da izvajanje strokovnih nalog in administrativnih opravil za potrebe (krajevnih, vaških, četrtnih) skupnosti in njihovih svetov zagotavlja občinska uprava.</w:t>
      </w:r>
    </w:p>
    <w:p w:rsidR="00136854" w:rsidRPr="009E3D95" w:rsidRDefault="00136854" w:rsidP="00065390">
      <w:pPr>
        <w:pStyle w:val="Brezrazmikov"/>
        <w:jc w:val="both"/>
        <w:rPr>
          <w:rFonts w:ascii="Arial" w:hAnsi="Arial" w:cs="Arial"/>
          <w:sz w:val="24"/>
          <w:szCs w:val="24"/>
        </w:rPr>
      </w:pPr>
    </w:p>
    <w:p w:rsidR="00136854" w:rsidRPr="009E3D95" w:rsidRDefault="00136854" w:rsidP="00065390">
      <w:pPr>
        <w:pStyle w:val="Brezrazmikov"/>
        <w:jc w:val="both"/>
        <w:rPr>
          <w:rFonts w:ascii="Arial" w:hAnsi="Arial" w:cs="Arial"/>
          <w:sz w:val="24"/>
          <w:szCs w:val="24"/>
        </w:rPr>
      </w:pPr>
      <w:r w:rsidRPr="009E3D95">
        <w:rPr>
          <w:rFonts w:ascii="Arial" w:hAnsi="Arial" w:cs="Arial"/>
          <w:sz w:val="24"/>
          <w:szCs w:val="24"/>
        </w:rPr>
        <w:t xml:space="preserve">Besedilo </w:t>
      </w:r>
      <w:r w:rsidR="00347782" w:rsidRPr="009E3D95">
        <w:rPr>
          <w:rFonts w:ascii="Arial" w:hAnsi="Arial" w:cs="Arial"/>
          <w:sz w:val="24"/>
          <w:szCs w:val="24"/>
        </w:rPr>
        <w:t xml:space="preserve">63. b člena je </w:t>
      </w:r>
      <w:r w:rsidRPr="009E3D95">
        <w:rPr>
          <w:rFonts w:ascii="Arial" w:hAnsi="Arial" w:cs="Arial"/>
          <w:sz w:val="24"/>
          <w:szCs w:val="24"/>
        </w:rPr>
        <w:t>oblikovano na podlagi določil ZJF. Finančni načrt ožjega dela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je v skladu z določilom 10. člena ZJF sestavni del posebnega dela proračuna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V skladu z določilom 18. člena ZJF mora za finance pristojen organ občinske uprave posredovati neposrednim uporabnikom (ožjim delom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s statusom pravne osebe</w:t>
      </w:r>
      <w:r w:rsidR="009C3FF7" w:rsidRPr="009E3D95">
        <w:rPr>
          <w:rFonts w:ascii="Arial" w:hAnsi="Arial" w:cs="Arial"/>
          <w:sz w:val="24"/>
          <w:szCs w:val="24"/>
        </w:rPr>
        <w:fldChar w:fldCharType="begin"/>
      </w:r>
      <w:r w:rsidRPr="009E3D95">
        <w:rPr>
          <w:rFonts w:ascii="Arial" w:hAnsi="Arial" w:cs="Arial"/>
          <w:sz w:val="24"/>
          <w:szCs w:val="24"/>
        </w:rPr>
        <w:instrText xml:space="preserve"> XE "pravna oseba" </w:instrText>
      </w:r>
      <w:r w:rsidR="009C3FF7" w:rsidRPr="009E3D95">
        <w:rPr>
          <w:rFonts w:ascii="Arial" w:hAnsi="Arial" w:cs="Arial"/>
          <w:sz w:val="24"/>
          <w:szCs w:val="24"/>
        </w:rPr>
        <w:fldChar w:fldCharType="end"/>
      </w:r>
      <w:r w:rsidRPr="009E3D95">
        <w:rPr>
          <w:rFonts w:ascii="Arial" w:hAnsi="Arial" w:cs="Arial"/>
          <w:sz w:val="24"/>
          <w:szCs w:val="24"/>
        </w:rPr>
        <w:t>) navodilo za pripravo občinskega proračuna po prejemu temeljnih ekonomskih izhodišč in predpostavk za pripravo predloga državnega proračuna. Navedeno navodilo pa vsebuje: 1. temeljna ekonomska izhodišča in predpostavke za pripravo predloga občinskega proračuna; 2. opis načrtovanih politik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3. oceno bilance prihodkov in odhodkov, računa finančnih terjatev in naložb ter računa financiranja občinskega proračuna v prihodnjih dveh letih; 4. okvirni predlog obsega finančnega načrta posameznega neposrednega proračunskega uporabnika v prihodnjih dveh letih in 5. način priprave ter terminski plan za pripravo občinskega proračuna predlogov finančnih načrtov neposrednih uporabnikov. Na podlagi navedenega navodila pripravijo neposredni uporabniki (tudi ožji deli</w:t>
      </w:r>
      <w:r w:rsidR="009C3FF7" w:rsidRPr="009E3D95">
        <w:rPr>
          <w:rFonts w:ascii="Arial" w:hAnsi="Arial" w:cs="Arial"/>
          <w:sz w:val="24"/>
          <w:szCs w:val="24"/>
        </w:rPr>
        <w:fldChar w:fldCharType="begin"/>
      </w:r>
      <w:r w:rsidRPr="009E3D95">
        <w:rPr>
          <w:rFonts w:ascii="Arial" w:hAnsi="Arial" w:cs="Arial"/>
          <w:sz w:val="24"/>
          <w:szCs w:val="24"/>
        </w:rPr>
        <w:instrText xml:space="preserve"> XE "ožji deli občine" </w:instrText>
      </w:r>
      <w:r w:rsidR="009C3FF7" w:rsidRPr="009E3D95">
        <w:rPr>
          <w:rFonts w:ascii="Arial" w:hAnsi="Arial" w:cs="Arial"/>
          <w:sz w:val="24"/>
          <w:szCs w:val="24"/>
        </w:rPr>
        <w:fldChar w:fldCharType="end"/>
      </w:r>
      <w:r w:rsidRPr="009E3D95">
        <w:rPr>
          <w:rFonts w:ascii="Arial" w:hAnsi="Arial" w:cs="Arial"/>
          <w:sz w:val="24"/>
          <w:szCs w:val="24"/>
        </w:rPr>
        <w:t xml:space="preserve">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xml:space="preserve"> s statusom pravne osebe</w:t>
      </w:r>
      <w:r w:rsidR="009C3FF7" w:rsidRPr="009E3D95">
        <w:rPr>
          <w:rFonts w:ascii="Arial" w:hAnsi="Arial" w:cs="Arial"/>
          <w:sz w:val="24"/>
          <w:szCs w:val="24"/>
        </w:rPr>
        <w:fldChar w:fldCharType="begin"/>
      </w:r>
      <w:r w:rsidRPr="009E3D95">
        <w:rPr>
          <w:rFonts w:ascii="Arial" w:hAnsi="Arial" w:cs="Arial"/>
          <w:sz w:val="24"/>
          <w:szCs w:val="24"/>
        </w:rPr>
        <w:instrText xml:space="preserve"> XE "pravna oseba" </w:instrText>
      </w:r>
      <w:r w:rsidR="009C3FF7" w:rsidRPr="009E3D95">
        <w:rPr>
          <w:rFonts w:ascii="Arial" w:hAnsi="Arial" w:cs="Arial"/>
          <w:sz w:val="24"/>
          <w:szCs w:val="24"/>
        </w:rPr>
        <w:fldChar w:fldCharType="end"/>
      </w:r>
      <w:r w:rsidRPr="009E3D95">
        <w:rPr>
          <w:rFonts w:ascii="Arial" w:hAnsi="Arial" w:cs="Arial"/>
          <w:sz w:val="24"/>
          <w:szCs w:val="24"/>
        </w:rPr>
        <w:t xml:space="preserve"> javnega prava) predlog svojega finančnega načrta z obrazložitvijo in ga predložijo za finance pristojnemu organu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Po prejemu navedenih finančnih načrtov pa župan</w:t>
      </w:r>
      <w:r w:rsidR="009C3FF7" w:rsidRPr="009E3D95">
        <w:rPr>
          <w:rFonts w:ascii="Arial" w:hAnsi="Arial" w:cs="Arial"/>
          <w:sz w:val="24"/>
          <w:szCs w:val="24"/>
        </w:rPr>
        <w:fldChar w:fldCharType="begin"/>
      </w:r>
      <w:r w:rsidRPr="009E3D95">
        <w:rPr>
          <w:rFonts w:ascii="Arial" w:hAnsi="Arial" w:cs="Arial"/>
          <w:sz w:val="24"/>
          <w:szCs w:val="24"/>
        </w:rPr>
        <w:instrText xml:space="preserve"> XE "župan" </w:instrText>
      </w:r>
      <w:r w:rsidR="009C3FF7" w:rsidRPr="009E3D95">
        <w:rPr>
          <w:rFonts w:ascii="Arial" w:hAnsi="Arial" w:cs="Arial"/>
          <w:sz w:val="24"/>
          <w:szCs w:val="24"/>
        </w:rPr>
        <w:fldChar w:fldCharType="end"/>
      </w:r>
      <w:r w:rsidRPr="009E3D95">
        <w:rPr>
          <w:rFonts w:ascii="Arial" w:hAnsi="Arial" w:cs="Arial"/>
          <w:sz w:val="24"/>
          <w:szCs w:val="24"/>
        </w:rPr>
        <w:t xml:space="preserve"> pripravi predlog občinskega proračuna, ki ga v skladu z določilom 28. člena ZJF predloži občinskemu svetu v sprejem v 30 dneh po predložitvi državnega proračuna oziroma sprememb proračuna Državnemu zboru.</w:t>
      </w:r>
    </w:p>
    <w:p w:rsidR="00136854" w:rsidRPr="009E3D95" w:rsidRDefault="00136854" w:rsidP="00065390">
      <w:pPr>
        <w:pStyle w:val="Brezrazmikov"/>
        <w:jc w:val="both"/>
        <w:rPr>
          <w:rFonts w:ascii="Arial" w:hAnsi="Arial" w:cs="Arial"/>
          <w:sz w:val="24"/>
          <w:szCs w:val="24"/>
        </w:rPr>
      </w:pPr>
      <w:r w:rsidRPr="009E3D95">
        <w:rPr>
          <w:rFonts w:ascii="Arial" w:hAnsi="Arial" w:cs="Arial"/>
          <w:sz w:val="24"/>
          <w:szCs w:val="24"/>
        </w:rPr>
        <w:t xml:space="preserve">Besedilo </w:t>
      </w:r>
      <w:r w:rsidR="00347782" w:rsidRPr="009E3D95">
        <w:rPr>
          <w:rFonts w:ascii="Arial" w:hAnsi="Arial" w:cs="Arial"/>
          <w:sz w:val="24"/>
          <w:szCs w:val="24"/>
        </w:rPr>
        <w:t>drugega</w:t>
      </w:r>
      <w:r w:rsidRPr="009E3D95">
        <w:rPr>
          <w:rFonts w:ascii="Arial" w:hAnsi="Arial" w:cs="Arial"/>
          <w:sz w:val="24"/>
          <w:szCs w:val="24"/>
        </w:rPr>
        <w:t xml:space="preserve"> odstavka je oblikovano na podlagi določila </w:t>
      </w:r>
      <w:proofErr w:type="spellStart"/>
      <w:r w:rsidRPr="009E3D95">
        <w:rPr>
          <w:rFonts w:ascii="Arial" w:hAnsi="Arial" w:cs="Arial"/>
          <w:sz w:val="24"/>
          <w:szCs w:val="24"/>
        </w:rPr>
        <w:t>19.c</w:t>
      </w:r>
      <w:proofErr w:type="spellEnd"/>
      <w:r w:rsidRPr="009E3D95">
        <w:rPr>
          <w:rFonts w:ascii="Arial" w:hAnsi="Arial" w:cs="Arial"/>
          <w:sz w:val="24"/>
          <w:szCs w:val="24"/>
        </w:rPr>
        <w:t xml:space="preserve"> člena ZLS, ki določa, da ožji del občine</w:t>
      </w:r>
      <w:r w:rsidR="009C3FF7" w:rsidRPr="009E3D95">
        <w:rPr>
          <w:rFonts w:ascii="Arial" w:hAnsi="Arial" w:cs="Arial"/>
          <w:sz w:val="24"/>
          <w:szCs w:val="24"/>
        </w:rPr>
        <w:fldChar w:fldCharType="begin"/>
      </w:r>
      <w:r w:rsidRPr="009E3D95">
        <w:rPr>
          <w:rFonts w:ascii="Arial" w:hAnsi="Arial" w:cs="Arial"/>
          <w:sz w:val="24"/>
          <w:szCs w:val="24"/>
        </w:rPr>
        <w:instrText xml:space="preserve"> XE "občina" </w:instrText>
      </w:r>
      <w:r w:rsidR="009C3FF7" w:rsidRPr="009E3D95">
        <w:rPr>
          <w:rFonts w:ascii="Arial" w:hAnsi="Arial" w:cs="Arial"/>
          <w:sz w:val="24"/>
          <w:szCs w:val="24"/>
        </w:rPr>
        <w:fldChar w:fldCharType="end"/>
      </w:r>
      <w:r w:rsidRPr="009E3D95">
        <w:rPr>
          <w:rFonts w:ascii="Arial" w:hAnsi="Arial" w:cs="Arial"/>
          <w:sz w:val="24"/>
          <w:szCs w:val="24"/>
        </w:rPr>
        <w:t>, ki ima status pravne osebe</w:t>
      </w:r>
      <w:r w:rsidR="009C3FF7" w:rsidRPr="009E3D95">
        <w:rPr>
          <w:rFonts w:ascii="Arial" w:hAnsi="Arial" w:cs="Arial"/>
          <w:sz w:val="24"/>
          <w:szCs w:val="24"/>
        </w:rPr>
        <w:fldChar w:fldCharType="begin"/>
      </w:r>
      <w:r w:rsidRPr="009E3D95">
        <w:rPr>
          <w:rFonts w:ascii="Arial" w:hAnsi="Arial" w:cs="Arial"/>
          <w:sz w:val="24"/>
          <w:szCs w:val="24"/>
        </w:rPr>
        <w:instrText xml:space="preserve"> XE "pravna oseba" </w:instrText>
      </w:r>
      <w:r w:rsidR="009C3FF7" w:rsidRPr="009E3D95">
        <w:rPr>
          <w:rFonts w:ascii="Arial" w:hAnsi="Arial" w:cs="Arial"/>
          <w:sz w:val="24"/>
          <w:szCs w:val="24"/>
        </w:rPr>
        <w:fldChar w:fldCharType="end"/>
      </w:r>
      <w:r w:rsidRPr="009E3D95">
        <w:rPr>
          <w:rFonts w:ascii="Arial" w:hAnsi="Arial" w:cs="Arial"/>
          <w:sz w:val="24"/>
          <w:szCs w:val="24"/>
        </w:rPr>
        <w:t>, zastopa svet. Statut pa lahko določi, da ga zastopa predsednik njegovega sveta.</w:t>
      </w:r>
    </w:p>
    <w:p w:rsidR="00136854" w:rsidRPr="009E3D95" w:rsidRDefault="00136854" w:rsidP="00065390">
      <w:pPr>
        <w:pStyle w:val="Brezrazmikov"/>
        <w:jc w:val="both"/>
        <w:rPr>
          <w:rFonts w:ascii="Arial" w:hAnsi="Arial" w:cs="Arial"/>
          <w:sz w:val="24"/>
          <w:szCs w:val="24"/>
        </w:rPr>
      </w:pPr>
      <w:r w:rsidRPr="009E3D95">
        <w:rPr>
          <w:rFonts w:ascii="Arial" w:hAnsi="Arial" w:cs="Arial"/>
          <w:sz w:val="24"/>
          <w:szCs w:val="24"/>
        </w:rPr>
        <w:t xml:space="preserve">Besedilo </w:t>
      </w:r>
      <w:r w:rsidR="007F01BC" w:rsidRPr="009E3D95">
        <w:rPr>
          <w:rFonts w:ascii="Arial" w:hAnsi="Arial" w:cs="Arial"/>
          <w:sz w:val="24"/>
          <w:szCs w:val="24"/>
        </w:rPr>
        <w:t>tretjega</w:t>
      </w:r>
      <w:r w:rsidRPr="009E3D95">
        <w:rPr>
          <w:rFonts w:ascii="Arial" w:hAnsi="Arial" w:cs="Arial"/>
          <w:sz w:val="24"/>
          <w:szCs w:val="24"/>
        </w:rPr>
        <w:t xml:space="preserve"> odstavka je oblikovano na podlagi določila prvega odstavka 32. člena ZLS, ki določa, da je nadzorni odbor</w:t>
      </w:r>
      <w:r w:rsidR="009C3FF7" w:rsidRPr="009E3D95">
        <w:rPr>
          <w:rFonts w:ascii="Arial" w:hAnsi="Arial" w:cs="Arial"/>
          <w:sz w:val="24"/>
          <w:szCs w:val="24"/>
        </w:rPr>
        <w:fldChar w:fldCharType="begin"/>
      </w:r>
      <w:r w:rsidRPr="009E3D95">
        <w:rPr>
          <w:rFonts w:ascii="Arial" w:hAnsi="Arial" w:cs="Arial"/>
          <w:sz w:val="24"/>
          <w:szCs w:val="24"/>
        </w:rPr>
        <w:instrText xml:space="preserve"> XE "odbor" </w:instrText>
      </w:r>
      <w:r w:rsidR="009C3FF7" w:rsidRPr="009E3D95">
        <w:rPr>
          <w:rFonts w:ascii="Arial" w:hAnsi="Arial" w:cs="Arial"/>
          <w:sz w:val="24"/>
          <w:szCs w:val="24"/>
        </w:rPr>
        <w:fldChar w:fldCharType="end"/>
      </w:r>
      <w:r w:rsidRPr="009E3D95">
        <w:rPr>
          <w:rFonts w:ascii="Arial" w:hAnsi="Arial" w:cs="Arial"/>
          <w:sz w:val="24"/>
          <w:szCs w:val="24"/>
        </w:rPr>
        <w:t xml:space="preserve"> najvišji organ nadzora javne porabe v občini in v okviru svojih pristojnosti.</w:t>
      </w:r>
    </w:p>
    <w:p w:rsidR="00136854" w:rsidRPr="009E3D95" w:rsidRDefault="00136854" w:rsidP="00065390">
      <w:pPr>
        <w:pStyle w:val="Brezrazmikov"/>
        <w:jc w:val="both"/>
        <w:rPr>
          <w:rFonts w:ascii="Arial" w:hAnsi="Arial" w:cs="Arial"/>
          <w:sz w:val="24"/>
          <w:szCs w:val="24"/>
        </w:rPr>
      </w:pPr>
    </w:p>
    <w:p w:rsidR="00C56449" w:rsidRPr="009E3D95" w:rsidRDefault="00B87392" w:rsidP="006A7ABA">
      <w:pPr>
        <w:spacing w:line="240" w:lineRule="auto"/>
        <w:jc w:val="both"/>
        <w:rPr>
          <w:rFonts w:ascii="Arial" w:hAnsi="Arial" w:cs="Arial"/>
          <w:sz w:val="24"/>
          <w:szCs w:val="24"/>
        </w:rPr>
      </w:pPr>
      <w:r w:rsidRPr="009E3D95">
        <w:rPr>
          <w:rFonts w:ascii="Arial" w:hAnsi="Arial" w:cs="Arial"/>
          <w:sz w:val="24"/>
          <w:szCs w:val="24"/>
        </w:rPr>
        <w:t xml:space="preserve">K </w:t>
      </w:r>
      <w:r w:rsidR="007E074E" w:rsidRPr="009E3D95">
        <w:rPr>
          <w:rFonts w:ascii="Arial" w:hAnsi="Arial" w:cs="Arial"/>
          <w:sz w:val="24"/>
          <w:szCs w:val="24"/>
        </w:rPr>
        <w:t>2</w:t>
      </w:r>
      <w:r w:rsidR="00662AE3" w:rsidRPr="009E3D95">
        <w:rPr>
          <w:rFonts w:ascii="Arial" w:hAnsi="Arial" w:cs="Arial"/>
          <w:sz w:val="24"/>
          <w:szCs w:val="24"/>
        </w:rPr>
        <w:t>3</w:t>
      </w:r>
      <w:r w:rsidR="00C56449" w:rsidRPr="009E3D95">
        <w:rPr>
          <w:rFonts w:ascii="Arial" w:hAnsi="Arial" w:cs="Arial"/>
          <w:sz w:val="24"/>
          <w:szCs w:val="24"/>
        </w:rPr>
        <w:t xml:space="preserve">. </w:t>
      </w:r>
      <w:r w:rsidR="007E074E" w:rsidRPr="009E3D95">
        <w:rPr>
          <w:rFonts w:ascii="Arial" w:hAnsi="Arial" w:cs="Arial"/>
          <w:sz w:val="24"/>
          <w:szCs w:val="24"/>
        </w:rPr>
        <w:t>in 2</w:t>
      </w:r>
      <w:r w:rsidR="00662AE3" w:rsidRPr="009E3D95">
        <w:rPr>
          <w:rFonts w:ascii="Arial" w:hAnsi="Arial" w:cs="Arial"/>
          <w:sz w:val="24"/>
          <w:szCs w:val="24"/>
        </w:rPr>
        <w:t>4</w:t>
      </w:r>
      <w:r w:rsidR="00347782" w:rsidRPr="009E3D95">
        <w:rPr>
          <w:rFonts w:ascii="Arial" w:hAnsi="Arial" w:cs="Arial"/>
          <w:sz w:val="24"/>
          <w:szCs w:val="24"/>
        </w:rPr>
        <w:t>. členu</w:t>
      </w:r>
    </w:p>
    <w:p w:rsidR="00C56449" w:rsidRPr="009E3D95" w:rsidRDefault="00C56449" w:rsidP="006A7ABA">
      <w:pPr>
        <w:spacing w:line="240" w:lineRule="auto"/>
        <w:jc w:val="both"/>
        <w:rPr>
          <w:rFonts w:ascii="Arial" w:hAnsi="Arial" w:cs="Arial"/>
          <w:sz w:val="24"/>
          <w:szCs w:val="24"/>
        </w:rPr>
      </w:pPr>
      <w:r w:rsidRPr="009E3D95">
        <w:rPr>
          <w:rFonts w:ascii="Arial" w:hAnsi="Arial" w:cs="Arial"/>
          <w:sz w:val="24"/>
          <w:szCs w:val="24"/>
        </w:rPr>
        <w:t xml:space="preserve">Drugi odstavek 71. člena </w:t>
      </w:r>
      <w:r w:rsidR="00347782" w:rsidRPr="009E3D95">
        <w:rPr>
          <w:rFonts w:ascii="Arial" w:hAnsi="Arial" w:cs="Arial"/>
          <w:sz w:val="24"/>
          <w:szCs w:val="24"/>
        </w:rPr>
        <w:t>se iz redakcijah razlogov</w:t>
      </w:r>
      <w:r w:rsidRPr="009E3D95">
        <w:rPr>
          <w:rFonts w:ascii="Arial" w:hAnsi="Arial" w:cs="Arial"/>
          <w:sz w:val="24"/>
          <w:szCs w:val="24"/>
        </w:rPr>
        <w:t xml:space="preserve"> črta</w:t>
      </w:r>
      <w:r w:rsidR="006A7ABA" w:rsidRPr="009E3D95">
        <w:rPr>
          <w:rFonts w:ascii="Arial" w:hAnsi="Arial" w:cs="Arial"/>
          <w:sz w:val="24"/>
          <w:szCs w:val="24"/>
        </w:rPr>
        <w:t xml:space="preserve"> (vse preostale določbe 71. člena ter določbe od 72. do 78. člena se nanašajo na referendum o splošnem aktu)</w:t>
      </w:r>
      <w:r w:rsidR="00B87392" w:rsidRPr="009E3D95">
        <w:rPr>
          <w:rFonts w:ascii="Arial" w:hAnsi="Arial" w:cs="Arial"/>
          <w:sz w:val="24"/>
          <w:szCs w:val="24"/>
        </w:rPr>
        <w:t>,</w:t>
      </w:r>
      <w:r w:rsidRPr="009E3D95">
        <w:rPr>
          <w:rFonts w:ascii="Arial" w:hAnsi="Arial" w:cs="Arial"/>
          <w:sz w:val="24"/>
          <w:szCs w:val="24"/>
        </w:rPr>
        <w:t xml:space="preserve"> enako vsebino </w:t>
      </w:r>
      <w:r w:rsidR="00347782" w:rsidRPr="009E3D95">
        <w:rPr>
          <w:rFonts w:ascii="Arial" w:hAnsi="Arial" w:cs="Arial"/>
          <w:sz w:val="24"/>
          <w:szCs w:val="24"/>
        </w:rPr>
        <w:t xml:space="preserve">se prenese v samostojni </w:t>
      </w:r>
      <w:proofErr w:type="spellStart"/>
      <w:r w:rsidR="006A7ABA" w:rsidRPr="009E3D95">
        <w:rPr>
          <w:rFonts w:ascii="Arial" w:hAnsi="Arial" w:cs="Arial"/>
          <w:sz w:val="24"/>
          <w:szCs w:val="24"/>
        </w:rPr>
        <w:t>78</w:t>
      </w:r>
      <w:r w:rsidR="00347782" w:rsidRPr="009E3D95">
        <w:rPr>
          <w:rFonts w:ascii="Arial" w:hAnsi="Arial" w:cs="Arial"/>
          <w:sz w:val="24"/>
          <w:szCs w:val="24"/>
        </w:rPr>
        <w:t>.a</w:t>
      </w:r>
      <w:proofErr w:type="spellEnd"/>
      <w:r w:rsidR="00347782" w:rsidRPr="009E3D95">
        <w:rPr>
          <w:rFonts w:ascii="Arial" w:hAnsi="Arial" w:cs="Arial"/>
          <w:sz w:val="24"/>
          <w:szCs w:val="24"/>
        </w:rPr>
        <w:t xml:space="preserve"> člen</w:t>
      </w:r>
      <w:r w:rsidR="006A7ABA" w:rsidRPr="009E3D95">
        <w:rPr>
          <w:rFonts w:ascii="Arial" w:hAnsi="Arial" w:cs="Arial"/>
          <w:sz w:val="24"/>
          <w:szCs w:val="24"/>
        </w:rPr>
        <w:t>, v katerem se ureja referendum o drugih vprašanjih</w:t>
      </w:r>
      <w:r w:rsidRPr="009E3D95">
        <w:rPr>
          <w:rFonts w:ascii="Arial" w:hAnsi="Arial" w:cs="Arial"/>
          <w:sz w:val="24"/>
          <w:szCs w:val="24"/>
        </w:rPr>
        <w:t>.</w:t>
      </w:r>
    </w:p>
    <w:p w:rsidR="00136854" w:rsidRPr="009E3D95" w:rsidRDefault="00B87392" w:rsidP="00065390">
      <w:pPr>
        <w:pStyle w:val="Brezrazmikov"/>
        <w:jc w:val="both"/>
        <w:rPr>
          <w:rFonts w:ascii="Arial" w:hAnsi="Arial" w:cs="Arial"/>
          <w:sz w:val="24"/>
          <w:szCs w:val="24"/>
        </w:rPr>
      </w:pPr>
      <w:r w:rsidRPr="009E3D95">
        <w:rPr>
          <w:rFonts w:ascii="Arial" w:hAnsi="Arial" w:cs="Arial"/>
          <w:sz w:val="24"/>
          <w:szCs w:val="24"/>
        </w:rPr>
        <w:t>K 2</w:t>
      </w:r>
      <w:r w:rsidR="00662AE3" w:rsidRPr="009E3D95">
        <w:rPr>
          <w:rFonts w:ascii="Arial" w:hAnsi="Arial" w:cs="Arial"/>
          <w:sz w:val="24"/>
          <w:szCs w:val="24"/>
        </w:rPr>
        <w:t>5</w:t>
      </w:r>
      <w:r w:rsidR="00FF1E44" w:rsidRPr="009E3D95">
        <w:rPr>
          <w:rFonts w:ascii="Arial" w:hAnsi="Arial" w:cs="Arial"/>
          <w:sz w:val="24"/>
          <w:szCs w:val="24"/>
        </w:rPr>
        <w:t>. členu</w:t>
      </w:r>
    </w:p>
    <w:p w:rsidR="00A47E56" w:rsidRPr="009E3D95" w:rsidRDefault="00A47E56" w:rsidP="00065390">
      <w:pPr>
        <w:pStyle w:val="Brezrazmikov"/>
        <w:jc w:val="both"/>
        <w:rPr>
          <w:rFonts w:ascii="Arial" w:hAnsi="Arial" w:cs="Arial"/>
          <w:sz w:val="24"/>
          <w:szCs w:val="24"/>
        </w:rPr>
      </w:pPr>
    </w:p>
    <w:p w:rsidR="00A47E56" w:rsidRPr="009E3D95" w:rsidRDefault="00A47E56" w:rsidP="00065390">
      <w:pPr>
        <w:pStyle w:val="Brezrazmikov"/>
        <w:jc w:val="both"/>
        <w:rPr>
          <w:rFonts w:ascii="Arial" w:hAnsi="Arial" w:cs="Arial"/>
          <w:sz w:val="24"/>
          <w:szCs w:val="24"/>
        </w:rPr>
      </w:pPr>
      <w:r w:rsidRPr="009E3D95">
        <w:rPr>
          <w:rFonts w:ascii="Arial" w:hAnsi="Arial" w:cs="Arial"/>
          <w:sz w:val="24"/>
          <w:szCs w:val="24"/>
        </w:rPr>
        <w:t xml:space="preserve">Odpravi se lapsus, ki je nastal ki je nastal ob pripravi uradnega prečiščenega besedila - črta se besedilo, ki je pomotoma dvakrat zapisano. </w:t>
      </w:r>
    </w:p>
    <w:p w:rsidR="00A47E56" w:rsidRPr="009E3D95" w:rsidRDefault="00A47E56" w:rsidP="00065390">
      <w:pPr>
        <w:pStyle w:val="Brezrazmikov"/>
        <w:jc w:val="both"/>
        <w:rPr>
          <w:rFonts w:ascii="Arial" w:hAnsi="Arial" w:cs="Arial"/>
          <w:sz w:val="24"/>
          <w:szCs w:val="24"/>
        </w:rPr>
      </w:pPr>
    </w:p>
    <w:p w:rsidR="00A47E56" w:rsidRPr="009E3D95" w:rsidRDefault="00A47E56" w:rsidP="00A47E56">
      <w:pPr>
        <w:pStyle w:val="Brezrazmikov"/>
        <w:rPr>
          <w:rFonts w:ascii="Arial" w:hAnsi="Arial" w:cs="Arial"/>
          <w:sz w:val="24"/>
          <w:szCs w:val="24"/>
        </w:rPr>
      </w:pPr>
      <w:r w:rsidRPr="009E3D95">
        <w:rPr>
          <w:rFonts w:ascii="Arial" w:hAnsi="Arial" w:cs="Arial"/>
          <w:sz w:val="24"/>
          <w:szCs w:val="24"/>
        </w:rPr>
        <w:t>K 26. členu</w:t>
      </w:r>
    </w:p>
    <w:p w:rsidR="00FF1E44" w:rsidRPr="009E3D95" w:rsidRDefault="00FF1E44" w:rsidP="00065390">
      <w:pPr>
        <w:pStyle w:val="Brezrazmikov"/>
        <w:jc w:val="both"/>
        <w:rPr>
          <w:rFonts w:ascii="Arial" w:hAnsi="Arial" w:cs="Arial"/>
          <w:sz w:val="24"/>
          <w:szCs w:val="24"/>
        </w:rPr>
      </w:pPr>
    </w:p>
    <w:p w:rsidR="00C03C19" w:rsidRPr="009E3D95" w:rsidRDefault="00C03C19" w:rsidP="00065390">
      <w:pPr>
        <w:pStyle w:val="Brezrazmikov"/>
        <w:jc w:val="both"/>
        <w:rPr>
          <w:rFonts w:ascii="Arial" w:hAnsi="Arial" w:cs="Arial"/>
          <w:sz w:val="24"/>
          <w:szCs w:val="24"/>
        </w:rPr>
      </w:pPr>
      <w:r w:rsidRPr="009E3D95">
        <w:rPr>
          <w:rFonts w:ascii="Arial" w:hAnsi="Arial" w:cs="Arial"/>
          <w:sz w:val="24"/>
          <w:szCs w:val="24"/>
        </w:rPr>
        <w:t xml:space="preserve">Besedilo je oblikovano na podlagi 66. člena ZLS ter prvega odstavka 91. člena Poslovnika Občinskega sveta Občine Škofja Loka, ki določata, da mora biti odlok objavljen, veljati pa začne </w:t>
      </w:r>
      <w:r w:rsidR="006A7ABA" w:rsidRPr="009E3D95">
        <w:rPr>
          <w:rFonts w:ascii="Arial" w:hAnsi="Arial" w:cs="Arial"/>
          <w:sz w:val="24"/>
          <w:szCs w:val="24"/>
        </w:rPr>
        <w:t xml:space="preserve">praviloma </w:t>
      </w:r>
      <w:r w:rsidRPr="009E3D95">
        <w:rPr>
          <w:rFonts w:ascii="Arial" w:hAnsi="Arial" w:cs="Arial"/>
          <w:sz w:val="24"/>
          <w:szCs w:val="24"/>
        </w:rPr>
        <w:t>petnajsti dan po objavi.</w:t>
      </w:r>
    </w:p>
    <w:p w:rsidR="00FE3242" w:rsidRPr="009E3D95" w:rsidRDefault="00FE3242" w:rsidP="00065390">
      <w:pPr>
        <w:pStyle w:val="Brezrazmikov"/>
        <w:jc w:val="both"/>
        <w:rPr>
          <w:rFonts w:ascii="Arial" w:hAnsi="Arial" w:cs="Arial"/>
          <w:sz w:val="24"/>
          <w:szCs w:val="24"/>
        </w:rPr>
      </w:pPr>
      <w:r w:rsidRPr="009E3D95">
        <w:rPr>
          <w:rFonts w:ascii="Arial" w:hAnsi="Arial" w:cs="Arial"/>
          <w:sz w:val="24"/>
          <w:szCs w:val="24"/>
        </w:rPr>
        <w:t xml:space="preserve">Uporaba določbe 4. člena, s katerim se spremeni uradno glasilo Občine Škofja Loka, je </w:t>
      </w:r>
      <w:r w:rsidR="006167B7" w:rsidRPr="009E3D95">
        <w:rPr>
          <w:rFonts w:ascii="Arial" w:hAnsi="Arial" w:cs="Arial"/>
          <w:sz w:val="24"/>
          <w:szCs w:val="24"/>
        </w:rPr>
        <w:t xml:space="preserve">zaradi večje preglednosti </w:t>
      </w:r>
      <w:r w:rsidRPr="009E3D95">
        <w:rPr>
          <w:rFonts w:ascii="Arial" w:hAnsi="Arial" w:cs="Arial"/>
          <w:sz w:val="24"/>
          <w:szCs w:val="24"/>
        </w:rPr>
        <w:t xml:space="preserve">določena na 1.1.2016. </w:t>
      </w:r>
    </w:p>
    <w:p w:rsidR="00C03C19" w:rsidRPr="009E3D95" w:rsidRDefault="00C03C19" w:rsidP="00065390">
      <w:pPr>
        <w:pStyle w:val="Brezrazmikov"/>
        <w:rPr>
          <w:rFonts w:ascii="Arial" w:hAnsi="Arial" w:cs="Arial"/>
          <w:sz w:val="24"/>
          <w:szCs w:val="24"/>
        </w:rPr>
      </w:pPr>
    </w:p>
    <w:p w:rsidR="00FF1E44" w:rsidRPr="009E3D95" w:rsidRDefault="00B87392" w:rsidP="00065390">
      <w:pPr>
        <w:pStyle w:val="Brezrazmikov"/>
        <w:rPr>
          <w:rFonts w:ascii="Arial" w:hAnsi="Arial" w:cs="Arial"/>
          <w:sz w:val="24"/>
          <w:szCs w:val="24"/>
        </w:rPr>
      </w:pPr>
      <w:r w:rsidRPr="009E3D95">
        <w:rPr>
          <w:rFonts w:ascii="Arial" w:hAnsi="Arial" w:cs="Arial"/>
          <w:sz w:val="24"/>
          <w:szCs w:val="24"/>
        </w:rPr>
        <w:t>K 2</w:t>
      </w:r>
      <w:r w:rsidR="00A47E56" w:rsidRPr="009E3D95">
        <w:rPr>
          <w:rFonts w:ascii="Arial" w:hAnsi="Arial" w:cs="Arial"/>
          <w:sz w:val="24"/>
          <w:szCs w:val="24"/>
        </w:rPr>
        <w:t>7</w:t>
      </w:r>
      <w:r w:rsidR="00FF1E44" w:rsidRPr="009E3D95">
        <w:rPr>
          <w:rFonts w:ascii="Arial" w:hAnsi="Arial" w:cs="Arial"/>
          <w:sz w:val="24"/>
          <w:szCs w:val="24"/>
        </w:rPr>
        <w:t>. členu</w:t>
      </w:r>
    </w:p>
    <w:p w:rsidR="00FF1E44" w:rsidRPr="009E3D95" w:rsidRDefault="00FF1E44" w:rsidP="00065390">
      <w:pPr>
        <w:pStyle w:val="Brezrazmikov"/>
        <w:rPr>
          <w:rFonts w:ascii="Arial" w:hAnsi="Arial" w:cs="Arial"/>
          <w:sz w:val="24"/>
          <w:szCs w:val="24"/>
        </w:rPr>
      </w:pPr>
    </w:p>
    <w:p w:rsidR="00AC075A" w:rsidRPr="009E3D95" w:rsidRDefault="006A7ABA" w:rsidP="006A7ABA">
      <w:pPr>
        <w:pStyle w:val="Brezrazmikov"/>
        <w:jc w:val="both"/>
        <w:rPr>
          <w:rFonts w:ascii="Arial" w:hAnsi="Arial" w:cs="Arial"/>
          <w:sz w:val="24"/>
          <w:szCs w:val="24"/>
        </w:rPr>
      </w:pPr>
      <w:r w:rsidRPr="009E3D95">
        <w:rPr>
          <w:rFonts w:ascii="Arial" w:hAnsi="Arial" w:cs="Arial"/>
          <w:sz w:val="24"/>
          <w:szCs w:val="24"/>
        </w:rPr>
        <w:t xml:space="preserve">Kot je bilo že v obrazložitvi k 1. členu navedeno, krajevne skupnosti nimajo pristojnosti sprejemanja splošnih aktov. </w:t>
      </w:r>
      <w:r w:rsidR="00A30CDD" w:rsidRPr="009E3D95">
        <w:rPr>
          <w:rFonts w:ascii="Arial" w:hAnsi="Arial" w:cs="Arial"/>
          <w:sz w:val="24"/>
          <w:szCs w:val="24"/>
        </w:rPr>
        <w:t xml:space="preserve">ZLS v </w:t>
      </w:r>
      <w:proofErr w:type="spellStart"/>
      <w:r w:rsidR="00A30CDD" w:rsidRPr="009E3D95">
        <w:rPr>
          <w:rFonts w:ascii="Arial" w:hAnsi="Arial" w:cs="Arial"/>
          <w:sz w:val="24"/>
          <w:szCs w:val="24"/>
        </w:rPr>
        <w:t>19.b</w:t>
      </w:r>
      <w:proofErr w:type="spellEnd"/>
      <w:r w:rsidR="00A30CDD" w:rsidRPr="009E3D95">
        <w:rPr>
          <w:rFonts w:ascii="Arial" w:hAnsi="Arial" w:cs="Arial"/>
          <w:sz w:val="24"/>
          <w:szCs w:val="24"/>
        </w:rPr>
        <w:t xml:space="preserve"> členu določa </w:t>
      </w:r>
      <w:r w:rsidR="00AC075A" w:rsidRPr="009E3D95">
        <w:rPr>
          <w:rFonts w:ascii="Arial" w:hAnsi="Arial" w:cs="Arial"/>
          <w:sz w:val="24"/>
          <w:szCs w:val="24"/>
        </w:rPr>
        <w:t xml:space="preserve">delovna področja nalog, ki jih lahko občina s statutom prenese na ožje dele in med temi področji ni sprejemanje predpisov. </w:t>
      </w:r>
      <w:r w:rsidRPr="009E3D95">
        <w:rPr>
          <w:rFonts w:ascii="Arial" w:hAnsi="Arial" w:cs="Arial"/>
          <w:sz w:val="24"/>
          <w:szCs w:val="24"/>
        </w:rPr>
        <w:t xml:space="preserve">Iz navedenega razloga je potrebno razveljaviti </w:t>
      </w:r>
      <w:r w:rsidR="00AC075A" w:rsidRPr="009E3D95">
        <w:rPr>
          <w:rFonts w:ascii="Arial" w:hAnsi="Arial" w:cs="Arial"/>
          <w:sz w:val="24"/>
          <w:szCs w:val="24"/>
        </w:rPr>
        <w:t>s</w:t>
      </w:r>
      <w:r w:rsidR="00FF1E44" w:rsidRPr="009E3D95">
        <w:rPr>
          <w:rFonts w:ascii="Arial" w:hAnsi="Arial" w:cs="Arial"/>
          <w:sz w:val="24"/>
          <w:szCs w:val="24"/>
        </w:rPr>
        <w:t>tatut</w:t>
      </w:r>
      <w:r w:rsidR="00AC075A" w:rsidRPr="009E3D95">
        <w:rPr>
          <w:rFonts w:ascii="Arial" w:hAnsi="Arial" w:cs="Arial"/>
          <w:sz w:val="24"/>
          <w:szCs w:val="24"/>
        </w:rPr>
        <w:t xml:space="preserve">e </w:t>
      </w:r>
      <w:r w:rsidR="00FF1E44" w:rsidRPr="009E3D95">
        <w:rPr>
          <w:rFonts w:ascii="Arial" w:hAnsi="Arial" w:cs="Arial"/>
          <w:sz w:val="24"/>
          <w:szCs w:val="24"/>
        </w:rPr>
        <w:t xml:space="preserve">krajevnih skupnosti. </w:t>
      </w:r>
    </w:p>
    <w:p w:rsidR="00AC075A" w:rsidRPr="009E3D95" w:rsidRDefault="00AC075A" w:rsidP="006A7ABA">
      <w:pPr>
        <w:pStyle w:val="Brezrazmikov"/>
        <w:jc w:val="both"/>
        <w:rPr>
          <w:rFonts w:ascii="Arial" w:hAnsi="Arial" w:cs="Arial"/>
          <w:sz w:val="24"/>
          <w:szCs w:val="24"/>
        </w:rPr>
      </w:pPr>
      <w:r w:rsidRPr="009E3D95">
        <w:rPr>
          <w:rFonts w:ascii="Arial" w:hAnsi="Arial" w:cs="Arial"/>
          <w:sz w:val="24"/>
          <w:szCs w:val="24"/>
        </w:rPr>
        <w:t>Do sprejema posebnega odloka, ki bo podrobneje urejal volilne enote za volitve članov v svet posamezne krajevne skupnosti, je potrebno podaljšati uporabo določb statutov, ki urejajo to področje.</w:t>
      </w:r>
    </w:p>
    <w:p w:rsidR="00FF1E44" w:rsidRPr="009E3D95" w:rsidRDefault="00FF1E44" w:rsidP="00065390">
      <w:pPr>
        <w:pStyle w:val="Brezrazmikov"/>
        <w:rPr>
          <w:rFonts w:ascii="Arial" w:hAnsi="Arial" w:cs="Arial"/>
          <w:sz w:val="24"/>
          <w:szCs w:val="24"/>
        </w:rPr>
      </w:pPr>
    </w:p>
    <w:p w:rsidR="00FF1E44" w:rsidRPr="009E3D95" w:rsidRDefault="00B87392" w:rsidP="00065390">
      <w:pPr>
        <w:pStyle w:val="Brezrazmikov"/>
        <w:rPr>
          <w:rFonts w:ascii="Arial" w:hAnsi="Arial" w:cs="Arial"/>
          <w:sz w:val="24"/>
          <w:szCs w:val="24"/>
        </w:rPr>
      </w:pPr>
      <w:r w:rsidRPr="009E3D95">
        <w:rPr>
          <w:rFonts w:ascii="Arial" w:hAnsi="Arial" w:cs="Arial"/>
          <w:sz w:val="24"/>
          <w:szCs w:val="24"/>
        </w:rPr>
        <w:t>K 2</w:t>
      </w:r>
      <w:r w:rsidR="00A47E56" w:rsidRPr="009E3D95">
        <w:rPr>
          <w:rFonts w:ascii="Arial" w:hAnsi="Arial" w:cs="Arial"/>
          <w:sz w:val="24"/>
          <w:szCs w:val="24"/>
        </w:rPr>
        <w:t>8</w:t>
      </w:r>
      <w:r w:rsidR="00FF1E44" w:rsidRPr="009E3D95">
        <w:rPr>
          <w:rFonts w:ascii="Arial" w:hAnsi="Arial" w:cs="Arial"/>
          <w:sz w:val="24"/>
          <w:szCs w:val="24"/>
        </w:rPr>
        <w:t>. členu</w:t>
      </w:r>
    </w:p>
    <w:p w:rsidR="00FF1E44" w:rsidRPr="009E3D95" w:rsidRDefault="00FF1E44" w:rsidP="00065390">
      <w:pPr>
        <w:pStyle w:val="Brezrazmikov"/>
        <w:rPr>
          <w:rFonts w:ascii="Arial" w:hAnsi="Arial" w:cs="Arial"/>
          <w:sz w:val="24"/>
          <w:szCs w:val="24"/>
        </w:rPr>
      </w:pPr>
    </w:p>
    <w:p w:rsidR="00183172" w:rsidRPr="009E3D95" w:rsidRDefault="00183172" w:rsidP="00183172">
      <w:pPr>
        <w:pStyle w:val="Brezrazmikov"/>
        <w:jc w:val="both"/>
        <w:rPr>
          <w:rFonts w:ascii="Arial" w:hAnsi="Arial" w:cs="Arial"/>
          <w:sz w:val="24"/>
          <w:szCs w:val="24"/>
        </w:rPr>
      </w:pPr>
      <w:r w:rsidRPr="009E3D95">
        <w:rPr>
          <w:rFonts w:ascii="Arial" w:hAnsi="Arial" w:cs="Arial"/>
          <w:sz w:val="24"/>
          <w:szCs w:val="24"/>
        </w:rPr>
        <w:t>Spre</w:t>
      </w:r>
      <w:r w:rsidR="00FE3242" w:rsidRPr="009E3D95">
        <w:rPr>
          <w:rFonts w:ascii="Arial" w:hAnsi="Arial" w:cs="Arial"/>
          <w:sz w:val="24"/>
          <w:szCs w:val="24"/>
        </w:rPr>
        <w:t>membe v številu članov sveta</w:t>
      </w:r>
      <w:r w:rsidRPr="009E3D95">
        <w:rPr>
          <w:rFonts w:ascii="Arial" w:hAnsi="Arial" w:cs="Arial"/>
          <w:sz w:val="24"/>
          <w:szCs w:val="24"/>
        </w:rPr>
        <w:t xml:space="preserve"> ne smejo imeti učinka na že izvoljene člane sveta v tem mandatu, zato se določba tretjega odstavka spremenjenega 59. člena, ki določa število članov svetov krajevnih skupnosti, začne uporabljati ob prvih naslednjih rednih volitvah članov v svete krajevnih skupnosti.</w:t>
      </w:r>
    </w:p>
    <w:p w:rsidR="00136854" w:rsidRPr="009E3D95" w:rsidRDefault="00136854" w:rsidP="00183172">
      <w:pPr>
        <w:pStyle w:val="Brezrazmikov"/>
        <w:rPr>
          <w:rFonts w:ascii="Arial" w:hAnsi="Arial" w:cs="Arial"/>
          <w:sz w:val="24"/>
          <w:szCs w:val="24"/>
        </w:rPr>
      </w:pPr>
      <w:r w:rsidRPr="009E3D95">
        <w:rPr>
          <w:rFonts w:ascii="Arial" w:hAnsi="Arial" w:cs="Arial"/>
          <w:sz w:val="24"/>
          <w:szCs w:val="24"/>
        </w:rPr>
        <w:br w:type="page"/>
      </w:r>
    </w:p>
    <w:p w:rsidR="00710E70" w:rsidRPr="009E3D95" w:rsidRDefault="00710E70" w:rsidP="00065390">
      <w:pPr>
        <w:pStyle w:val="Brezrazmikov"/>
        <w:jc w:val="both"/>
        <w:rPr>
          <w:rFonts w:ascii="Arial" w:hAnsi="Arial" w:cs="Arial"/>
          <w:b/>
          <w:sz w:val="24"/>
          <w:szCs w:val="24"/>
        </w:rPr>
      </w:pPr>
      <w:r w:rsidRPr="009E3D95">
        <w:rPr>
          <w:rFonts w:ascii="Arial" w:hAnsi="Arial" w:cs="Arial"/>
          <w:b/>
          <w:sz w:val="24"/>
          <w:szCs w:val="24"/>
        </w:rPr>
        <w:t>Besedilo členov statuta, ki se spreminjajo</w:t>
      </w:r>
    </w:p>
    <w:p w:rsidR="007058A2" w:rsidRPr="009E3D95" w:rsidRDefault="007058A2" w:rsidP="00065390">
      <w:pPr>
        <w:pStyle w:val="Brezrazmikov"/>
        <w:jc w:val="both"/>
        <w:rPr>
          <w:rFonts w:ascii="Arial" w:hAnsi="Arial" w:cs="Arial"/>
          <w:b/>
          <w:sz w:val="24"/>
          <w:szCs w:val="24"/>
        </w:rPr>
      </w:pPr>
    </w:p>
    <w:p w:rsidR="007058A2" w:rsidRPr="009E3D95" w:rsidRDefault="007058A2" w:rsidP="00183172">
      <w:pPr>
        <w:spacing w:after="0" w:line="240" w:lineRule="auto"/>
        <w:jc w:val="center"/>
        <w:rPr>
          <w:rFonts w:ascii="Arial" w:hAnsi="Arial" w:cs="Arial"/>
          <w:sz w:val="24"/>
          <w:szCs w:val="24"/>
        </w:rPr>
      </w:pPr>
      <w:r w:rsidRPr="009E3D95">
        <w:rPr>
          <w:rFonts w:ascii="Arial" w:hAnsi="Arial" w:cs="Arial"/>
          <w:b/>
          <w:bCs/>
          <w:sz w:val="24"/>
          <w:szCs w:val="24"/>
        </w:rPr>
        <w:t>1. člen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 xml:space="preserve">Občina Škofja Loka (v nadaljevanju: občina) je samoupravna lokalna skupnost, ustanovljena z zakonom na območju naslednjih naselij: Binkelj, Bodovlje, Breznica pod Lubnikom, Brode, Bukov Vrh nad Visokim, Bukovica, Bukovščica, Crngrob, Dorfarje, Draga, Forme, Gabrk, Gabrovo, Gabrška Gora, Godešič, Gorenja vas - Reteče, Gosteče, Grenc, Hosta, Knape, Kovski Vrh, Križna Gora, Lipica, Log nad Škofjo Loko, Moškrin, Na Logu, Papirnica, Pevno, Podpulfrca, Pozirno, Praprotno, Pungert, Puštal, Reteče, Rovte v Selški dolini, Sopotnica, Spodnja Luša, Staniše, Stara Loka, Stirpnik, Strmica, Suha, Sv. Andrej, Sv. Barbara, Sv. Duh, Sveti Florijan nad Škofjo Loko, Sv. Lenart, Sv. Ožbolt, Sv. Petra Hrib, Sv. Tomaž, Ševlje, Škofja Loka, Trata, Trnje, </w:t>
      </w:r>
      <w:proofErr w:type="spellStart"/>
      <w:r w:rsidRPr="009E3D95">
        <w:rPr>
          <w:rFonts w:ascii="Arial" w:hAnsi="Arial" w:cs="Arial"/>
          <w:sz w:val="24"/>
          <w:szCs w:val="24"/>
        </w:rPr>
        <w:t>Valterski</w:t>
      </w:r>
      <w:proofErr w:type="spellEnd"/>
      <w:r w:rsidRPr="009E3D95">
        <w:rPr>
          <w:rFonts w:ascii="Arial" w:hAnsi="Arial" w:cs="Arial"/>
          <w:sz w:val="24"/>
          <w:szCs w:val="24"/>
        </w:rPr>
        <w:t xml:space="preserve"> Vrh, Vešter, Vincarje, Virlog, Virmaše, Visoko pri Poljanah, Zgornja Luša, Zminec.</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Sedež občine je v Škofji Loki, Mestni trg 15.</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Občina je pravna oseba javnega prava s pravico posedovati, pridobivati in razpolagati z vsemi vrstami premoženja.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Občino predstavlja in zastopa župan.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Območje, ime in sedež občine se lahko spremenijo po postopku, ki ga določa zakon. Območja in imena naselij v občini se v skladu z zakonom spremenijo z občinskim odlokom.</w:t>
      </w:r>
    </w:p>
    <w:p w:rsidR="007058A2" w:rsidRPr="009E3D95" w:rsidRDefault="007058A2" w:rsidP="00183172">
      <w:pPr>
        <w:spacing w:after="0" w:line="240" w:lineRule="auto"/>
        <w:jc w:val="both"/>
        <w:rPr>
          <w:rFonts w:ascii="Arial" w:hAnsi="Arial" w:cs="Arial"/>
          <w:b/>
          <w:bCs/>
          <w:sz w:val="24"/>
          <w:szCs w:val="24"/>
        </w:rPr>
      </w:pPr>
    </w:p>
    <w:p w:rsidR="007058A2" w:rsidRPr="009E3D95" w:rsidRDefault="007058A2" w:rsidP="00183172">
      <w:pPr>
        <w:spacing w:after="0" w:line="240" w:lineRule="auto"/>
        <w:jc w:val="center"/>
        <w:rPr>
          <w:rFonts w:ascii="Arial" w:hAnsi="Arial" w:cs="Arial"/>
          <w:sz w:val="24"/>
          <w:szCs w:val="24"/>
        </w:rPr>
      </w:pPr>
      <w:r w:rsidRPr="009E3D95">
        <w:rPr>
          <w:rFonts w:ascii="Arial" w:hAnsi="Arial" w:cs="Arial"/>
          <w:b/>
          <w:bCs/>
          <w:sz w:val="24"/>
          <w:szCs w:val="24"/>
        </w:rPr>
        <w:t>4. člen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Osebe, ki imajo na območju občine stalno prebivališče, so občani.</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Občani odločajo o lokalnih zadevah javnega pomena po organih občine, ki jih volijo na podlagi neposredne, splošne in enake volilne pravice na svobodnih volitvah s tajnim glasovanjem ter po drugih organih v skladu s tem statutom.</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Občani sodelujejo pri upravljanju lokalnih javnih zadev tudi neposredno – na zborih občanov, z referendumom in ljudsko iniciativo.</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Skladno z zakonom se lahko v posamezne oblike odločanja vključijo tudi osebe, ki so lastniki zemljišč in drugih nepremičnin na območju občine.</w:t>
      </w:r>
    </w:p>
    <w:p w:rsidR="007058A2" w:rsidRPr="009E3D95" w:rsidRDefault="007058A2" w:rsidP="00183172">
      <w:pPr>
        <w:spacing w:after="0" w:line="240" w:lineRule="auto"/>
        <w:jc w:val="both"/>
        <w:rPr>
          <w:rFonts w:ascii="Arial" w:hAnsi="Arial" w:cs="Arial"/>
          <w:sz w:val="24"/>
          <w:szCs w:val="24"/>
        </w:rPr>
      </w:pPr>
    </w:p>
    <w:p w:rsidR="00E0006F" w:rsidRPr="009E3D95" w:rsidRDefault="00E0006F" w:rsidP="00183172">
      <w:pPr>
        <w:spacing w:after="0" w:line="240" w:lineRule="auto"/>
        <w:jc w:val="both"/>
        <w:rPr>
          <w:rFonts w:ascii="Arial" w:hAnsi="Arial" w:cs="Arial"/>
          <w:sz w:val="24"/>
          <w:szCs w:val="24"/>
        </w:rPr>
      </w:pPr>
    </w:p>
    <w:p w:rsidR="00E0006F" w:rsidRPr="009E3D95" w:rsidRDefault="00E0006F" w:rsidP="00E0006F">
      <w:pPr>
        <w:spacing w:after="0" w:line="240" w:lineRule="auto"/>
        <w:jc w:val="center"/>
        <w:rPr>
          <w:rFonts w:ascii="Arial" w:hAnsi="Arial" w:cs="Arial"/>
          <w:b/>
          <w:sz w:val="24"/>
          <w:szCs w:val="24"/>
        </w:rPr>
      </w:pPr>
      <w:r w:rsidRPr="009E3D95">
        <w:rPr>
          <w:rFonts w:ascii="Arial" w:hAnsi="Arial" w:cs="Arial"/>
          <w:b/>
          <w:sz w:val="24"/>
          <w:szCs w:val="24"/>
        </w:rPr>
        <w:t>8. člen</w:t>
      </w:r>
    </w:p>
    <w:p w:rsidR="00E0006F" w:rsidRPr="009E3D95" w:rsidRDefault="00E0006F" w:rsidP="00E0006F">
      <w:pPr>
        <w:spacing w:after="0" w:line="240" w:lineRule="auto"/>
        <w:jc w:val="both"/>
        <w:rPr>
          <w:rFonts w:ascii="Arial" w:hAnsi="Arial" w:cs="Arial"/>
          <w:sz w:val="24"/>
          <w:szCs w:val="24"/>
        </w:rPr>
      </w:pPr>
      <w:r w:rsidRPr="009E3D95">
        <w:rPr>
          <w:rFonts w:ascii="Arial" w:hAnsi="Arial" w:cs="Arial"/>
          <w:sz w:val="24"/>
          <w:szCs w:val="24"/>
        </w:rPr>
        <w:t>V okviru lokalnih zadev javnega pomena občina opravlja tudi naslednje naloge:</w:t>
      </w:r>
      <w:r w:rsidRPr="009E3D95">
        <w:rPr>
          <w:rFonts w:ascii="Arial" w:hAnsi="Arial" w:cs="Arial"/>
          <w:sz w:val="24"/>
          <w:szCs w:val="24"/>
        </w:rPr>
        <w:br/>
        <w:t>– organizira občinsko upravo,</w:t>
      </w:r>
    </w:p>
    <w:p w:rsidR="00E0006F" w:rsidRPr="009E3D95" w:rsidRDefault="00E0006F" w:rsidP="00E0006F">
      <w:pPr>
        <w:spacing w:after="0" w:line="240" w:lineRule="auto"/>
        <w:jc w:val="both"/>
        <w:rPr>
          <w:rFonts w:ascii="Arial" w:hAnsi="Arial" w:cs="Arial"/>
          <w:sz w:val="24"/>
          <w:szCs w:val="24"/>
        </w:rPr>
      </w:pPr>
      <w:r w:rsidRPr="009E3D95">
        <w:rPr>
          <w:rFonts w:ascii="Arial" w:hAnsi="Arial" w:cs="Arial"/>
          <w:sz w:val="24"/>
          <w:szCs w:val="24"/>
        </w:rPr>
        <w:t>– ugotavlja javno korist v primeru razlastitve za potrebe občine,</w:t>
      </w:r>
    </w:p>
    <w:p w:rsidR="00E0006F" w:rsidRPr="009E3D95" w:rsidRDefault="00E0006F" w:rsidP="00E0006F">
      <w:pPr>
        <w:spacing w:after="0" w:line="240" w:lineRule="auto"/>
        <w:jc w:val="both"/>
        <w:rPr>
          <w:rFonts w:ascii="Arial" w:hAnsi="Arial" w:cs="Arial"/>
          <w:sz w:val="24"/>
          <w:szCs w:val="24"/>
        </w:rPr>
      </w:pPr>
      <w:r w:rsidRPr="009E3D95">
        <w:rPr>
          <w:rFonts w:ascii="Arial" w:hAnsi="Arial" w:cs="Arial"/>
          <w:sz w:val="24"/>
          <w:szCs w:val="24"/>
        </w:rPr>
        <w:t>– določa namensko rabo prostora,</w:t>
      </w:r>
    </w:p>
    <w:p w:rsidR="00E0006F" w:rsidRPr="009E3D95" w:rsidRDefault="00E0006F" w:rsidP="00E0006F">
      <w:pPr>
        <w:spacing w:after="0" w:line="240" w:lineRule="auto"/>
        <w:jc w:val="both"/>
        <w:rPr>
          <w:rFonts w:ascii="Arial" w:hAnsi="Arial" w:cs="Arial"/>
          <w:sz w:val="24"/>
          <w:szCs w:val="24"/>
        </w:rPr>
      </w:pPr>
      <w:r w:rsidRPr="009E3D95">
        <w:rPr>
          <w:rFonts w:ascii="Arial" w:hAnsi="Arial" w:cs="Arial"/>
          <w:sz w:val="24"/>
          <w:szCs w:val="24"/>
        </w:rPr>
        <w:t>– evidenco evidentira občinska zemljišča in drugo premoženje,</w:t>
      </w:r>
    </w:p>
    <w:p w:rsidR="00E0006F" w:rsidRPr="009E3D95" w:rsidRDefault="00E0006F" w:rsidP="00E0006F">
      <w:pPr>
        <w:spacing w:after="0" w:line="240" w:lineRule="auto"/>
        <w:jc w:val="both"/>
        <w:rPr>
          <w:rFonts w:ascii="Arial" w:hAnsi="Arial" w:cs="Arial"/>
          <w:sz w:val="24"/>
          <w:szCs w:val="24"/>
        </w:rPr>
      </w:pPr>
      <w:r w:rsidRPr="009E3D95">
        <w:rPr>
          <w:rFonts w:ascii="Arial" w:hAnsi="Arial" w:cs="Arial"/>
          <w:sz w:val="24"/>
          <w:szCs w:val="24"/>
        </w:rPr>
        <w:t>– zagotavlja varstvo naravnih in kulturnih spomenikov v sodelovanju s pristojnimi institucijami,</w:t>
      </w:r>
    </w:p>
    <w:p w:rsidR="00E0006F" w:rsidRPr="009E3D95" w:rsidRDefault="00E0006F" w:rsidP="00E0006F">
      <w:pPr>
        <w:spacing w:after="0" w:line="240" w:lineRule="auto"/>
        <w:jc w:val="both"/>
        <w:rPr>
          <w:rFonts w:ascii="Arial" w:hAnsi="Arial" w:cs="Arial"/>
          <w:sz w:val="24"/>
          <w:szCs w:val="24"/>
        </w:rPr>
      </w:pPr>
      <w:r w:rsidRPr="009E3D95">
        <w:rPr>
          <w:rFonts w:ascii="Arial" w:hAnsi="Arial" w:cs="Arial"/>
          <w:sz w:val="24"/>
          <w:szCs w:val="24"/>
        </w:rPr>
        <w:t>– mrliško organizira pokopališko in pogrebno službo in</w:t>
      </w:r>
    </w:p>
    <w:p w:rsidR="00E0006F" w:rsidRPr="009E3D95" w:rsidRDefault="00E0006F" w:rsidP="00E0006F">
      <w:pPr>
        <w:spacing w:after="0" w:line="240" w:lineRule="auto"/>
        <w:jc w:val="both"/>
        <w:rPr>
          <w:rFonts w:ascii="Arial" w:hAnsi="Arial" w:cs="Arial"/>
          <w:sz w:val="24"/>
          <w:szCs w:val="24"/>
        </w:rPr>
      </w:pPr>
      <w:r w:rsidRPr="009E3D95">
        <w:rPr>
          <w:rFonts w:ascii="Arial" w:hAnsi="Arial" w:cs="Arial"/>
          <w:sz w:val="24"/>
          <w:szCs w:val="24"/>
        </w:rPr>
        <w:t>– ureja druge lokalne zadeve javnega pomena.</w:t>
      </w:r>
    </w:p>
    <w:p w:rsidR="00E0006F" w:rsidRPr="009E3D95" w:rsidRDefault="00E0006F" w:rsidP="00183172">
      <w:pPr>
        <w:spacing w:after="0" w:line="240" w:lineRule="auto"/>
        <w:jc w:val="both"/>
        <w:rPr>
          <w:rFonts w:ascii="Arial" w:hAnsi="Arial" w:cs="Arial"/>
          <w:sz w:val="24"/>
          <w:szCs w:val="24"/>
        </w:rPr>
      </w:pPr>
    </w:p>
    <w:p w:rsidR="009C3B8A" w:rsidRPr="009E3D95" w:rsidRDefault="009C3B8A" w:rsidP="009C3B8A">
      <w:pPr>
        <w:spacing w:after="0" w:line="240" w:lineRule="auto"/>
        <w:jc w:val="center"/>
        <w:rPr>
          <w:rFonts w:ascii="Arial" w:hAnsi="Arial" w:cs="Arial"/>
          <w:b/>
          <w:bCs/>
          <w:sz w:val="24"/>
          <w:szCs w:val="24"/>
        </w:rPr>
      </w:pPr>
      <w:r w:rsidRPr="009E3D95">
        <w:rPr>
          <w:rFonts w:ascii="Arial" w:hAnsi="Arial" w:cs="Arial"/>
          <w:b/>
          <w:bCs/>
          <w:sz w:val="24"/>
          <w:szCs w:val="24"/>
        </w:rPr>
        <w:t>13. člen</w:t>
      </w:r>
    </w:p>
    <w:p w:rsidR="009C3B8A" w:rsidRPr="009E3D95" w:rsidRDefault="009C3B8A" w:rsidP="007836AE">
      <w:pPr>
        <w:spacing w:after="0" w:line="240" w:lineRule="auto"/>
        <w:jc w:val="both"/>
        <w:rPr>
          <w:rFonts w:ascii="Arial" w:hAnsi="Arial" w:cs="Arial"/>
          <w:sz w:val="24"/>
          <w:szCs w:val="24"/>
        </w:rPr>
      </w:pPr>
      <w:r w:rsidRPr="009E3D95">
        <w:rPr>
          <w:rFonts w:ascii="Arial" w:hAnsi="Arial" w:cs="Arial"/>
          <w:sz w:val="24"/>
          <w:szCs w:val="24"/>
        </w:rPr>
        <w:t>Delo organov občine je javno.</w:t>
      </w:r>
    </w:p>
    <w:p w:rsidR="009C3B8A" w:rsidRPr="009E3D95" w:rsidRDefault="009C3B8A" w:rsidP="00A26CA6">
      <w:pPr>
        <w:spacing w:after="0" w:line="240" w:lineRule="auto"/>
        <w:jc w:val="both"/>
        <w:rPr>
          <w:rFonts w:ascii="Arial" w:hAnsi="Arial" w:cs="Arial"/>
          <w:sz w:val="24"/>
          <w:szCs w:val="24"/>
        </w:rPr>
      </w:pPr>
      <w:r w:rsidRPr="009E3D95">
        <w:rPr>
          <w:rFonts w:ascii="Arial" w:hAnsi="Arial" w:cs="Arial"/>
          <w:sz w:val="24"/>
          <w:szCs w:val="24"/>
        </w:rPr>
        <w:t>Organi občine so dolžni na zahtevo poslanca Državnega zbora Republike Slovenije dati pojasnila, ki jih poslanec potrebuje pr</w:t>
      </w:r>
      <w:r w:rsidR="00A26CA6" w:rsidRPr="009E3D95">
        <w:rPr>
          <w:rFonts w:ascii="Arial" w:hAnsi="Arial" w:cs="Arial"/>
          <w:sz w:val="24"/>
          <w:szCs w:val="24"/>
        </w:rPr>
        <w:t>i svojem delu v volilni enoti.</w:t>
      </w:r>
      <w:r w:rsidR="00A26CA6" w:rsidRPr="009E3D95">
        <w:rPr>
          <w:rFonts w:ascii="Arial" w:hAnsi="Arial" w:cs="Arial"/>
          <w:sz w:val="24"/>
          <w:szCs w:val="24"/>
        </w:rPr>
        <w:br/>
      </w:r>
      <w:r w:rsidRPr="009E3D95">
        <w:rPr>
          <w:rFonts w:ascii="Arial" w:hAnsi="Arial" w:cs="Arial"/>
          <w:sz w:val="24"/>
          <w:szCs w:val="24"/>
        </w:rPr>
        <w:t>Javnost dela se zagotavlja z obveščanjem javnosti o delu občinskih organov, predvsem pa z uradnim objavljanjem splošnih aktov občine ter z navzočnostjo občanov in predstavnikov sredstev javnega obveščanja na javnih sejah občinskih organov. Uradno glasilo, v katerem se objavljajo splošni akti občine, je Uradni list Republike Slovenije.</w:t>
      </w:r>
    </w:p>
    <w:p w:rsidR="009C3B8A" w:rsidRPr="009E3D95" w:rsidRDefault="009C3B8A" w:rsidP="00A26CA6">
      <w:pPr>
        <w:spacing w:after="0" w:line="240" w:lineRule="auto"/>
        <w:jc w:val="both"/>
        <w:rPr>
          <w:rFonts w:ascii="Arial" w:hAnsi="Arial" w:cs="Arial"/>
          <w:sz w:val="24"/>
          <w:szCs w:val="24"/>
        </w:rPr>
      </w:pPr>
      <w:r w:rsidRPr="009E3D95">
        <w:rPr>
          <w:rFonts w:ascii="Arial" w:hAnsi="Arial" w:cs="Arial"/>
          <w:sz w:val="24"/>
          <w:szCs w:val="24"/>
        </w:rPr>
        <w:t>Za objavo drugih pomembnejših odločitev organov občine, ki neposredno zadevajo občane, se uporabljajo tudi oglasna deska občine, ki je na sedežu občine, spletne strani občine in lokalna glasila.</w:t>
      </w:r>
    </w:p>
    <w:p w:rsidR="009C3B8A" w:rsidRPr="009E3D95" w:rsidRDefault="009C3B8A" w:rsidP="00A26CA6">
      <w:pPr>
        <w:spacing w:after="0" w:line="240" w:lineRule="auto"/>
        <w:jc w:val="both"/>
        <w:rPr>
          <w:rFonts w:ascii="Arial" w:hAnsi="Arial" w:cs="Arial"/>
          <w:sz w:val="24"/>
          <w:szCs w:val="24"/>
        </w:rPr>
      </w:pPr>
      <w:r w:rsidRPr="009E3D95">
        <w:rPr>
          <w:rFonts w:ascii="Arial" w:hAnsi="Arial" w:cs="Arial"/>
          <w:sz w:val="24"/>
          <w:szCs w:val="24"/>
        </w:rPr>
        <w:t>Način zagotavljanja javnosti dela občinskih organov, razloge in postopke izključitve javnosti s sej organov občine, pravice javnosti ter zagotovitev varstva osebnih podatkov, dokumentov in gradiv, ki vsebujejo podatke, ki so v skladu z zakonom, drugim predpisom ali splošnim aktom občine, oziroma druge javne ali zasebno pravne osebe tajne narave določajo zakoni, ta statut in poslovnik občinskega sveta.</w:t>
      </w:r>
    </w:p>
    <w:p w:rsidR="009C3B8A" w:rsidRPr="009E3D95" w:rsidRDefault="009C3B8A" w:rsidP="00A26CA6">
      <w:pPr>
        <w:spacing w:after="0" w:line="240" w:lineRule="auto"/>
        <w:jc w:val="both"/>
        <w:rPr>
          <w:rFonts w:ascii="Arial" w:hAnsi="Arial" w:cs="Arial"/>
          <w:sz w:val="24"/>
          <w:szCs w:val="24"/>
        </w:rPr>
      </w:pPr>
      <w:r w:rsidRPr="009E3D95">
        <w:rPr>
          <w:rFonts w:ascii="Arial" w:hAnsi="Arial" w:cs="Arial"/>
          <w:sz w:val="24"/>
          <w:szCs w:val="24"/>
        </w:rPr>
        <w:t>Občani in njihovi pravni zastopniki imajo pravico do vpogleda v dokumente, ki so podlaga za odločanje organov občine o njihovih pravicah, obveznostih in pravnih koristih, če izkažejo pravni interes</w:t>
      </w:r>
      <w:r w:rsidR="007836AE" w:rsidRPr="009E3D95">
        <w:rPr>
          <w:rFonts w:ascii="Arial" w:hAnsi="Arial" w:cs="Arial"/>
          <w:sz w:val="24"/>
          <w:szCs w:val="24"/>
        </w:rPr>
        <w:t>.</w:t>
      </w:r>
    </w:p>
    <w:p w:rsidR="007058A2" w:rsidRPr="009E3D95" w:rsidRDefault="007058A2" w:rsidP="00A26CA6">
      <w:pPr>
        <w:spacing w:after="0" w:line="240" w:lineRule="auto"/>
        <w:jc w:val="both"/>
        <w:rPr>
          <w:rFonts w:ascii="Arial" w:hAnsi="Arial" w:cs="Arial"/>
          <w:sz w:val="24"/>
          <w:szCs w:val="24"/>
        </w:rPr>
      </w:pPr>
    </w:p>
    <w:p w:rsidR="007058A2" w:rsidRPr="009E3D95" w:rsidRDefault="007058A2" w:rsidP="00183172">
      <w:pPr>
        <w:spacing w:after="0" w:line="240" w:lineRule="auto"/>
        <w:jc w:val="center"/>
        <w:rPr>
          <w:rFonts w:ascii="Arial" w:hAnsi="Arial" w:cs="Arial"/>
          <w:b/>
          <w:bCs/>
          <w:sz w:val="24"/>
          <w:szCs w:val="24"/>
        </w:rPr>
      </w:pPr>
      <w:r w:rsidRPr="009E3D95">
        <w:rPr>
          <w:rFonts w:ascii="Arial" w:hAnsi="Arial" w:cs="Arial"/>
          <w:b/>
          <w:bCs/>
          <w:sz w:val="24"/>
          <w:szCs w:val="24"/>
        </w:rPr>
        <w:t>14. člen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Občinski svet je najvišji organ odločanja o vseh zadevah v okviru pravic in dolžnosti občine.</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Občinski svet šteje 28 članov.</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Člani občinskega sveta se volijo za štiri leta. Mandat članov občinskega sveta se začne s potekom mandata prejšnjih članov občinskega sveta in traja do prve seje novoizvoljenega občinskega sveta.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Občinski svet se konstituira na prvi seji, na kateri je potrjenih več kot polovica mandatov članov občinskega sveta.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Prvo sejo občinskega sveta skliče dotedanji župan najpozneje v 20 dneh po izvolitvi članov sveta. Če je za izvolitev novega župana potreben drugi krog volitev, župan skliče prvo sejo občinskega sveta najpozneje v 20 dneh po drugem krogu volitev. Če seje ne skliče v navedenem roku, jo skliče predsednik občinske volilne komisije. Do potrditve mandata novemu županu vodi sejo najstarejši član občinskega sveta.</w:t>
      </w:r>
    </w:p>
    <w:p w:rsidR="007A0AEB" w:rsidRPr="009E3D95" w:rsidRDefault="007A0AEB" w:rsidP="007A0AEB">
      <w:pPr>
        <w:jc w:val="center"/>
        <w:rPr>
          <w:rFonts w:ascii="Arial" w:hAnsi="Arial" w:cs="Arial"/>
          <w:b/>
          <w:sz w:val="24"/>
          <w:szCs w:val="24"/>
        </w:rPr>
      </w:pPr>
    </w:p>
    <w:p w:rsidR="000A6FD7" w:rsidRDefault="007A0AEB" w:rsidP="000A6FD7">
      <w:pPr>
        <w:spacing w:after="0" w:line="240" w:lineRule="auto"/>
        <w:jc w:val="center"/>
        <w:rPr>
          <w:rFonts w:ascii="Arial" w:hAnsi="Arial" w:cs="Arial"/>
          <w:b/>
          <w:sz w:val="24"/>
          <w:szCs w:val="24"/>
        </w:rPr>
      </w:pPr>
      <w:r w:rsidRPr="009E3D95">
        <w:rPr>
          <w:rFonts w:ascii="Arial" w:hAnsi="Arial" w:cs="Arial"/>
          <w:b/>
          <w:sz w:val="24"/>
          <w:szCs w:val="24"/>
        </w:rPr>
        <w:t>17. člen</w:t>
      </w:r>
    </w:p>
    <w:p w:rsidR="007A0AEB" w:rsidRPr="009E3D95" w:rsidRDefault="007A0AEB" w:rsidP="000A6FD7">
      <w:pPr>
        <w:pStyle w:val="Telobesedila-zamik21"/>
        <w:ind w:firstLine="0"/>
        <w:rPr>
          <w:rFonts w:ascii="Arial" w:hAnsi="Arial" w:cs="Arial"/>
          <w:sz w:val="24"/>
          <w:szCs w:val="24"/>
        </w:rPr>
      </w:pPr>
      <w:r w:rsidRPr="009E3D95">
        <w:rPr>
          <w:rFonts w:ascii="Arial" w:hAnsi="Arial" w:cs="Arial"/>
          <w:sz w:val="24"/>
          <w:szCs w:val="24"/>
        </w:rPr>
        <w:t>Člani občinskega sveta opravljajo svojo funkcijo nepoklicno.</w:t>
      </w:r>
    </w:p>
    <w:p w:rsidR="007A0AEB" w:rsidRPr="009E3D95" w:rsidRDefault="007A0AEB" w:rsidP="007A0AEB">
      <w:pPr>
        <w:pStyle w:val="Telobesedila-zamik21"/>
        <w:ind w:firstLine="0"/>
        <w:rPr>
          <w:rFonts w:ascii="Arial" w:hAnsi="Arial" w:cs="Arial"/>
          <w:sz w:val="24"/>
          <w:szCs w:val="24"/>
        </w:rPr>
      </w:pPr>
      <w:r w:rsidRPr="009E3D95">
        <w:rPr>
          <w:rFonts w:ascii="Arial" w:hAnsi="Arial" w:cs="Arial"/>
          <w:sz w:val="24"/>
          <w:szCs w:val="24"/>
        </w:rPr>
        <w:t>Funkcija člana občinskega sveta ni združljiva s funkcijo župana, članstvom v nadzornem odboru, pa tudi ne z delom v občinski upravi ali v službi v krajevni skupnosti ter z drugimi funkcijami, za katere tako določa zakon.</w:t>
      </w:r>
    </w:p>
    <w:p w:rsidR="007A0AEB" w:rsidRPr="009E3D95" w:rsidRDefault="007A0AEB" w:rsidP="007A0AEB">
      <w:pPr>
        <w:pStyle w:val="Telobesedila-zamik21"/>
        <w:ind w:firstLine="0"/>
        <w:rPr>
          <w:rFonts w:ascii="Arial" w:hAnsi="Arial" w:cs="Arial"/>
          <w:sz w:val="24"/>
          <w:szCs w:val="24"/>
        </w:rPr>
      </w:pPr>
      <w:r w:rsidRPr="009E3D95">
        <w:rPr>
          <w:rFonts w:ascii="Arial" w:hAnsi="Arial" w:cs="Arial"/>
          <w:sz w:val="24"/>
          <w:szCs w:val="24"/>
        </w:rPr>
        <w:t>Član občinskega sveta, ki je imenovan za podžupana, opravlja funkcijo člana občinskega sveta in funkcijo podžupana hkrati. Podžupan, ki v primeru predčasnega prenehanja mandata župana opravlja funkcijo župana, medtem ne opravlja funkcije člana občinskega sveta.</w:t>
      </w:r>
    </w:p>
    <w:p w:rsidR="007A0AEB" w:rsidRPr="009E3D95" w:rsidRDefault="007A0AEB" w:rsidP="007A0AEB">
      <w:pPr>
        <w:pStyle w:val="Telobesedila-zamik21"/>
        <w:ind w:firstLine="0"/>
        <w:rPr>
          <w:rFonts w:ascii="Arial" w:hAnsi="Arial" w:cs="Arial"/>
          <w:sz w:val="24"/>
          <w:szCs w:val="24"/>
        </w:rPr>
      </w:pPr>
      <w:r w:rsidRPr="009E3D95">
        <w:rPr>
          <w:rFonts w:ascii="Arial" w:hAnsi="Arial" w:cs="Arial"/>
          <w:sz w:val="24"/>
          <w:szCs w:val="24"/>
        </w:rPr>
        <w:t>Funkcija člana občinskega sveta tudi ni združljiva s funkcijo načelnika upravne enote in vodje notranje organizacijske enote v upravni enoti, na območju katere je občina, pa tudi ne z delom v državni upravi na delovnih mestih, na katerih delavci izvršujejo pooblastila v zvezi z nadzorom nad zakonitostjo oziroma nad primernostjo in strokovnostjo dela organov občine.</w:t>
      </w:r>
    </w:p>
    <w:p w:rsidR="0047210B" w:rsidRPr="009E3D95" w:rsidRDefault="0047210B" w:rsidP="00183172">
      <w:pPr>
        <w:spacing w:after="0" w:line="240" w:lineRule="auto"/>
        <w:jc w:val="center"/>
        <w:rPr>
          <w:rFonts w:ascii="Arial" w:hAnsi="Arial" w:cs="Arial"/>
          <w:b/>
          <w:bCs/>
          <w:sz w:val="24"/>
          <w:szCs w:val="24"/>
        </w:rPr>
      </w:pPr>
    </w:p>
    <w:p w:rsidR="007058A2" w:rsidRPr="009E3D95" w:rsidRDefault="007058A2" w:rsidP="00183172">
      <w:pPr>
        <w:spacing w:after="0" w:line="240" w:lineRule="auto"/>
        <w:jc w:val="center"/>
        <w:rPr>
          <w:rFonts w:ascii="Arial" w:hAnsi="Arial" w:cs="Arial"/>
          <w:sz w:val="24"/>
          <w:szCs w:val="24"/>
        </w:rPr>
      </w:pPr>
      <w:r w:rsidRPr="009E3D95">
        <w:rPr>
          <w:rFonts w:ascii="Arial" w:hAnsi="Arial" w:cs="Arial"/>
          <w:b/>
          <w:bCs/>
          <w:sz w:val="24"/>
          <w:szCs w:val="24"/>
        </w:rPr>
        <w:t>20. člen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Občinski svet dela in odloča na rednih in izrednih sejah.</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Seje občinskega sveta so javne.</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Občinski svet sklene, da se javnost izključi, če to zahtevajo razlogi, določeni v 5. odstavku 13. člena tega statuta.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Dnevni red seje občinskega sveta predlaga župan.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Vsak član občinskega sveta lahko predlaga občinskemu svetu v sprejem odloke in druge akte iz njegove pristojnosti, razen proračuna in zaključnega računa proračuna in drugih aktov, za katere je v zakonu ali statutu občine določeno, da jih sprejme občinski svet na predlog župana.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Župan mora predloge komisij in odborov občinskega sveta ter predloge članov občinskega sveta iz prejšnjega odstavka dati na dnevni red, ko so pripravljeni tako, kot je določeno v poslovniku občinskega sveta.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O sprejemu dnevnega reda odloča občinski svet na začetku seje.</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 vsaki seji občinskega sveta mora biti predvidena točka za vprašanja, pobude in predloge ter odgovore na vprašanja, ki jih postavljajo člani sveta in se nanašajo na uresničevanje pristojnosti občine.</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Za vsako sejo občinskega sveta se pošlje vabilo županu, podžupanom, članom občinskega sveta, predsedniku nadzornega odbora občine in direktorju občinske uprave. O sklicu seje občinskega sveta se obvesti javna občila.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Predsednik nadzornega odbora občine, predsedniki komisij in odborov občinskega sveta ter direktor občinske uprave, vodja organa skupne občinske uprave in predstavnik občine v skupnem organu za izvrševanje ustanoviteljskih pravic v javnih zavodih in javnih podjetjih so se dolžni udeležiti seje občinskega sveta in odgovarjati na vprašanja članov občinskega sveta, kadar se obravnavajo vprašanja iz njihove pristojnosti oziroma njihovega področja dela.</w:t>
      </w:r>
    </w:p>
    <w:p w:rsidR="00B87392" w:rsidRPr="009E3D95" w:rsidRDefault="00B87392" w:rsidP="00183172">
      <w:pPr>
        <w:pStyle w:val="Brezrazmikov"/>
        <w:jc w:val="both"/>
        <w:rPr>
          <w:rFonts w:ascii="Arial" w:hAnsi="Arial" w:cs="Arial"/>
          <w:b/>
          <w:sz w:val="24"/>
          <w:szCs w:val="24"/>
        </w:rPr>
      </w:pPr>
    </w:p>
    <w:p w:rsidR="00A26CA6" w:rsidRPr="009E3D95" w:rsidRDefault="00A26CA6" w:rsidP="000D16FF">
      <w:pPr>
        <w:spacing w:after="0" w:line="240" w:lineRule="auto"/>
        <w:jc w:val="center"/>
        <w:rPr>
          <w:rFonts w:ascii="Arial" w:hAnsi="Arial" w:cs="Arial"/>
          <w:b/>
          <w:bCs/>
          <w:sz w:val="24"/>
          <w:szCs w:val="24"/>
        </w:rPr>
      </w:pPr>
      <w:r w:rsidRPr="009E3D95">
        <w:rPr>
          <w:rFonts w:ascii="Arial" w:hAnsi="Arial" w:cs="Arial"/>
          <w:b/>
          <w:bCs/>
          <w:sz w:val="24"/>
          <w:szCs w:val="24"/>
        </w:rPr>
        <w:t>22. člen</w:t>
      </w:r>
    </w:p>
    <w:p w:rsidR="00A26CA6" w:rsidRPr="009E3D95" w:rsidRDefault="00A26CA6" w:rsidP="000D16FF">
      <w:pPr>
        <w:spacing w:after="0" w:line="240" w:lineRule="auto"/>
        <w:jc w:val="both"/>
        <w:rPr>
          <w:rFonts w:ascii="Arial" w:hAnsi="Arial" w:cs="Arial"/>
          <w:sz w:val="24"/>
          <w:szCs w:val="24"/>
        </w:rPr>
      </w:pPr>
      <w:r w:rsidRPr="009E3D95">
        <w:rPr>
          <w:rFonts w:ascii="Arial" w:hAnsi="Arial" w:cs="Arial"/>
          <w:sz w:val="24"/>
          <w:szCs w:val="24"/>
        </w:rPr>
        <w:t>Članu občinskega sveta predčasno preneha mandat:</w:t>
      </w:r>
    </w:p>
    <w:p w:rsidR="00A26CA6" w:rsidRPr="009E3D95" w:rsidRDefault="00A26CA6" w:rsidP="000D16FF">
      <w:pPr>
        <w:pStyle w:val="Odstavekseznama"/>
        <w:numPr>
          <w:ilvl w:val="0"/>
          <w:numId w:val="28"/>
        </w:numPr>
        <w:spacing w:after="0" w:line="240" w:lineRule="auto"/>
        <w:jc w:val="both"/>
        <w:rPr>
          <w:rFonts w:ascii="Arial" w:hAnsi="Arial" w:cs="Arial"/>
          <w:sz w:val="24"/>
          <w:szCs w:val="24"/>
        </w:rPr>
      </w:pPr>
      <w:r w:rsidRPr="009E3D95">
        <w:rPr>
          <w:rFonts w:ascii="Arial" w:hAnsi="Arial" w:cs="Arial"/>
          <w:sz w:val="24"/>
          <w:szCs w:val="24"/>
        </w:rPr>
        <w:t>če izgubi volilno pravico,</w:t>
      </w:r>
    </w:p>
    <w:p w:rsidR="00A26CA6" w:rsidRPr="009E3D95" w:rsidRDefault="00A26CA6" w:rsidP="000D16FF">
      <w:pPr>
        <w:pStyle w:val="Odstavekseznama"/>
        <w:numPr>
          <w:ilvl w:val="0"/>
          <w:numId w:val="28"/>
        </w:numPr>
        <w:spacing w:after="0" w:line="240" w:lineRule="auto"/>
        <w:jc w:val="both"/>
        <w:rPr>
          <w:rFonts w:ascii="Arial" w:hAnsi="Arial" w:cs="Arial"/>
          <w:sz w:val="24"/>
          <w:szCs w:val="24"/>
        </w:rPr>
      </w:pPr>
      <w:r w:rsidRPr="009E3D95">
        <w:rPr>
          <w:rFonts w:ascii="Arial" w:hAnsi="Arial" w:cs="Arial"/>
          <w:sz w:val="24"/>
          <w:szCs w:val="24"/>
        </w:rPr>
        <w:t>če postane trajno nezmožen za opravljanje funkcije,</w:t>
      </w:r>
    </w:p>
    <w:p w:rsidR="00A26CA6" w:rsidRPr="009E3D95" w:rsidRDefault="00A26CA6" w:rsidP="000D16FF">
      <w:pPr>
        <w:pStyle w:val="Odstavekseznama"/>
        <w:numPr>
          <w:ilvl w:val="0"/>
          <w:numId w:val="28"/>
        </w:numPr>
        <w:spacing w:after="0" w:line="240" w:lineRule="auto"/>
        <w:jc w:val="both"/>
        <w:rPr>
          <w:rFonts w:ascii="Arial" w:hAnsi="Arial" w:cs="Arial"/>
          <w:sz w:val="24"/>
          <w:szCs w:val="24"/>
        </w:rPr>
      </w:pPr>
      <w:r w:rsidRPr="009E3D95">
        <w:rPr>
          <w:rFonts w:ascii="Arial" w:hAnsi="Arial" w:cs="Arial"/>
          <w:sz w:val="24"/>
          <w:szCs w:val="24"/>
        </w:rPr>
        <w:t>če je s pravnomočno sodbo obsojen na nepogojno kazen zapora, daljšo od šest mesecev,</w:t>
      </w:r>
    </w:p>
    <w:p w:rsidR="00A26CA6" w:rsidRPr="009E3D95" w:rsidRDefault="00A26CA6" w:rsidP="000D16FF">
      <w:pPr>
        <w:pStyle w:val="Odstavekseznama"/>
        <w:numPr>
          <w:ilvl w:val="0"/>
          <w:numId w:val="28"/>
        </w:numPr>
        <w:spacing w:after="0" w:line="240" w:lineRule="auto"/>
        <w:jc w:val="both"/>
        <w:rPr>
          <w:rFonts w:ascii="Arial" w:hAnsi="Arial" w:cs="Arial"/>
          <w:sz w:val="24"/>
          <w:szCs w:val="24"/>
        </w:rPr>
      </w:pPr>
      <w:r w:rsidRPr="009E3D95">
        <w:rPr>
          <w:rFonts w:ascii="Arial" w:hAnsi="Arial" w:cs="Arial"/>
          <w:sz w:val="24"/>
          <w:szCs w:val="24"/>
        </w:rPr>
        <w:t>če v treh mesecih po potrditvi mandata ne preneha opravljati dejavnosti, ki ni združljiva s funkcijo člana občinskega sveta,</w:t>
      </w:r>
    </w:p>
    <w:p w:rsidR="00A26CA6" w:rsidRPr="009E3D95" w:rsidRDefault="00A26CA6" w:rsidP="000D16FF">
      <w:pPr>
        <w:pStyle w:val="Odstavekseznama"/>
        <w:numPr>
          <w:ilvl w:val="0"/>
          <w:numId w:val="28"/>
        </w:numPr>
        <w:spacing w:after="0" w:line="240" w:lineRule="auto"/>
        <w:jc w:val="both"/>
        <w:rPr>
          <w:rFonts w:ascii="Arial" w:hAnsi="Arial" w:cs="Arial"/>
          <w:sz w:val="24"/>
          <w:szCs w:val="24"/>
        </w:rPr>
      </w:pPr>
      <w:r w:rsidRPr="009E3D95">
        <w:rPr>
          <w:rFonts w:ascii="Arial" w:hAnsi="Arial" w:cs="Arial"/>
          <w:sz w:val="24"/>
          <w:szCs w:val="24"/>
        </w:rPr>
        <w:t>če nastopi funkcijo ali začne opravljati dejavnost, ki ni združljiva s funkcijo člana občinskega sveta,</w:t>
      </w:r>
    </w:p>
    <w:p w:rsidR="00A26CA6" w:rsidRPr="009E3D95" w:rsidRDefault="00A26CA6" w:rsidP="000D16FF">
      <w:pPr>
        <w:pStyle w:val="Odstavekseznama"/>
        <w:numPr>
          <w:ilvl w:val="0"/>
          <w:numId w:val="28"/>
        </w:numPr>
        <w:spacing w:after="0" w:line="240" w:lineRule="auto"/>
        <w:jc w:val="both"/>
        <w:rPr>
          <w:rFonts w:ascii="Arial" w:hAnsi="Arial" w:cs="Arial"/>
          <w:sz w:val="24"/>
          <w:szCs w:val="24"/>
        </w:rPr>
      </w:pPr>
      <w:r w:rsidRPr="009E3D95">
        <w:rPr>
          <w:rFonts w:ascii="Arial" w:hAnsi="Arial" w:cs="Arial"/>
          <w:sz w:val="24"/>
          <w:szCs w:val="24"/>
        </w:rPr>
        <w:t>če nastopi funkcijo ali začne opravljati delo oziroma če v enem mesecu po potrditvi mandata ne preneha opravljati funkcije ali dela v občinski oziroma državni upravi, ki na podlagi določb 37. b-člena Zakona o lokalni samoupravi (Ur. l. RS, št. 72/1993, s spremembami) ni združljiva oziroma ni združljivo s funkcijo člana občinskega sveta,</w:t>
      </w:r>
    </w:p>
    <w:p w:rsidR="00A26CA6" w:rsidRPr="009E3D95" w:rsidRDefault="00A26CA6" w:rsidP="000D16FF">
      <w:pPr>
        <w:pStyle w:val="Odstavekseznama"/>
        <w:numPr>
          <w:ilvl w:val="0"/>
          <w:numId w:val="28"/>
        </w:numPr>
        <w:spacing w:after="0" w:line="240" w:lineRule="auto"/>
        <w:jc w:val="both"/>
        <w:rPr>
          <w:rFonts w:ascii="Arial" w:hAnsi="Arial" w:cs="Arial"/>
          <w:sz w:val="24"/>
          <w:szCs w:val="24"/>
        </w:rPr>
      </w:pPr>
      <w:r w:rsidRPr="009E3D95">
        <w:rPr>
          <w:rFonts w:ascii="Arial" w:hAnsi="Arial" w:cs="Arial"/>
          <w:sz w:val="24"/>
          <w:szCs w:val="24"/>
        </w:rPr>
        <w:t>če odstopi,</w:t>
      </w:r>
    </w:p>
    <w:p w:rsidR="00A26CA6" w:rsidRPr="009E3D95" w:rsidRDefault="00A26CA6" w:rsidP="000D16FF">
      <w:pPr>
        <w:pStyle w:val="Odstavekseznama"/>
        <w:numPr>
          <w:ilvl w:val="0"/>
          <w:numId w:val="28"/>
        </w:numPr>
        <w:spacing w:after="0" w:line="240" w:lineRule="auto"/>
        <w:jc w:val="both"/>
        <w:rPr>
          <w:rFonts w:ascii="Arial" w:hAnsi="Arial" w:cs="Arial"/>
          <w:sz w:val="24"/>
          <w:szCs w:val="24"/>
        </w:rPr>
      </w:pPr>
      <w:r w:rsidRPr="009E3D95">
        <w:rPr>
          <w:rFonts w:ascii="Arial" w:hAnsi="Arial" w:cs="Arial"/>
          <w:sz w:val="24"/>
          <w:szCs w:val="24"/>
        </w:rPr>
        <w:t>če umre.</w:t>
      </w:r>
    </w:p>
    <w:p w:rsidR="00A26CA6" w:rsidRPr="009E3D95" w:rsidRDefault="00A26CA6" w:rsidP="000D16FF">
      <w:pPr>
        <w:spacing w:after="0" w:line="240" w:lineRule="auto"/>
        <w:jc w:val="both"/>
        <w:rPr>
          <w:rFonts w:ascii="Arial" w:hAnsi="Arial" w:cs="Arial"/>
          <w:sz w:val="24"/>
          <w:szCs w:val="24"/>
        </w:rPr>
      </w:pPr>
      <w:r w:rsidRPr="009E3D95">
        <w:rPr>
          <w:rFonts w:ascii="Arial" w:hAnsi="Arial" w:cs="Arial"/>
          <w:sz w:val="24"/>
          <w:szCs w:val="24"/>
        </w:rPr>
        <w:t xml:space="preserve">Član občinskega sveta je dolžan občinski svet obvestiti o svoji odločitvi v zvezi s 4., 5., 6. in 7. alinejo 1. odstavka tega člena v skladu z zakonom. </w:t>
      </w:r>
    </w:p>
    <w:p w:rsidR="00A26CA6" w:rsidRPr="009E3D95" w:rsidRDefault="00A26CA6" w:rsidP="000D16FF">
      <w:pPr>
        <w:spacing w:after="0" w:line="240" w:lineRule="auto"/>
        <w:jc w:val="both"/>
        <w:rPr>
          <w:rFonts w:ascii="Arial" w:hAnsi="Arial" w:cs="Arial"/>
          <w:sz w:val="24"/>
          <w:szCs w:val="24"/>
        </w:rPr>
      </w:pPr>
      <w:r w:rsidRPr="009E3D95">
        <w:rPr>
          <w:rFonts w:ascii="Arial" w:hAnsi="Arial" w:cs="Arial"/>
          <w:sz w:val="24"/>
          <w:szCs w:val="24"/>
        </w:rPr>
        <w:t>Če član občinskega sveta odstopi, mu preneha mandat z dnem, ko je podal odstopno izjavo županu. Župan mora občinski svet in občinsko volilno komisijo obvestiti o odstopu člana občinskega sveta v roku osmih dni od prejema pisne odstopne izjave.</w:t>
      </w:r>
    </w:p>
    <w:p w:rsidR="00A26CA6" w:rsidRPr="009E3D95" w:rsidRDefault="00A26CA6" w:rsidP="000D16FF">
      <w:pPr>
        <w:spacing w:after="0" w:line="240" w:lineRule="auto"/>
        <w:jc w:val="both"/>
        <w:rPr>
          <w:rFonts w:ascii="Arial" w:hAnsi="Arial" w:cs="Arial"/>
          <w:sz w:val="24"/>
          <w:szCs w:val="24"/>
        </w:rPr>
      </w:pPr>
      <w:r w:rsidRPr="009E3D95">
        <w:rPr>
          <w:rFonts w:ascii="Arial" w:hAnsi="Arial" w:cs="Arial"/>
          <w:sz w:val="24"/>
          <w:szCs w:val="24"/>
        </w:rPr>
        <w:t>Če župan v roku iz prejšnjega odstavka ne obvesti občinskega sveta in občinske volilne komisije, lahko občinski funkcionar, ki mu je prenehal mandat, v osmih dneh od poteka roka iz prejšnjega odstavka vloži tožbo na upravno sodišče. Enako sodno varstvo lahko uveljavlja tudi kandidat za člana občinskega sveta, ki bi bil izvoljen, če ne bi bil izvoljen član občinskega sveta, ki mu je mandat prenehal, predstavnik kandidature oziroma predstavnik liste kandidatov za člane občinskega sveta, s katere bi bil ta kandidat izvoljen.</w:t>
      </w:r>
    </w:p>
    <w:p w:rsidR="00A26CA6" w:rsidRPr="009E3D95" w:rsidRDefault="00A26CA6" w:rsidP="000D16FF">
      <w:pPr>
        <w:spacing w:after="0" w:line="240" w:lineRule="auto"/>
        <w:jc w:val="both"/>
        <w:rPr>
          <w:rFonts w:ascii="Arial" w:hAnsi="Arial" w:cs="Arial"/>
          <w:sz w:val="24"/>
          <w:szCs w:val="24"/>
        </w:rPr>
      </w:pPr>
      <w:r w:rsidRPr="009E3D95">
        <w:rPr>
          <w:rFonts w:ascii="Arial" w:hAnsi="Arial" w:cs="Arial"/>
          <w:sz w:val="24"/>
          <w:szCs w:val="24"/>
        </w:rPr>
        <w:t>Članu občinskega sveta preneha mandat z dnem, ko občinski svet na podlagi poročila komisije za mandatna vprašanja, volitve in imenovanja ugotovi, da so nastali razlogi za prenehanje mandata, določeni v 1. odstavku tega člena, razen če odstopi.</w:t>
      </w:r>
    </w:p>
    <w:p w:rsidR="00A26CA6" w:rsidRPr="009E3D95" w:rsidRDefault="00A26CA6" w:rsidP="000D16FF">
      <w:pPr>
        <w:spacing w:after="0" w:line="240" w:lineRule="auto"/>
        <w:jc w:val="both"/>
        <w:rPr>
          <w:rFonts w:ascii="Arial" w:hAnsi="Arial" w:cs="Arial"/>
          <w:sz w:val="24"/>
          <w:szCs w:val="24"/>
        </w:rPr>
      </w:pPr>
      <w:r w:rsidRPr="009E3D95">
        <w:rPr>
          <w:rFonts w:ascii="Arial" w:hAnsi="Arial" w:cs="Arial"/>
          <w:sz w:val="24"/>
          <w:szCs w:val="24"/>
        </w:rPr>
        <w:t>Občinski svet sprejme ugotovitveni sklep na prvi naslednji seji po nastanku razlogov iz 1. odstavka tega člena. Zoper ugotovitveni sklep občinskega sveta lahko član občinskega sveta, kateremu je prenehal mandat, vloži tožbo na upravno sodišče.</w:t>
      </w:r>
    </w:p>
    <w:p w:rsidR="00A26CA6" w:rsidRPr="009E3D95" w:rsidRDefault="00A26CA6" w:rsidP="000D16FF">
      <w:pPr>
        <w:spacing w:after="0" w:line="240" w:lineRule="auto"/>
        <w:jc w:val="both"/>
        <w:rPr>
          <w:rFonts w:ascii="Arial" w:hAnsi="Arial" w:cs="Arial"/>
          <w:sz w:val="24"/>
          <w:szCs w:val="24"/>
        </w:rPr>
      </w:pPr>
      <w:r w:rsidRPr="009E3D95">
        <w:rPr>
          <w:rFonts w:ascii="Arial" w:hAnsi="Arial" w:cs="Arial"/>
          <w:sz w:val="24"/>
          <w:szCs w:val="24"/>
        </w:rPr>
        <w:t>Za izvolitev oziroma potrditev mandata nadomestnega člana občinskega sveta se upoštevajo določbe zakona.</w:t>
      </w:r>
    </w:p>
    <w:p w:rsidR="00A26CA6" w:rsidRPr="009E3D95" w:rsidRDefault="00A26CA6" w:rsidP="00183172">
      <w:pPr>
        <w:pStyle w:val="Brezrazmikov"/>
        <w:jc w:val="both"/>
        <w:rPr>
          <w:rFonts w:ascii="Arial" w:hAnsi="Arial" w:cs="Arial"/>
          <w:b/>
          <w:sz w:val="24"/>
          <w:szCs w:val="24"/>
        </w:rPr>
      </w:pPr>
    </w:p>
    <w:tbl>
      <w:tblPr>
        <w:tblW w:w="0" w:type="auto"/>
        <w:tblCellMar>
          <w:left w:w="0" w:type="dxa"/>
          <w:right w:w="0" w:type="dxa"/>
        </w:tblCellMar>
        <w:tblLook w:val="04A0"/>
      </w:tblPr>
      <w:tblGrid>
        <w:gridCol w:w="8755"/>
      </w:tblGrid>
      <w:tr w:rsidR="00B87392" w:rsidRPr="009E3D95" w:rsidTr="00B87392">
        <w:tc>
          <w:tcPr>
            <w:tcW w:w="8755" w:type="dxa"/>
            <w:tcMar>
              <w:top w:w="0" w:type="dxa"/>
              <w:left w:w="108" w:type="dxa"/>
              <w:bottom w:w="0" w:type="dxa"/>
              <w:right w:w="108" w:type="dxa"/>
            </w:tcMar>
            <w:hideMark/>
          </w:tcPr>
          <w:p w:rsidR="00183172" w:rsidRPr="000A6FD7" w:rsidRDefault="00B87392" w:rsidP="00183172">
            <w:pPr>
              <w:spacing w:after="0" w:line="240" w:lineRule="auto"/>
              <w:jc w:val="center"/>
              <w:rPr>
                <w:rFonts w:ascii="Arial" w:hAnsi="Arial" w:cs="Arial"/>
                <w:b/>
                <w:bCs/>
                <w:sz w:val="24"/>
                <w:szCs w:val="24"/>
              </w:rPr>
            </w:pPr>
            <w:r w:rsidRPr="009E3D95">
              <w:rPr>
                <w:rFonts w:ascii="Arial" w:hAnsi="Arial" w:cs="Arial"/>
                <w:b/>
                <w:bCs/>
                <w:sz w:val="24"/>
                <w:szCs w:val="24"/>
              </w:rPr>
              <w:t>32. člen</w:t>
            </w:r>
          </w:p>
        </w:tc>
      </w:tr>
      <w:tr w:rsidR="00B87392" w:rsidRPr="009E3D95" w:rsidTr="00B87392">
        <w:tc>
          <w:tcPr>
            <w:tcW w:w="8755" w:type="dxa"/>
            <w:tcMar>
              <w:top w:w="0" w:type="dxa"/>
              <w:left w:w="108" w:type="dxa"/>
              <w:bottom w:w="0" w:type="dxa"/>
              <w:right w:w="108" w:type="dxa"/>
            </w:tcMar>
            <w:hideMark/>
          </w:tcPr>
          <w:p w:rsidR="00B87392" w:rsidRPr="009E3D95" w:rsidRDefault="00B87392" w:rsidP="00183172">
            <w:pPr>
              <w:spacing w:after="0" w:line="240" w:lineRule="auto"/>
              <w:jc w:val="both"/>
              <w:rPr>
                <w:rFonts w:ascii="Arial" w:hAnsi="Arial" w:cs="Arial"/>
                <w:sz w:val="24"/>
                <w:szCs w:val="24"/>
              </w:rPr>
            </w:pPr>
            <w:r w:rsidRPr="009E3D95">
              <w:rPr>
                <w:rFonts w:ascii="Arial" w:hAnsi="Arial" w:cs="Arial"/>
                <w:sz w:val="24"/>
                <w:szCs w:val="24"/>
              </w:rPr>
              <w:t>Za pomoč pri opravljanju nalog župana ima občina najmanj enega podžupana. Podžupana imenuje in razrešuje izmed članov občinskega sveta župan.</w:t>
            </w:r>
          </w:p>
        </w:tc>
      </w:tr>
      <w:tr w:rsidR="00B87392" w:rsidRPr="009E3D95" w:rsidTr="00B87392">
        <w:tc>
          <w:tcPr>
            <w:tcW w:w="8755" w:type="dxa"/>
            <w:tcMar>
              <w:top w:w="0" w:type="dxa"/>
              <w:left w:w="108" w:type="dxa"/>
              <w:bottom w:w="0" w:type="dxa"/>
              <w:right w:w="108" w:type="dxa"/>
            </w:tcMar>
            <w:hideMark/>
          </w:tcPr>
          <w:p w:rsidR="00B87392" w:rsidRPr="009E3D95" w:rsidRDefault="00B87392" w:rsidP="00183172">
            <w:pPr>
              <w:spacing w:after="0" w:line="240" w:lineRule="auto"/>
              <w:jc w:val="both"/>
              <w:rPr>
                <w:rFonts w:ascii="Arial" w:hAnsi="Arial" w:cs="Arial"/>
                <w:sz w:val="24"/>
                <w:szCs w:val="24"/>
              </w:rPr>
            </w:pPr>
            <w:r w:rsidRPr="009E3D95">
              <w:rPr>
                <w:rFonts w:ascii="Arial" w:hAnsi="Arial" w:cs="Arial"/>
                <w:sz w:val="24"/>
                <w:szCs w:val="24"/>
              </w:rPr>
              <w:t>Podžupan pomaga županu pri njegovem delu in opravlja posamezne naloge iz pristojnosti župana, za katere ga župan pooblasti.</w:t>
            </w:r>
          </w:p>
        </w:tc>
      </w:tr>
      <w:tr w:rsidR="00B87392" w:rsidRPr="009E3D95" w:rsidTr="00B87392">
        <w:tc>
          <w:tcPr>
            <w:tcW w:w="8755" w:type="dxa"/>
            <w:tcMar>
              <w:top w:w="0" w:type="dxa"/>
              <w:left w:w="108" w:type="dxa"/>
              <w:bottom w:w="0" w:type="dxa"/>
              <w:right w:w="108" w:type="dxa"/>
            </w:tcMar>
            <w:hideMark/>
          </w:tcPr>
          <w:p w:rsidR="00B87392" w:rsidRPr="009E3D95" w:rsidRDefault="00B87392" w:rsidP="00183172">
            <w:pPr>
              <w:spacing w:after="0" w:line="240" w:lineRule="auto"/>
              <w:jc w:val="both"/>
              <w:rPr>
                <w:rFonts w:ascii="Arial" w:hAnsi="Arial" w:cs="Arial"/>
                <w:sz w:val="24"/>
                <w:szCs w:val="24"/>
              </w:rPr>
            </w:pPr>
            <w:r w:rsidRPr="009E3D95">
              <w:rPr>
                <w:rFonts w:ascii="Arial" w:hAnsi="Arial" w:cs="Arial"/>
                <w:sz w:val="24"/>
                <w:szCs w:val="24"/>
              </w:rPr>
              <w:t>V primeru županove odsotnosti ali zadržanosti župana nadomešča tisti podžupan, če ima občina več podžupanov, ki ga določi župan, če ga ne določi, pa najstarejši podžupan. Med nadomeščanjem opravlja podžupan tekoče naloge iz pristojnosti župana in tiste naloge, za katere ga župan pooblasti.</w:t>
            </w:r>
          </w:p>
        </w:tc>
      </w:tr>
      <w:tr w:rsidR="00B87392" w:rsidRPr="009E3D95" w:rsidTr="00B87392">
        <w:tc>
          <w:tcPr>
            <w:tcW w:w="8755" w:type="dxa"/>
            <w:tcMar>
              <w:top w:w="0" w:type="dxa"/>
              <w:left w:w="108" w:type="dxa"/>
              <w:bottom w:w="0" w:type="dxa"/>
              <w:right w:w="108" w:type="dxa"/>
            </w:tcMar>
            <w:hideMark/>
          </w:tcPr>
          <w:p w:rsidR="00B87392" w:rsidRPr="009E3D95" w:rsidRDefault="00B87392" w:rsidP="00183172">
            <w:pPr>
              <w:spacing w:after="0" w:line="240" w:lineRule="auto"/>
              <w:jc w:val="both"/>
              <w:rPr>
                <w:rFonts w:ascii="Arial" w:hAnsi="Arial" w:cs="Arial"/>
                <w:sz w:val="24"/>
                <w:szCs w:val="24"/>
              </w:rPr>
            </w:pPr>
            <w:r w:rsidRPr="009E3D95">
              <w:rPr>
                <w:rFonts w:ascii="Arial" w:hAnsi="Arial" w:cs="Arial"/>
                <w:sz w:val="24"/>
                <w:szCs w:val="24"/>
              </w:rPr>
              <w:t>V primeru predčasnega prenehanja mandata župana opravlja funkcijo župana do nastopa mandata novoizvoljenega župana podžupan. Če ima občina več podžupanov, pa tisti podžupan, ki ga določi župan, razen če je župan razrešen. Če župan ne določi, kateri podžupan bo začasno opravljal funkcijo župana, oziroma če je župan razrešen, odloči občinski svet, kateri od članov občinskega sveta bo opravljal to funkcijo. Podžupan, ki opravlja funkcijo župana, nima pravice glasovati o odločitvah občinskega sveta.</w:t>
            </w:r>
          </w:p>
        </w:tc>
      </w:tr>
      <w:tr w:rsidR="00B87392" w:rsidRPr="009E3D95" w:rsidTr="00B87392">
        <w:tc>
          <w:tcPr>
            <w:tcW w:w="8755" w:type="dxa"/>
            <w:tcMar>
              <w:top w:w="0" w:type="dxa"/>
              <w:left w:w="108" w:type="dxa"/>
              <w:bottom w:w="0" w:type="dxa"/>
              <w:right w:w="108" w:type="dxa"/>
            </w:tcMar>
            <w:hideMark/>
          </w:tcPr>
          <w:p w:rsidR="00B87392" w:rsidRPr="009E3D95" w:rsidRDefault="00B87392" w:rsidP="00183172">
            <w:pPr>
              <w:spacing w:after="0" w:line="240" w:lineRule="auto"/>
              <w:jc w:val="both"/>
              <w:rPr>
                <w:rFonts w:ascii="Arial" w:hAnsi="Arial" w:cs="Arial"/>
                <w:sz w:val="24"/>
                <w:szCs w:val="24"/>
              </w:rPr>
            </w:pPr>
            <w:r w:rsidRPr="009E3D95">
              <w:rPr>
                <w:rFonts w:ascii="Arial" w:hAnsi="Arial" w:cs="Arial"/>
                <w:sz w:val="24"/>
                <w:szCs w:val="24"/>
              </w:rPr>
              <w:t>V soglasju z županom se lahko tudi podžupani odločijo, da bodo funkcijo opravljali poklicno.</w:t>
            </w:r>
          </w:p>
        </w:tc>
      </w:tr>
    </w:tbl>
    <w:p w:rsidR="000A6FD7" w:rsidRDefault="000A6FD7" w:rsidP="000D16FF">
      <w:pPr>
        <w:jc w:val="center"/>
        <w:rPr>
          <w:rFonts w:ascii="Arial" w:hAnsi="Arial" w:cs="Arial"/>
          <w:b/>
          <w:sz w:val="24"/>
          <w:szCs w:val="24"/>
        </w:rPr>
      </w:pPr>
    </w:p>
    <w:p w:rsidR="000D16FF" w:rsidRPr="009E3D95" w:rsidRDefault="000D16FF" w:rsidP="000A6FD7">
      <w:pPr>
        <w:spacing w:after="0" w:line="240" w:lineRule="auto"/>
        <w:jc w:val="center"/>
        <w:rPr>
          <w:rFonts w:ascii="Arial" w:hAnsi="Arial" w:cs="Arial"/>
          <w:b/>
          <w:sz w:val="24"/>
          <w:szCs w:val="24"/>
        </w:rPr>
      </w:pPr>
      <w:r w:rsidRPr="009E3D95">
        <w:rPr>
          <w:rFonts w:ascii="Arial" w:hAnsi="Arial" w:cs="Arial"/>
          <w:b/>
          <w:sz w:val="24"/>
          <w:szCs w:val="24"/>
        </w:rPr>
        <w:t>35. člen</w:t>
      </w:r>
    </w:p>
    <w:p w:rsidR="000D16FF" w:rsidRPr="009E3D95" w:rsidRDefault="000D16FF" w:rsidP="000A6FD7">
      <w:pPr>
        <w:spacing w:after="0" w:line="240" w:lineRule="auto"/>
        <w:rPr>
          <w:rFonts w:ascii="Arial" w:hAnsi="Arial" w:cs="Arial"/>
          <w:sz w:val="24"/>
          <w:szCs w:val="24"/>
        </w:rPr>
      </w:pPr>
      <w:r w:rsidRPr="009E3D95">
        <w:rPr>
          <w:rFonts w:ascii="Arial" w:hAnsi="Arial" w:cs="Arial"/>
          <w:sz w:val="24"/>
          <w:szCs w:val="24"/>
        </w:rPr>
        <w:t>Županu in podžupanu kot članu občinskega sveta preneha mandat:</w:t>
      </w:r>
    </w:p>
    <w:p w:rsidR="000D16FF" w:rsidRPr="009E3D95" w:rsidRDefault="000D16FF" w:rsidP="000D16FF">
      <w:pPr>
        <w:pStyle w:val="Telobesedila-zamik31"/>
        <w:numPr>
          <w:ilvl w:val="0"/>
          <w:numId w:val="29"/>
        </w:numPr>
        <w:rPr>
          <w:rFonts w:ascii="Arial" w:hAnsi="Arial" w:cs="Arial"/>
          <w:sz w:val="24"/>
          <w:szCs w:val="24"/>
        </w:rPr>
      </w:pPr>
      <w:r w:rsidRPr="009E3D95">
        <w:rPr>
          <w:rFonts w:ascii="Arial" w:hAnsi="Arial" w:cs="Arial"/>
          <w:sz w:val="24"/>
          <w:szCs w:val="24"/>
        </w:rPr>
        <w:t>če izgubi volilno pravico,</w:t>
      </w:r>
    </w:p>
    <w:p w:rsidR="000D16FF" w:rsidRPr="009E3D95" w:rsidRDefault="000D16FF" w:rsidP="000D16FF">
      <w:pPr>
        <w:pStyle w:val="Telobesedila-zamik31"/>
        <w:numPr>
          <w:ilvl w:val="0"/>
          <w:numId w:val="29"/>
        </w:numPr>
        <w:rPr>
          <w:rFonts w:ascii="Arial" w:hAnsi="Arial" w:cs="Arial"/>
          <w:sz w:val="24"/>
          <w:szCs w:val="24"/>
        </w:rPr>
      </w:pPr>
      <w:r w:rsidRPr="009E3D95">
        <w:rPr>
          <w:rFonts w:ascii="Arial" w:hAnsi="Arial" w:cs="Arial"/>
          <w:sz w:val="24"/>
          <w:szCs w:val="24"/>
        </w:rPr>
        <w:t>če postane trajno nezmožen za opravljanje funkcije,</w:t>
      </w:r>
    </w:p>
    <w:p w:rsidR="000D16FF" w:rsidRPr="009E3D95" w:rsidRDefault="000D16FF" w:rsidP="000D16FF">
      <w:pPr>
        <w:pStyle w:val="Telobesedila-zamik31"/>
        <w:numPr>
          <w:ilvl w:val="0"/>
          <w:numId w:val="29"/>
        </w:numPr>
        <w:rPr>
          <w:rFonts w:ascii="Arial" w:hAnsi="Arial" w:cs="Arial"/>
          <w:sz w:val="24"/>
          <w:szCs w:val="24"/>
        </w:rPr>
      </w:pPr>
      <w:r w:rsidRPr="009E3D95">
        <w:rPr>
          <w:rFonts w:ascii="Arial" w:hAnsi="Arial" w:cs="Arial"/>
          <w:sz w:val="24"/>
          <w:szCs w:val="24"/>
        </w:rPr>
        <w:t>če je s pravnomočno sodbo obsojen na nepogojno kazen zapora, daljšo od šest mesecev,</w:t>
      </w:r>
    </w:p>
    <w:p w:rsidR="000D16FF" w:rsidRPr="009E3D95" w:rsidRDefault="000D16FF" w:rsidP="000D16FF">
      <w:pPr>
        <w:pStyle w:val="Telobesedila-zamik31"/>
        <w:numPr>
          <w:ilvl w:val="0"/>
          <w:numId w:val="29"/>
        </w:numPr>
        <w:rPr>
          <w:rFonts w:ascii="Arial" w:hAnsi="Arial" w:cs="Arial"/>
          <w:sz w:val="24"/>
          <w:szCs w:val="24"/>
        </w:rPr>
      </w:pPr>
      <w:r w:rsidRPr="009E3D95">
        <w:rPr>
          <w:rFonts w:ascii="Arial" w:hAnsi="Arial" w:cs="Arial"/>
          <w:sz w:val="24"/>
          <w:szCs w:val="24"/>
        </w:rPr>
        <w:t>če v treh mesecih po potrditvi mandata ne preneha opravljati dejavnosti, ki ni združljiva s funkcijo župana,</w:t>
      </w:r>
    </w:p>
    <w:p w:rsidR="000D16FF" w:rsidRPr="009E3D95" w:rsidRDefault="000D16FF" w:rsidP="000D16FF">
      <w:pPr>
        <w:pStyle w:val="Telobesedila-zamik31"/>
        <w:numPr>
          <w:ilvl w:val="0"/>
          <w:numId w:val="29"/>
        </w:numPr>
        <w:rPr>
          <w:rFonts w:ascii="Arial" w:hAnsi="Arial" w:cs="Arial"/>
          <w:sz w:val="24"/>
          <w:szCs w:val="24"/>
        </w:rPr>
      </w:pPr>
      <w:r w:rsidRPr="009E3D95">
        <w:rPr>
          <w:rFonts w:ascii="Arial" w:hAnsi="Arial" w:cs="Arial"/>
          <w:sz w:val="24"/>
          <w:szCs w:val="24"/>
        </w:rPr>
        <w:t xml:space="preserve">če nastopi funkcijo ali začne opravljati dejavnost, ki ni združljiva s funkcijo župana ali podžupana, </w:t>
      </w:r>
    </w:p>
    <w:p w:rsidR="000D16FF" w:rsidRPr="009E3D95" w:rsidRDefault="000D16FF" w:rsidP="000D16FF">
      <w:pPr>
        <w:pStyle w:val="Telobesedila-zamik31"/>
        <w:numPr>
          <w:ilvl w:val="0"/>
          <w:numId w:val="29"/>
        </w:numPr>
        <w:rPr>
          <w:rFonts w:ascii="Arial" w:hAnsi="Arial" w:cs="Arial"/>
          <w:sz w:val="24"/>
          <w:szCs w:val="24"/>
        </w:rPr>
      </w:pPr>
      <w:r w:rsidRPr="009E3D95">
        <w:rPr>
          <w:rFonts w:ascii="Arial" w:hAnsi="Arial" w:cs="Arial"/>
          <w:sz w:val="24"/>
          <w:szCs w:val="24"/>
        </w:rPr>
        <w:t>če nastopi funkcijo ali začne opravljati delo oziroma če v enem mesecu po potrditvi mandata ne preneha opravljati funkcije ali dela v občinski oziroma državni upravi, ki na podlagi določb 37. b-člena Zakona o lokalni samoupravi (Ur. l. RS, št. 72/1993, s spremembami) ni združljiva oziroma ni združljivo s funkcijo župana ali podžupana,</w:t>
      </w:r>
    </w:p>
    <w:p w:rsidR="000D16FF" w:rsidRPr="009E3D95" w:rsidRDefault="000D16FF" w:rsidP="000D16FF">
      <w:pPr>
        <w:pStyle w:val="Telobesedila-zamik31"/>
        <w:numPr>
          <w:ilvl w:val="0"/>
          <w:numId w:val="29"/>
        </w:numPr>
        <w:rPr>
          <w:rFonts w:ascii="Arial" w:hAnsi="Arial" w:cs="Arial"/>
          <w:sz w:val="24"/>
          <w:szCs w:val="24"/>
        </w:rPr>
      </w:pPr>
      <w:r w:rsidRPr="009E3D95">
        <w:rPr>
          <w:rFonts w:ascii="Arial" w:hAnsi="Arial" w:cs="Arial"/>
          <w:sz w:val="24"/>
          <w:szCs w:val="24"/>
        </w:rPr>
        <w:t>če odstopi,</w:t>
      </w:r>
    </w:p>
    <w:p w:rsidR="000D16FF" w:rsidRPr="009E3D95" w:rsidRDefault="000D16FF" w:rsidP="000D16FF">
      <w:pPr>
        <w:pStyle w:val="Telobesedila-zamik31"/>
        <w:numPr>
          <w:ilvl w:val="0"/>
          <w:numId w:val="29"/>
        </w:numPr>
        <w:rPr>
          <w:rFonts w:ascii="Arial" w:hAnsi="Arial" w:cs="Arial"/>
          <w:sz w:val="24"/>
          <w:szCs w:val="24"/>
        </w:rPr>
      </w:pPr>
      <w:r w:rsidRPr="009E3D95">
        <w:rPr>
          <w:rFonts w:ascii="Arial" w:hAnsi="Arial" w:cs="Arial"/>
          <w:sz w:val="24"/>
          <w:szCs w:val="24"/>
        </w:rPr>
        <w:t>če umre.</w:t>
      </w:r>
    </w:p>
    <w:p w:rsidR="000D16FF" w:rsidRPr="009E3D95" w:rsidRDefault="000D16FF" w:rsidP="000D16FF">
      <w:pPr>
        <w:spacing w:after="0" w:line="240" w:lineRule="auto"/>
        <w:jc w:val="both"/>
        <w:rPr>
          <w:rFonts w:ascii="Arial" w:hAnsi="Arial" w:cs="Arial"/>
          <w:i/>
          <w:sz w:val="24"/>
          <w:szCs w:val="24"/>
        </w:rPr>
      </w:pPr>
      <w:r w:rsidRPr="009E3D95">
        <w:rPr>
          <w:rFonts w:ascii="Arial" w:hAnsi="Arial" w:cs="Arial"/>
          <w:sz w:val="24"/>
          <w:szCs w:val="24"/>
        </w:rPr>
        <w:t xml:space="preserve">Župan oziroma podžupan kot član občinskega sveta je dolžan občinski svet obvestiti o svoji odločitvi v zvezi s 4., 5., 6. in 7. alinejo 1. odstavka tega člena v skladu z zakonom. </w:t>
      </w:r>
      <w:r w:rsidRPr="009E3D95">
        <w:rPr>
          <w:rFonts w:ascii="Arial" w:hAnsi="Arial" w:cs="Arial"/>
          <w:i/>
          <w:sz w:val="24"/>
          <w:szCs w:val="24"/>
        </w:rPr>
        <w:t xml:space="preserve"> </w:t>
      </w:r>
    </w:p>
    <w:p w:rsidR="000D16FF" w:rsidRPr="009E3D95" w:rsidRDefault="000D16FF" w:rsidP="000D16FF">
      <w:pPr>
        <w:spacing w:after="0" w:line="240" w:lineRule="auto"/>
        <w:jc w:val="both"/>
        <w:rPr>
          <w:rFonts w:ascii="Arial" w:hAnsi="Arial" w:cs="Arial"/>
          <w:sz w:val="24"/>
          <w:szCs w:val="24"/>
        </w:rPr>
      </w:pPr>
      <w:r w:rsidRPr="009E3D95">
        <w:rPr>
          <w:rFonts w:ascii="Arial" w:hAnsi="Arial" w:cs="Arial"/>
          <w:sz w:val="24"/>
          <w:szCs w:val="24"/>
        </w:rPr>
        <w:t xml:space="preserve">Če župan odstopi, mu preneha mandat z dnem, ko je o svojem odstopu pisno obvestil občinski svet in občinsko volilno komisijo.  </w:t>
      </w:r>
    </w:p>
    <w:p w:rsidR="000D16FF" w:rsidRPr="009E3D95" w:rsidRDefault="000D16FF" w:rsidP="000D16FF">
      <w:pPr>
        <w:spacing w:after="0" w:line="240" w:lineRule="auto"/>
        <w:jc w:val="both"/>
        <w:rPr>
          <w:rFonts w:ascii="Arial" w:hAnsi="Arial" w:cs="Arial"/>
          <w:sz w:val="24"/>
          <w:szCs w:val="24"/>
        </w:rPr>
      </w:pPr>
      <w:r w:rsidRPr="009E3D95">
        <w:rPr>
          <w:rFonts w:ascii="Arial" w:hAnsi="Arial" w:cs="Arial"/>
          <w:sz w:val="24"/>
          <w:szCs w:val="24"/>
        </w:rPr>
        <w:t>Županu oziroma podžupanu preneha mandat z dnem, ko občinski svet na podlagi poročila komisije za mandatna vprašanja, volitve in imenovanja ugotovi, da so nastali razlogi za prenehanje mandata, kot jih določa 1. odstavek tega člena, razen če odstopi.</w:t>
      </w:r>
    </w:p>
    <w:p w:rsidR="000D16FF" w:rsidRPr="009E3D95" w:rsidRDefault="000D16FF" w:rsidP="000D16FF">
      <w:pPr>
        <w:spacing w:after="0" w:line="240" w:lineRule="auto"/>
        <w:jc w:val="both"/>
        <w:rPr>
          <w:rFonts w:ascii="Arial" w:hAnsi="Arial" w:cs="Arial"/>
          <w:sz w:val="24"/>
          <w:szCs w:val="24"/>
        </w:rPr>
      </w:pPr>
      <w:r w:rsidRPr="009E3D95">
        <w:rPr>
          <w:rFonts w:ascii="Arial" w:hAnsi="Arial" w:cs="Arial"/>
          <w:sz w:val="24"/>
          <w:szCs w:val="24"/>
        </w:rPr>
        <w:t>Občinski svet sprejme ugotovitveni sklep na prvi naslednji seji po nastanku razlogov iz 1. odstavka tega člena. Zoper ugotovitev občinskega sveta lahko župan oziroma podžupan, ki mu je prenehal mandat, v 8 dneh od prejema sklepa vloži tožbo na upravno sodišče, ki o njej odloči v 30 dneh.</w:t>
      </w:r>
    </w:p>
    <w:p w:rsidR="000D16FF" w:rsidRPr="009E3D95" w:rsidRDefault="000D16FF" w:rsidP="000D16FF">
      <w:pPr>
        <w:spacing w:after="0" w:line="240" w:lineRule="auto"/>
        <w:jc w:val="both"/>
        <w:rPr>
          <w:rFonts w:ascii="Arial" w:hAnsi="Arial" w:cs="Arial"/>
          <w:sz w:val="24"/>
          <w:szCs w:val="24"/>
        </w:rPr>
      </w:pPr>
      <w:r w:rsidRPr="009E3D95">
        <w:rPr>
          <w:rFonts w:ascii="Arial" w:hAnsi="Arial" w:cs="Arial"/>
          <w:sz w:val="24"/>
          <w:szCs w:val="24"/>
        </w:rPr>
        <w:t>Ugotovitveni sklep posreduje občinski svet predsedniku občinske volilne komisije. Če županu preneha mandat več kot 6 mesecev pred potekom mandatne dobe, razpiše občinska volilna komisija nadomestne volitve.</w:t>
      </w:r>
    </w:p>
    <w:p w:rsidR="000D16FF" w:rsidRPr="009E3D95" w:rsidRDefault="000D16FF" w:rsidP="000D16FF">
      <w:pPr>
        <w:spacing w:after="0" w:line="240" w:lineRule="auto"/>
        <w:jc w:val="both"/>
        <w:rPr>
          <w:rFonts w:ascii="Arial" w:hAnsi="Arial" w:cs="Arial"/>
          <w:sz w:val="24"/>
          <w:szCs w:val="24"/>
        </w:rPr>
      </w:pPr>
      <w:r w:rsidRPr="009E3D95">
        <w:rPr>
          <w:rFonts w:ascii="Arial" w:hAnsi="Arial" w:cs="Arial"/>
          <w:sz w:val="24"/>
          <w:szCs w:val="24"/>
        </w:rPr>
        <w:t xml:space="preserve">Podžupanu oziroma podžupanom preneha mandat s prenehanjem mandata člana občinskega sveta. Podžupanu preneha mandat podžupana, če ga župan razreši, in z dnem nastopa mandata novoizvoljenega župana, če je prejšnjemu županu predčasno prenehal mandat. Prenehanje mandata podžupana zaradi razlogov, določenih v tem odstavku, ne vpliva na njegov mandat člana občinskega sveta. </w:t>
      </w:r>
    </w:p>
    <w:p w:rsidR="000D16FF" w:rsidRPr="009E3D95" w:rsidRDefault="000D16FF" w:rsidP="00183172">
      <w:pPr>
        <w:pStyle w:val="Brezrazmikov"/>
        <w:jc w:val="both"/>
        <w:rPr>
          <w:rFonts w:ascii="Arial" w:hAnsi="Arial" w:cs="Arial"/>
          <w:b/>
          <w:sz w:val="24"/>
          <w:szCs w:val="24"/>
        </w:rPr>
      </w:pPr>
    </w:p>
    <w:p w:rsidR="007058A2" w:rsidRPr="009E3D95" w:rsidRDefault="007058A2" w:rsidP="00183172">
      <w:pPr>
        <w:spacing w:after="0" w:line="240" w:lineRule="auto"/>
        <w:jc w:val="center"/>
        <w:rPr>
          <w:rFonts w:ascii="Arial" w:hAnsi="Arial" w:cs="Arial"/>
          <w:b/>
          <w:bCs/>
          <w:sz w:val="24"/>
          <w:szCs w:val="24"/>
        </w:rPr>
      </w:pPr>
      <w:r w:rsidRPr="009E3D95">
        <w:rPr>
          <w:rFonts w:ascii="Arial" w:hAnsi="Arial" w:cs="Arial"/>
          <w:b/>
          <w:bCs/>
          <w:sz w:val="24"/>
          <w:szCs w:val="24"/>
        </w:rPr>
        <w:t>38. člen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Prvo sejo nadzornega odbora občine po imenovanju skliče župan. Nadzorni odbor se konstituira, če je na prvi seji navzoča večina članov.</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Člani nadzornega odbora izvolijo izmed sebe predsednika in podpredsednika nadzornega odbora.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Predsednik predstavlja nadzorni odbor, sklicuje in vodi njegove seje.</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Nadzorni odbor dela in sprejema odločitve na seji, na kateri je navzoča večina članov nadzornega odbora, z večino glasov navzočih članov.</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Sedež nadzornega odbora je na sedežu občine v Škofji Loki, Mestni trg 15. Nadzorni odbor za seje uporablja prostore občine.</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Nadzorni odbor pri svojem poslovanju uporablja pečat občine.</w:t>
      </w:r>
    </w:p>
    <w:p w:rsidR="007944F6" w:rsidRPr="009E3D95" w:rsidRDefault="007944F6" w:rsidP="00183172">
      <w:pPr>
        <w:spacing w:after="0" w:line="240" w:lineRule="auto"/>
        <w:jc w:val="both"/>
        <w:rPr>
          <w:rFonts w:ascii="Arial" w:hAnsi="Arial" w:cs="Arial"/>
          <w:b/>
          <w:bCs/>
          <w:sz w:val="24"/>
          <w:szCs w:val="24"/>
        </w:rPr>
      </w:pPr>
    </w:p>
    <w:p w:rsidR="007058A2" w:rsidRPr="009E3D95" w:rsidRDefault="007058A2" w:rsidP="00183172">
      <w:pPr>
        <w:spacing w:after="0" w:line="240" w:lineRule="auto"/>
        <w:jc w:val="center"/>
        <w:rPr>
          <w:rFonts w:ascii="Arial" w:hAnsi="Arial" w:cs="Arial"/>
          <w:sz w:val="24"/>
          <w:szCs w:val="24"/>
        </w:rPr>
      </w:pPr>
      <w:r w:rsidRPr="009E3D95">
        <w:rPr>
          <w:rFonts w:ascii="Arial" w:hAnsi="Arial" w:cs="Arial"/>
          <w:b/>
          <w:bCs/>
          <w:sz w:val="24"/>
          <w:szCs w:val="24"/>
        </w:rPr>
        <w:t>39. člen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Nadzorni odbor samostojno določa svoj program dela, ki vsebuje letni nadzorni program in predlog finančnega načrta, ki ju v mesecu decembru koledarskega leta za prihodnje leto predloži županu.</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Nadzorni odbor vsako proračunsko leto obvezno izvede nadzor proračuna in zaključnega računa občine.</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Nadzorni odbor v skladu s svojim letnim programom dela izvede nadzor:</w:t>
      </w:r>
      <w:r w:rsidRPr="009E3D95">
        <w:rPr>
          <w:rFonts w:ascii="Arial" w:hAnsi="Arial" w:cs="Arial"/>
          <w:sz w:val="24"/>
          <w:szCs w:val="24"/>
        </w:rPr>
        <w:br/>
        <w:t>– finančnih načrtov in zaključnih računov krajevnih skupnosti,</w:t>
      </w:r>
      <w:r w:rsidRPr="009E3D95">
        <w:rPr>
          <w:rFonts w:ascii="Arial" w:hAnsi="Arial" w:cs="Arial"/>
          <w:sz w:val="24"/>
          <w:szCs w:val="24"/>
        </w:rPr>
        <w:br/>
        <w:t>– finančnih načrtov in zaključnih računov uporabnikov proračunskih sredstev (javnih zavodov, javnih podjetij in drugih), katerih ustanovitelj ali soustanovitelj je občina.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V program lahko nadzorni odbor vključi tudi druge nadzore. S programom nadzorni odbor seznani občinski svet in župana.</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Poleg zadev iz letnega programa dela nadzorni odbor obravnava  zadeve, ki jih s sklepom predlaga občinski svet ali župan.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Nadzorni odbor po opravljenem nadzoru redno poroča občinskemu svetu o svojih ugotovitvah.</w:t>
      </w:r>
    </w:p>
    <w:p w:rsidR="007058A2" w:rsidRPr="009E3D95" w:rsidRDefault="007058A2" w:rsidP="00183172">
      <w:pPr>
        <w:spacing w:after="0" w:line="240" w:lineRule="auto"/>
        <w:jc w:val="center"/>
        <w:rPr>
          <w:rFonts w:ascii="Arial" w:hAnsi="Arial" w:cs="Arial"/>
          <w:sz w:val="24"/>
          <w:szCs w:val="24"/>
        </w:rPr>
      </w:pPr>
      <w:r w:rsidRPr="009E3D95">
        <w:rPr>
          <w:rFonts w:ascii="Arial" w:hAnsi="Arial" w:cs="Arial"/>
          <w:b/>
          <w:bCs/>
          <w:sz w:val="24"/>
          <w:szCs w:val="24"/>
        </w:rPr>
        <w:br/>
        <w:t>40. člen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 občini in pri občinskih organih nadzorni odbor lahko opravlja neposredni nadzor.</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Nadzorni odbor preverja finančno poslovanje uporabnikov proračunskih sredstev (javnih podjetij, javnih zavodov in drugih) na podlagi preverjanj poslovnih poročil in zaključnih računov ter sklenjenih pogodb med občino in uporabnikom proračunskih sredstev ter po potrebi druge pridobljene dokumentacije.</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Nadzorni odbor pred nadzorom obvesti o nadzoru župana in odgovorno osebo uporabnika proračuna.</w:t>
      </w:r>
    </w:p>
    <w:p w:rsidR="007058A2" w:rsidRPr="009E3D95" w:rsidRDefault="007058A2" w:rsidP="00183172">
      <w:pPr>
        <w:spacing w:after="0" w:line="240" w:lineRule="auto"/>
        <w:jc w:val="center"/>
        <w:rPr>
          <w:rFonts w:ascii="Arial" w:hAnsi="Arial" w:cs="Arial"/>
          <w:sz w:val="24"/>
          <w:szCs w:val="24"/>
        </w:rPr>
      </w:pPr>
      <w:r w:rsidRPr="009E3D95">
        <w:rPr>
          <w:rFonts w:ascii="Arial" w:hAnsi="Arial" w:cs="Arial"/>
          <w:b/>
          <w:bCs/>
          <w:sz w:val="24"/>
          <w:szCs w:val="24"/>
        </w:rPr>
        <w:br/>
        <w:t>41. člen</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Ugotovitve, ocene in mnenja ter predloge poročil nadzornega odbora pripravita dva člana nadzornega odbora, ki ju je na predlog predsednika za posamezno zadevo v skladu z letnim programom nadzora s sklepom o izvedbi nadzora zadolžil nadzorni odbor. Sklep o izvedbi nadzora mora vsebovati opredelitev vsebine nadzora, časa in kraja nadzora ter navedbo nadzorovane osebe.</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V postopku nadzora so odgovorni in nadzorovane osebe dolžni nadzornemu odboru predložiti vso potrebno dokumentacijo, sodelovati v postopku nadzora, odgovoriti na ugotovitve in dajati pojasnila. Člana nadzornega odbora, ki opravlja nadzor, imata pravico zahtevati vse podatke v okviru svoje zadolžitve, ki jih potrebujeta za izvedbo nadzora. Občinski organi so zahtevane podatke dolžni dati.</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Po opravljenem pregledu pripravita člana nadzornega odbora predlog poročila, v katerem so navedeni nadzorovana oseba, odgovorne osebe, predmet pregleda, ugotovitve, ocene in mnenja ter morebitna priporočila in predlogi ukrepov. Predlog poročila sprejme nadzorni odbor in ga pošlje nadzorovani osebi, ki ima pravico v 15 dneh od prejema predloga poročila izdelati odzivno poročilo in ga posredovati nadzornemu odboru. Nadzorni odbor mora v 15 dneh uskladiti končno poročilo z navedbami v odzivnem poročilu. Končno poročilo pošlje nadzorni odbor nadzorovani osebi, občinskemu svetu in županu, po potrebi pa tudi računskemu sodišču.</w:t>
      </w:r>
    </w:p>
    <w:p w:rsidR="007058A2" w:rsidRPr="009E3D95" w:rsidRDefault="007058A2" w:rsidP="00183172">
      <w:pPr>
        <w:spacing w:after="0" w:line="240" w:lineRule="auto"/>
        <w:jc w:val="both"/>
        <w:rPr>
          <w:rFonts w:ascii="Arial" w:hAnsi="Arial" w:cs="Arial"/>
          <w:sz w:val="24"/>
          <w:szCs w:val="24"/>
        </w:rPr>
      </w:pPr>
      <w:r w:rsidRPr="009E3D95">
        <w:rPr>
          <w:rFonts w:ascii="Arial" w:hAnsi="Arial" w:cs="Arial"/>
          <w:sz w:val="24"/>
          <w:szCs w:val="24"/>
        </w:rPr>
        <w:t>Poročilo o nadzoru mora vsebovati obvezne sestavine, določene z zakonom.</w:t>
      </w:r>
    </w:p>
    <w:p w:rsidR="00EE40A4" w:rsidRPr="009E3D95" w:rsidRDefault="00EE40A4" w:rsidP="00183172">
      <w:pPr>
        <w:spacing w:after="0" w:line="240" w:lineRule="auto"/>
        <w:jc w:val="both"/>
        <w:rPr>
          <w:rFonts w:ascii="Arial" w:hAnsi="Arial" w:cs="Arial"/>
          <w:b/>
          <w:bCs/>
          <w:sz w:val="24"/>
          <w:szCs w:val="24"/>
        </w:rPr>
      </w:pPr>
    </w:p>
    <w:p w:rsidR="00EE40A4" w:rsidRPr="009E3D95" w:rsidRDefault="00EE40A4" w:rsidP="00183172">
      <w:pPr>
        <w:spacing w:after="0" w:line="240" w:lineRule="auto"/>
        <w:jc w:val="center"/>
        <w:rPr>
          <w:rFonts w:ascii="Arial" w:hAnsi="Arial" w:cs="Arial"/>
          <w:b/>
          <w:bCs/>
          <w:sz w:val="24"/>
          <w:szCs w:val="24"/>
        </w:rPr>
      </w:pPr>
      <w:r w:rsidRPr="009E3D95">
        <w:rPr>
          <w:rFonts w:ascii="Arial" w:hAnsi="Arial" w:cs="Arial"/>
          <w:b/>
          <w:bCs/>
          <w:sz w:val="24"/>
          <w:szCs w:val="24"/>
        </w:rPr>
        <w:t>57. člen</w:t>
      </w:r>
    </w:p>
    <w:p w:rsidR="00EE40A4" w:rsidRPr="009E3D95" w:rsidRDefault="00EE40A4" w:rsidP="00183172">
      <w:pPr>
        <w:widowControl w:val="0"/>
        <w:spacing w:after="0" w:line="240" w:lineRule="auto"/>
        <w:rPr>
          <w:rFonts w:ascii="Arial" w:hAnsi="Arial" w:cs="Arial"/>
          <w:sz w:val="24"/>
          <w:szCs w:val="24"/>
        </w:rPr>
      </w:pPr>
      <w:r w:rsidRPr="009E3D95">
        <w:rPr>
          <w:rFonts w:ascii="Arial" w:hAnsi="Arial" w:cs="Arial"/>
          <w:sz w:val="24"/>
          <w:szCs w:val="24"/>
        </w:rPr>
        <w:t xml:space="preserve">Krajevne skupnosti opravljajo naloge iz pristojnosti občine, ki se večinoma nanašajo na prebivalce območja krajevne skupnosti, zlasti pa naloge, ki se nanašajo na: </w:t>
      </w:r>
      <w:r w:rsidRPr="009E3D95">
        <w:rPr>
          <w:rFonts w:ascii="Arial" w:hAnsi="Arial" w:cs="Arial"/>
          <w:sz w:val="24"/>
          <w:szCs w:val="24"/>
        </w:rPr>
        <w:br/>
        <w:t>– lokalne javne službe,</w:t>
      </w:r>
      <w:r w:rsidRPr="009E3D95">
        <w:rPr>
          <w:rFonts w:ascii="Arial" w:hAnsi="Arial" w:cs="Arial"/>
          <w:sz w:val="24"/>
          <w:szCs w:val="24"/>
        </w:rPr>
        <w:br/>
        <w:t>– vzdrževanje krajevnih cest in drugih javnih površin,</w:t>
      </w:r>
      <w:r w:rsidRPr="009E3D95">
        <w:rPr>
          <w:rFonts w:ascii="Arial" w:hAnsi="Arial" w:cs="Arial"/>
          <w:sz w:val="24"/>
          <w:szCs w:val="24"/>
        </w:rPr>
        <w:br/>
        <w:t>– upravljanje s premoženjem, namenjenim za potrebe krajevnega prebivalstva,</w:t>
      </w:r>
      <w:r w:rsidRPr="009E3D95">
        <w:rPr>
          <w:rFonts w:ascii="Arial" w:hAnsi="Arial" w:cs="Arial"/>
          <w:sz w:val="24"/>
          <w:szCs w:val="24"/>
        </w:rPr>
        <w:br/>
        <w:t>– pospeševanje kulturne in drugih društvenih dejavnosti.</w:t>
      </w:r>
      <w:r w:rsidRPr="009E3D95">
        <w:rPr>
          <w:rFonts w:ascii="Arial" w:hAnsi="Arial" w:cs="Arial"/>
          <w:sz w:val="24"/>
          <w:szCs w:val="24"/>
        </w:rPr>
        <w:br/>
        <w:t>Podrobneje se naloge, ki se prenesejo v izvajanje krajevnim skupnostim, določijo z odlokom, ki ga občinski svet sprejme z dvotretjinsko večino vseh članov sveta.</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Občinski svet mora pred vsako odločitvijo, ki se nanaša na posamezno krajevno skupnost, obvezno pridobiti mnenje te krajevne skupnosti. Če krajevna skupnost ne poda mnenja v 30 dneh, lahko občinski svet odloči brez tega mnenja.</w:t>
      </w:r>
    </w:p>
    <w:p w:rsidR="00EE40A4" w:rsidRPr="009E3D95" w:rsidRDefault="00EE40A4" w:rsidP="00183172">
      <w:pPr>
        <w:spacing w:after="0" w:line="240" w:lineRule="auto"/>
        <w:jc w:val="both"/>
        <w:rPr>
          <w:rFonts w:ascii="Arial" w:hAnsi="Arial" w:cs="Arial"/>
          <w:sz w:val="24"/>
          <w:szCs w:val="24"/>
        </w:rPr>
      </w:pPr>
    </w:p>
    <w:p w:rsidR="00EE40A4" w:rsidRPr="009E3D95" w:rsidRDefault="00EE40A4" w:rsidP="00183172">
      <w:pPr>
        <w:spacing w:after="0" w:line="240" w:lineRule="auto"/>
        <w:jc w:val="center"/>
        <w:rPr>
          <w:rFonts w:ascii="Arial" w:hAnsi="Arial" w:cs="Arial"/>
          <w:b/>
          <w:bCs/>
          <w:sz w:val="24"/>
          <w:szCs w:val="24"/>
        </w:rPr>
      </w:pPr>
      <w:r w:rsidRPr="009E3D95">
        <w:rPr>
          <w:rFonts w:ascii="Arial" w:hAnsi="Arial" w:cs="Arial"/>
          <w:b/>
          <w:bCs/>
          <w:sz w:val="24"/>
          <w:szCs w:val="24"/>
        </w:rPr>
        <w:t>59. člen</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Organ krajevne skupnosti je svet krajevne skupnosti, ki ga izvolijo krajani s stalnim prebivališčem na območju krajevne skupnosti. Način izvolitve članov sveta krajevne skupnosti določa zakon.</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Volitve v svet krajevne skupnosti razpiše župan. Redne volitve v svete krajevnih skupnosti se opravijo istočasno kot redne volitve v občinski svet Občine Škofja Loka.</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Število članov sveta krajevne skupnosti in volilne enote za volitve v svet krajevne skupnosti določi občinski svet z odlokom.</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Mandat članov sveta krajevne skupnosti se začne in konča istočasno kot mandat članov občinskega sveta.</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Funkcija člana sveta krajevne skupnosti je nezdružljiva s funkcijo župana, podžupana, s članstvom v nadzornem odboru občine in s funkcijo javnega uslužbenca v občinski upravi. Določbe zakona in tega statuta, ki urejajo predčasno prenehanje mandata članu občinskega sveta, se smiselno uporabljajo tudi za prenehanje mandata člana sveta krajevne skupnosti.</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Funkcija člana sveta krajevne skupnosti je nepoklicna.</w:t>
      </w:r>
    </w:p>
    <w:p w:rsidR="00A179B3" w:rsidRPr="009E3D95" w:rsidRDefault="00A179B3" w:rsidP="00183172">
      <w:pPr>
        <w:pStyle w:val="Brezrazmikov"/>
        <w:jc w:val="both"/>
        <w:rPr>
          <w:rFonts w:ascii="Arial" w:hAnsi="Arial" w:cs="Arial"/>
          <w:b/>
          <w:sz w:val="24"/>
          <w:szCs w:val="24"/>
        </w:rPr>
      </w:pPr>
    </w:p>
    <w:p w:rsidR="00A179B3" w:rsidRPr="009E3D95" w:rsidRDefault="00A179B3" w:rsidP="00183172">
      <w:pPr>
        <w:spacing w:after="0" w:line="240" w:lineRule="auto"/>
        <w:jc w:val="center"/>
        <w:rPr>
          <w:rFonts w:ascii="Arial" w:hAnsi="Arial" w:cs="Arial"/>
          <w:sz w:val="24"/>
          <w:szCs w:val="24"/>
        </w:rPr>
      </w:pPr>
      <w:r w:rsidRPr="009E3D95">
        <w:rPr>
          <w:rFonts w:ascii="Arial" w:hAnsi="Arial" w:cs="Arial"/>
          <w:b/>
          <w:bCs/>
          <w:sz w:val="24"/>
          <w:szCs w:val="24"/>
        </w:rPr>
        <w:t>60. člen</w:t>
      </w:r>
    </w:p>
    <w:p w:rsidR="00A179B3" w:rsidRPr="009E3D95" w:rsidRDefault="00A179B3" w:rsidP="00183172">
      <w:pPr>
        <w:spacing w:after="0" w:line="240" w:lineRule="auto"/>
        <w:jc w:val="both"/>
        <w:rPr>
          <w:rFonts w:ascii="Arial" w:hAnsi="Arial" w:cs="Arial"/>
          <w:sz w:val="24"/>
          <w:szCs w:val="24"/>
        </w:rPr>
      </w:pPr>
      <w:r w:rsidRPr="009E3D95">
        <w:rPr>
          <w:rFonts w:ascii="Arial" w:hAnsi="Arial" w:cs="Arial"/>
          <w:sz w:val="24"/>
          <w:szCs w:val="24"/>
        </w:rPr>
        <w:t>Prvo sejo sveta krajevne skupnosti skliče dotedanji predsednik sveta krajevne skupnosti najpozneje dvajset dni po izvolitvi članov sveta krajevne skupnosti. Svet je konstituiran, ko so potrjeni mandati več kot polovici njegovih članov.</w:t>
      </w:r>
    </w:p>
    <w:p w:rsidR="00A179B3" w:rsidRPr="009E3D95" w:rsidRDefault="00A179B3" w:rsidP="00183172">
      <w:pPr>
        <w:spacing w:after="0" w:line="240" w:lineRule="auto"/>
        <w:jc w:val="both"/>
        <w:rPr>
          <w:rFonts w:ascii="Arial" w:hAnsi="Arial" w:cs="Arial"/>
          <w:sz w:val="24"/>
          <w:szCs w:val="24"/>
        </w:rPr>
      </w:pPr>
      <w:r w:rsidRPr="009E3D95">
        <w:rPr>
          <w:rFonts w:ascii="Arial" w:hAnsi="Arial" w:cs="Arial"/>
          <w:sz w:val="24"/>
          <w:szCs w:val="24"/>
        </w:rPr>
        <w:t>Svet krajevne skupnosti ima predsednika in podpredsednika, ki ju izmed sebe izvolijo člani sveta.</w:t>
      </w:r>
    </w:p>
    <w:p w:rsidR="00A179B3" w:rsidRPr="009E3D95" w:rsidRDefault="00A179B3" w:rsidP="00183172">
      <w:pPr>
        <w:spacing w:after="0" w:line="240" w:lineRule="auto"/>
        <w:jc w:val="both"/>
        <w:rPr>
          <w:rFonts w:ascii="Arial" w:hAnsi="Arial" w:cs="Arial"/>
          <w:sz w:val="24"/>
          <w:szCs w:val="24"/>
        </w:rPr>
      </w:pPr>
      <w:r w:rsidRPr="009E3D95">
        <w:rPr>
          <w:rFonts w:ascii="Arial" w:hAnsi="Arial" w:cs="Arial"/>
          <w:sz w:val="24"/>
          <w:szCs w:val="24"/>
        </w:rPr>
        <w:t>Predsednik sveta krajevne skupnosti predstavlja krajevno skupnost, sklicuje in vodi seje sveta krajevne skupnosti ter opravlja druge naloge, ki mu jih določi svet krajevne skupnosti. Podpredsednik sveta krajevne skupnosti nadomešča predsednika med njegovo odsotnostjo in opravlja naloge, ki mu jih določi predsednik.</w:t>
      </w:r>
    </w:p>
    <w:p w:rsidR="00A179B3" w:rsidRPr="009E3D95" w:rsidRDefault="00A179B3" w:rsidP="00183172">
      <w:pPr>
        <w:pStyle w:val="Brezrazmikov"/>
        <w:jc w:val="both"/>
        <w:rPr>
          <w:rFonts w:ascii="Arial" w:hAnsi="Arial" w:cs="Arial"/>
          <w:b/>
          <w:sz w:val="24"/>
          <w:szCs w:val="24"/>
        </w:rPr>
      </w:pPr>
    </w:p>
    <w:p w:rsidR="007944F6" w:rsidRPr="009E3D95" w:rsidRDefault="007944F6" w:rsidP="00183172">
      <w:pPr>
        <w:spacing w:after="0" w:line="240" w:lineRule="auto"/>
        <w:jc w:val="center"/>
        <w:rPr>
          <w:rFonts w:ascii="Arial" w:hAnsi="Arial" w:cs="Arial"/>
          <w:b/>
          <w:bCs/>
          <w:sz w:val="24"/>
          <w:szCs w:val="24"/>
        </w:rPr>
      </w:pPr>
      <w:r w:rsidRPr="009E3D95">
        <w:rPr>
          <w:rFonts w:ascii="Arial" w:hAnsi="Arial" w:cs="Arial"/>
          <w:b/>
          <w:bCs/>
          <w:sz w:val="24"/>
          <w:szCs w:val="24"/>
        </w:rPr>
        <w:t>61. člen</w:t>
      </w:r>
    </w:p>
    <w:p w:rsidR="007944F6" w:rsidRPr="009E3D95" w:rsidRDefault="007944F6" w:rsidP="00183172">
      <w:pPr>
        <w:spacing w:after="0" w:line="240" w:lineRule="auto"/>
        <w:rPr>
          <w:rFonts w:ascii="Arial" w:hAnsi="Arial" w:cs="Arial"/>
          <w:sz w:val="24"/>
          <w:szCs w:val="24"/>
        </w:rPr>
      </w:pPr>
      <w:r w:rsidRPr="009E3D95">
        <w:rPr>
          <w:rFonts w:ascii="Arial" w:hAnsi="Arial" w:cs="Arial"/>
          <w:sz w:val="24"/>
          <w:szCs w:val="24"/>
        </w:rPr>
        <w:t>Svet krajevne skupnosti izvršuje naloge, ki so v skladu s tem statutom in posebnim odlokom naloge krajevne skupnosti. Za delovanje sveta krajevne skupnosti se smiselno uporablja poslovnik občinskega sveta.</w:t>
      </w:r>
    </w:p>
    <w:p w:rsidR="007944F6" w:rsidRPr="009E3D95" w:rsidRDefault="007944F6" w:rsidP="00183172">
      <w:pPr>
        <w:spacing w:after="0" w:line="240" w:lineRule="auto"/>
        <w:rPr>
          <w:rFonts w:ascii="Arial" w:hAnsi="Arial" w:cs="Arial"/>
          <w:sz w:val="24"/>
          <w:szCs w:val="24"/>
        </w:rPr>
      </w:pPr>
      <w:r w:rsidRPr="009E3D95">
        <w:rPr>
          <w:rFonts w:ascii="Arial" w:hAnsi="Arial" w:cs="Arial"/>
          <w:sz w:val="24"/>
          <w:szCs w:val="24"/>
        </w:rPr>
        <w:t>Župan ima pravico biti navzoč na seji sveta krajevne skupnosti in razpravljati, vendar pa nima pravice glasovati.</w:t>
      </w:r>
    </w:p>
    <w:p w:rsidR="007944F6" w:rsidRDefault="007944F6" w:rsidP="000A6FD7">
      <w:pPr>
        <w:spacing w:after="0" w:line="240" w:lineRule="auto"/>
        <w:jc w:val="both"/>
        <w:rPr>
          <w:rFonts w:ascii="Arial" w:hAnsi="Arial" w:cs="Arial"/>
          <w:sz w:val="24"/>
          <w:szCs w:val="24"/>
        </w:rPr>
      </w:pPr>
      <w:r w:rsidRPr="009E3D95">
        <w:rPr>
          <w:rFonts w:ascii="Arial" w:hAnsi="Arial" w:cs="Arial"/>
          <w:sz w:val="24"/>
          <w:szCs w:val="24"/>
        </w:rPr>
        <w:t>Svet krajevne skupnosti lahko za obravnavo posameznih vprašanj sklicuje zbore krajanov krajevne skupnosti. Za sklic in izvedbo zbora krajanov se smiselno uporabljajo določbe tega statuta, s katerimi je urejen zbor občanov, pri čemer naloge župana opravlja svet krajevne skupnosti.</w:t>
      </w:r>
    </w:p>
    <w:p w:rsidR="000A6FD7" w:rsidRPr="009E3D95" w:rsidRDefault="000A6FD7" w:rsidP="000A6FD7">
      <w:pPr>
        <w:spacing w:after="0" w:line="240" w:lineRule="auto"/>
        <w:jc w:val="both"/>
        <w:rPr>
          <w:rFonts w:ascii="Arial" w:hAnsi="Arial" w:cs="Arial"/>
          <w:b/>
          <w:bCs/>
          <w:sz w:val="24"/>
          <w:szCs w:val="24"/>
        </w:rPr>
      </w:pPr>
    </w:p>
    <w:p w:rsidR="00EE40A4" w:rsidRPr="009E3D95" w:rsidRDefault="00EE40A4" w:rsidP="00183172">
      <w:pPr>
        <w:spacing w:after="0" w:line="240" w:lineRule="auto"/>
        <w:jc w:val="center"/>
        <w:rPr>
          <w:rFonts w:ascii="Arial" w:hAnsi="Arial" w:cs="Arial"/>
          <w:sz w:val="24"/>
          <w:szCs w:val="24"/>
        </w:rPr>
      </w:pPr>
      <w:r w:rsidRPr="009E3D95">
        <w:rPr>
          <w:rFonts w:ascii="Arial" w:hAnsi="Arial" w:cs="Arial"/>
          <w:b/>
          <w:bCs/>
          <w:sz w:val="24"/>
          <w:szCs w:val="24"/>
        </w:rPr>
        <w:t>63. člen</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Prostore, opremo in materialna sredstva, ki jih potrebujejo za svoje delovanje sveti krajevnih skupnosti, zagotovi občina, z njimi pa upravlja krajevna skupnost.</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Krajevne skupnosti se ne smejo zadolževati.</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Prihodki in odhodki krajevnih skupnosti morajo biti zajeti v finančnih načrtih. Finančne načrte, ki so kot sestavni del občinskega proračuna njegova priloga, sprejme na predlog župana občinski svet.</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Občina subsidiarno ne odgovarja za finančne obveznosti krajevnih skupnosti, ki niso zajete v finančnem načrtu krajevne skupnosti tako, kot je to določeno v prejšnjem odstavku tega člena.</w:t>
      </w:r>
    </w:p>
    <w:p w:rsidR="00EE40A4" w:rsidRPr="009E3D95" w:rsidRDefault="00EE40A4" w:rsidP="000A6FD7">
      <w:pPr>
        <w:spacing w:after="0" w:line="240" w:lineRule="auto"/>
        <w:rPr>
          <w:rFonts w:ascii="Arial" w:hAnsi="Arial" w:cs="Arial"/>
          <w:sz w:val="24"/>
          <w:szCs w:val="24"/>
        </w:rPr>
      </w:pPr>
      <w:r w:rsidRPr="009E3D95">
        <w:rPr>
          <w:rFonts w:ascii="Arial" w:hAnsi="Arial" w:cs="Arial"/>
          <w:sz w:val="24"/>
          <w:szCs w:val="24"/>
        </w:rPr>
        <w:t xml:space="preserve">Za izvrševanje finančnega načrta krajevnih skupnosti je odgovoren predsednik sveta krajevne skupnosti. </w:t>
      </w:r>
      <w:r w:rsidRPr="009E3D95">
        <w:rPr>
          <w:rFonts w:ascii="Arial" w:hAnsi="Arial" w:cs="Arial"/>
          <w:sz w:val="24"/>
          <w:szCs w:val="24"/>
        </w:rPr>
        <w:br/>
        <w:t>Krajevne skupnosti imajo svoje transakcijske račune.</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Za izvrševanje finančnih načrtov krajevnih skupnosti se uporabljajo določbe predpisov, ki urejajo financiranje javne porabe, in določbe odloka o proračunu občine.</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Nadzor nad finančnim poslovanjem krajevnih skupnosti opravljajo župan, pristojni oddelek občinske uprave in nadzorni odbor občine.</w:t>
      </w:r>
    </w:p>
    <w:p w:rsidR="00EE40A4" w:rsidRPr="009E3D95" w:rsidRDefault="00EE40A4" w:rsidP="00183172">
      <w:pPr>
        <w:pStyle w:val="Brezrazmikov"/>
        <w:jc w:val="both"/>
        <w:rPr>
          <w:rFonts w:ascii="Arial" w:hAnsi="Arial" w:cs="Arial"/>
          <w:b/>
          <w:sz w:val="24"/>
          <w:szCs w:val="24"/>
        </w:rPr>
      </w:pPr>
    </w:p>
    <w:p w:rsidR="00EE40A4" w:rsidRPr="009E3D95" w:rsidRDefault="00EE40A4" w:rsidP="00183172">
      <w:pPr>
        <w:spacing w:after="0" w:line="240" w:lineRule="auto"/>
        <w:jc w:val="center"/>
        <w:rPr>
          <w:rFonts w:ascii="Arial" w:hAnsi="Arial" w:cs="Arial"/>
          <w:sz w:val="24"/>
          <w:szCs w:val="24"/>
        </w:rPr>
      </w:pPr>
      <w:r w:rsidRPr="009E3D95">
        <w:rPr>
          <w:rFonts w:ascii="Arial" w:hAnsi="Arial" w:cs="Arial"/>
          <w:b/>
          <w:bCs/>
          <w:sz w:val="24"/>
          <w:szCs w:val="24"/>
        </w:rPr>
        <w:t>71. člen</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Občani lahko odločajo na referendumu o vprašanjih, ki so vsebina splošnih aktov občine, ki jih sprejema občinski svet, razen o proračunu in zaključnem računu občine ter o splošnih aktih, s katerimi se v skladu z zakonom predpisujejo občinski davki in druge dajatve.</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Občani lahko odločajo na referendumu tudi o drugih vprašanjih, če tako določa zakon. V tem primeru se tak referendum opravi v skladu z določbami Zakona o lokalni samoupravi (Ur. l. RS, št. 72/1993, s spremembami) ter Zakona o referendumu in ljudski iniciativi (Ur. l. RS, št. 15/1994, s spremembami), če z zakonom, ki določa in ureja referendum, ni drugače določeno.</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Referendum se opravi kot naknadni referendum, na katerem občani potrdijo ali zavrnejo sprejeti splošni akt občine ali njegove posamezne določbe.</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Občinski svet lahko razpiše referendum na predlog župana ali člana občinskega sveta.</w:t>
      </w:r>
    </w:p>
    <w:p w:rsidR="00EE40A4" w:rsidRPr="009E3D95" w:rsidRDefault="00EE40A4" w:rsidP="00183172">
      <w:pPr>
        <w:spacing w:after="0" w:line="240" w:lineRule="auto"/>
        <w:jc w:val="both"/>
        <w:rPr>
          <w:rFonts w:ascii="Arial" w:hAnsi="Arial" w:cs="Arial"/>
          <w:sz w:val="24"/>
          <w:szCs w:val="24"/>
        </w:rPr>
      </w:pPr>
      <w:r w:rsidRPr="009E3D95">
        <w:rPr>
          <w:rFonts w:ascii="Arial" w:hAnsi="Arial" w:cs="Arial"/>
          <w:sz w:val="24"/>
          <w:szCs w:val="24"/>
        </w:rPr>
        <w:t>Občinski svet mora razpisati referendum, če to zahteva najmanj 5 odstotkov volivcev v občini in če tako določa zakon ali statut občine.</w:t>
      </w:r>
    </w:p>
    <w:p w:rsidR="00EE40A4" w:rsidRPr="009E3D95" w:rsidRDefault="00EE40A4" w:rsidP="00183172">
      <w:pPr>
        <w:pStyle w:val="Brezrazmikov"/>
        <w:jc w:val="both"/>
        <w:rPr>
          <w:rFonts w:ascii="Arial" w:hAnsi="Arial" w:cs="Arial"/>
          <w:b/>
          <w:sz w:val="24"/>
          <w:szCs w:val="24"/>
        </w:rPr>
      </w:pPr>
    </w:p>
    <w:p w:rsidR="004F4C32" w:rsidRPr="009E3D95" w:rsidRDefault="004F4C32" w:rsidP="004F4C32">
      <w:pPr>
        <w:spacing w:after="0" w:line="240" w:lineRule="auto"/>
        <w:jc w:val="center"/>
        <w:rPr>
          <w:rFonts w:ascii="Arial" w:hAnsi="Arial" w:cs="Arial"/>
          <w:b/>
          <w:sz w:val="24"/>
          <w:szCs w:val="24"/>
        </w:rPr>
      </w:pPr>
      <w:r w:rsidRPr="009E3D95">
        <w:rPr>
          <w:rFonts w:ascii="Arial" w:hAnsi="Arial" w:cs="Arial"/>
          <w:b/>
          <w:sz w:val="24"/>
          <w:szCs w:val="24"/>
        </w:rPr>
        <w:t>84. člen</w:t>
      </w:r>
    </w:p>
    <w:p w:rsidR="004F4C32" w:rsidRPr="009E3D95" w:rsidRDefault="004F4C32" w:rsidP="004F4C32">
      <w:pPr>
        <w:spacing w:after="0" w:line="240" w:lineRule="auto"/>
        <w:rPr>
          <w:rFonts w:ascii="Arial" w:hAnsi="Arial" w:cs="Arial"/>
          <w:sz w:val="24"/>
          <w:szCs w:val="24"/>
        </w:rPr>
      </w:pPr>
      <w:r w:rsidRPr="009E3D95">
        <w:rPr>
          <w:rFonts w:ascii="Arial" w:hAnsi="Arial" w:cs="Arial"/>
          <w:sz w:val="24"/>
          <w:szCs w:val="24"/>
        </w:rPr>
        <w:t>Na področju gospodarskih javnih služb občina zagotavlja:</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 xml:space="preserve">oskrbo s pitno vodo, </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odvajanje in čiščenje komunalne in padavinske odpadne vode,</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zbiranje komunalnih odpadkov,</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prevoz komunalnih odpadkov,</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obdelavo mešanih komunalnih odpadkov,</w:t>
      </w:r>
    </w:p>
    <w:p w:rsidR="004F4C32" w:rsidRPr="009E3D95" w:rsidRDefault="004F4C32" w:rsidP="004F4C32">
      <w:pPr>
        <w:numPr>
          <w:ilvl w:val="0"/>
          <w:numId w:val="30"/>
        </w:numPr>
        <w:spacing w:after="0" w:line="240" w:lineRule="auto"/>
        <w:jc w:val="both"/>
        <w:rPr>
          <w:rFonts w:ascii="Arial" w:hAnsi="Arial" w:cs="Arial"/>
          <w:sz w:val="24"/>
          <w:szCs w:val="24"/>
          <w:u w:val="single"/>
        </w:rPr>
      </w:pPr>
      <w:r w:rsidRPr="009E3D95">
        <w:rPr>
          <w:rFonts w:ascii="Arial" w:hAnsi="Arial" w:cs="Arial"/>
          <w:sz w:val="24"/>
          <w:szCs w:val="24"/>
        </w:rPr>
        <w:t>odlaganje ostankov predelave ali odstranjevanja komunalnih odpadkov,</w:t>
      </w:r>
    </w:p>
    <w:p w:rsidR="004F4C32" w:rsidRPr="009E3D95" w:rsidRDefault="004F4C32" w:rsidP="004F4C32">
      <w:pPr>
        <w:numPr>
          <w:ilvl w:val="0"/>
          <w:numId w:val="30"/>
        </w:numPr>
        <w:spacing w:after="0" w:line="240" w:lineRule="auto"/>
        <w:jc w:val="both"/>
        <w:rPr>
          <w:rFonts w:ascii="Arial" w:hAnsi="Arial" w:cs="Arial"/>
          <w:sz w:val="24"/>
          <w:szCs w:val="24"/>
          <w:u w:val="single"/>
        </w:rPr>
      </w:pPr>
      <w:r w:rsidRPr="009E3D95">
        <w:rPr>
          <w:rFonts w:ascii="Arial" w:hAnsi="Arial" w:cs="Arial"/>
          <w:sz w:val="24"/>
          <w:szCs w:val="24"/>
        </w:rPr>
        <w:t xml:space="preserve"> upravljanje distribucijskega omrežja zemeljskega plina,</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urejanje in čiščenje javnih površin,</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vzdrževanje občinskih javnih cest in drugih občinskih javnih površin,</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vzdrževanje občinskih javnih cest in drugih občinskih javnih površin, gasilstvo,</w:t>
      </w:r>
    </w:p>
    <w:p w:rsidR="004F4C32" w:rsidRPr="009E3D95" w:rsidRDefault="004F4C32" w:rsidP="004F4C32">
      <w:pPr>
        <w:numPr>
          <w:ilvl w:val="0"/>
          <w:numId w:val="30"/>
        </w:numPr>
        <w:spacing w:after="0" w:line="240" w:lineRule="auto"/>
        <w:jc w:val="both"/>
        <w:rPr>
          <w:rFonts w:ascii="Arial" w:hAnsi="Arial" w:cs="Arial"/>
          <w:sz w:val="24"/>
          <w:szCs w:val="24"/>
          <w:u w:val="single"/>
        </w:rPr>
      </w:pPr>
      <w:r w:rsidRPr="009E3D95">
        <w:rPr>
          <w:rFonts w:ascii="Arial" w:hAnsi="Arial" w:cs="Arial"/>
          <w:sz w:val="24"/>
          <w:szCs w:val="24"/>
        </w:rPr>
        <w:t>upravljanje pokopališč in pogrebna dejavnost,</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pomoč, oskrbo in namestitev zapuščenih živali v zavetišču in</w:t>
      </w:r>
    </w:p>
    <w:p w:rsidR="004F4C32" w:rsidRPr="009E3D95" w:rsidRDefault="004F4C32" w:rsidP="004F4C32">
      <w:pPr>
        <w:numPr>
          <w:ilvl w:val="0"/>
          <w:numId w:val="30"/>
        </w:numPr>
        <w:spacing w:after="0" w:line="240" w:lineRule="auto"/>
        <w:jc w:val="both"/>
        <w:rPr>
          <w:rFonts w:ascii="Arial" w:hAnsi="Arial" w:cs="Arial"/>
          <w:sz w:val="24"/>
          <w:szCs w:val="24"/>
        </w:rPr>
      </w:pPr>
      <w:r w:rsidRPr="009E3D95">
        <w:rPr>
          <w:rFonts w:ascii="Arial" w:hAnsi="Arial" w:cs="Arial"/>
          <w:sz w:val="24"/>
          <w:szCs w:val="24"/>
        </w:rPr>
        <w:t>izvajanje dejavnosti na drugih področjih, če tako določa zakon.</w:t>
      </w:r>
    </w:p>
    <w:p w:rsidR="00B2606A" w:rsidRPr="009C3B8A" w:rsidRDefault="00B2606A" w:rsidP="004F4C32">
      <w:pPr>
        <w:pStyle w:val="Brezrazmikov"/>
        <w:jc w:val="both"/>
        <w:rPr>
          <w:rFonts w:ascii="Arial" w:hAnsi="Arial" w:cs="Arial"/>
          <w:b/>
          <w:sz w:val="24"/>
          <w:szCs w:val="24"/>
        </w:rPr>
      </w:pPr>
    </w:p>
    <w:sectPr w:rsidR="00B2606A" w:rsidRPr="009C3B8A" w:rsidSect="00A13DD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D98" w:rsidRDefault="00C74D98" w:rsidP="00C805C7">
      <w:pPr>
        <w:spacing w:after="0" w:line="240" w:lineRule="auto"/>
      </w:pPr>
      <w:r>
        <w:separator/>
      </w:r>
    </w:p>
  </w:endnote>
  <w:endnote w:type="continuationSeparator" w:id="0">
    <w:p w:rsidR="00C74D98" w:rsidRDefault="00C74D98" w:rsidP="00C80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ion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D7" w:rsidRDefault="000A6FD7">
    <w:pPr>
      <w:pStyle w:val="Noga"/>
      <w:jc w:val="center"/>
    </w:pPr>
    <w:fldSimple w:instr=" PAGE   \* MERGEFORMAT ">
      <w:r>
        <w:rPr>
          <w:noProof/>
        </w:rPr>
        <w:t>27</w:t>
      </w:r>
    </w:fldSimple>
  </w:p>
  <w:p w:rsidR="000A6FD7" w:rsidRDefault="000A6FD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D98" w:rsidRDefault="00C74D98" w:rsidP="00C805C7">
      <w:pPr>
        <w:spacing w:after="0" w:line="240" w:lineRule="auto"/>
      </w:pPr>
      <w:r>
        <w:separator/>
      </w:r>
    </w:p>
  </w:footnote>
  <w:footnote w:type="continuationSeparator" w:id="0">
    <w:p w:rsidR="00C74D98" w:rsidRDefault="00C74D98" w:rsidP="00C80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B0C"/>
    <w:multiLevelType w:val="hybridMultilevel"/>
    <w:tmpl w:val="F60A6E14"/>
    <w:lvl w:ilvl="0" w:tplc="FFFFFFFF">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A87366"/>
    <w:multiLevelType w:val="hybridMultilevel"/>
    <w:tmpl w:val="9C18D234"/>
    <w:lvl w:ilvl="0" w:tplc="988225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41164"/>
    <w:multiLevelType w:val="hybridMultilevel"/>
    <w:tmpl w:val="B6E64D06"/>
    <w:lvl w:ilvl="0" w:tplc="7D907F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1756C78"/>
    <w:multiLevelType w:val="hybridMultilevel"/>
    <w:tmpl w:val="4F1ECC3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17D14DF"/>
    <w:multiLevelType w:val="hybridMultilevel"/>
    <w:tmpl w:val="BF8E1FF6"/>
    <w:lvl w:ilvl="0" w:tplc="3C52A6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7C7E85"/>
    <w:multiLevelType w:val="hybridMultilevel"/>
    <w:tmpl w:val="2F3A2B66"/>
    <w:lvl w:ilvl="0" w:tplc="79D0B13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D0922"/>
    <w:multiLevelType w:val="hybridMultilevel"/>
    <w:tmpl w:val="0C42C53A"/>
    <w:lvl w:ilvl="0" w:tplc="79D0B13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38E299B"/>
    <w:multiLevelType w:val="hybridMultilevel"/>
    <w:tmpl w:val="2A18449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D47CB7"/>
    <w:multiLevelType w:val="hybridMultilevel"/>
    <w:tmpl w:val="9E5A84C8"/>
    <w:lvl w:ilvl="0" w:tplc="98822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E6D4A59"/>
    <w:multiLevelType w:val="hybridMultilevel"/>
    <w:tmpl w:val="1272F798"/>
    <w:lvl w:ilvl="0" w:tplc="98822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4275CB"/>
    <w:multiLevelType w:val="hybridMultilevel"/>
    <w:tmpl w:val="6066B494"/>
    <w:lvl w:ilvl="0" w:tplc="79D0B130">
      <w:start w:val="4"/>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nsid w:val="35135AF8"/>
    <w:multiLevelType w:val="hybridMultilevel"/>
    <w:tmpl w:val="3C587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E714D5"/>
    <w:multiLevelType w:val="hybridMultilevel"/>
    <w:tmpl w:val="C35044E2"/>
    <w:lvl w:ilvl="0" w:tplc="5232AB36">
      <w:start w:val="7"/>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AF174DD"/>
    <w:multiLevelType w:val="hybridMultilevel"/>
    <w:tmpl w:val="3BA0DC1A"/>
    <w:lvl w:ilvl="0" w:tplc="5232AB36">
      <w:start w:val="7"/>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3DDC5A02"/>
    <w:multiLevelType w:val="hybridMultilevel"/>
    <w:tmpl w:val="9F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4D5689"/>
    <w:multiLevelType w:val="hybridMultilevel"/>
    <w:tmpl w:val="1A9881E8"/>
    <w:lvl w:ilvl="0" w:tplc="98822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146C64"/>
    <w:multiLevelType w:val="hybridMultilevel"/>
    <w:tmpl w:val="9F7273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4A119B9"/>
    <w:multiLevelType w:val="hybridMultilevel"/>
    <w:tmpl w:val="0E7620A0"/>
    <w:lvl w:ilvl="0" w:tplc="98822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8925373"/>
    <w:multiLevelType w:val="hybridMultilevel"/>
    <w:tmpl w:val="7CF67080"/>
    <w:lvl w:ilvl="0" w:tplc="CDF8222C">
      <w:start w:val="1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B2C22FF"/>
    <w:multiLevelType w:val="hybridMultilevel"/>
    <w:tmpl w:val="95AC6D7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4F3616ED"/>
    <w:multiLevelType w:val="hybridMultilevel"/>
    <w:tmpl w:val="86A03BCE"/>
    <w:lvl w:ilvl="0" w:tplc="5232AB36">
      <w:start w:val="7"/>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52D27E65"/>
    <w:multiLevelType w:val="hybridMultilevel"/>
    <w:tmpl w:val="70E2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E34906"/>
    <w:multiLevelType w:val="hybridMultilevel"/>
    <w:tmpl w:val="4B78CBDC"/>
    <w:lvl w:ilvl="0" w:tplc="98822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5352D0C"/>
    <w:multiLevelType w:val="hybridMultilevel"/>
    <w:tmpl w:val="5DD8A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5962B2A"/>
    <w:multiLevelType w:val="hybridMultilevel"/>
    <w:tmpl w:val="5EFE9902"/>
    <w:lvl w:ilvl="0" w:tplc="98822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A1A73D3"/>
    <w:multiLevelType w:val="hybridMultilevel"/>
    <w:tmpl w:val="830E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C2ED8"/>
    <w:multiLevelType w:val="hybridMultilevel"/>
    <w:tmpl w:val="95AC6D7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66324CB7"/>
    <w:multiLevelType w:val="hybridMultilevel"/>
    <w:tmpl w:val="7A6CFC90"/>
    <w:lvl w:ilvl="0" w:tplc="98822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95F2A07"/>
    <w:multiLevelType w:val="hybridMultilevel"/>
    <w:tmpl w:val="1F84908C"/>
    <w:lvl w:ilvl="0" w:tplc="988225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627050C"/>
    <w:multiLevelType w:val="hybridMultilevel"/>
    <w:tmpl w:val="2A18449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7A283369"/>
    <w:multiLevelType w:val="hybridMultilevel"/>
    <w:tmpl w:val="08DE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6"/>
  </w:num>
  <w:num w:numId="4">
    <w:abstractNumId w:val="23"/>
  </w:num>
  <w:num w:numId="5">
    <w:abstractNumId w:val="2"/>
  </w:num>
  <w:num w:numId="6">
    <w:abstractNumId w:val="29"/>
  </w:num>
  <w:num w:numId="7">
    <w:abstractNumId w:val="28"/>
  </w:num>
  <w:num w:numId="8">
    <w:abstractNumId w:val="24"/>
  </w:num>
  <w:num w:numId="9">
    <w:abstractNumId w:val="25"/>
  </w:num>
  <w:num w:numId="10">
    <w:abstractNumId w:val="1"/>
  </w:num>
  <w:num w:numId="11">
    <w:abstractNumId w:val="7"/>
  </w:num>
  <w:num w:numId="12">
    <w:abstractNumId w:val="18"/>
  </w:num>
  <w:num w:numId="13">
    <w:abstractNumId w:val="30"/>
  </w:num>
  <w:num w:numId="14">
    <w:abstractNumId w:val="21"/>
  </w:num>
  <w:num w:numId="15">
    <w:abstractNumId w:val="19"/>
  </w:num>
  <w:num w:numId="16">
    <w:abstractNumId w:val="14"/>
  </w:num>
  <w:num w:numId="17">
    <w:abstractNumId w:val="6"/>
  </w:num>
  <w:num w:numId="18">
    <w:abstractNumId w:val="5"/>
  </w:num>
  <w:num w:numId="19">
    <w:abstractNumId w:val="10"/>
  </w:num>
  <w:num w:numId="20">
    <w:abstractNumId w:val="27"/>
  </w:num>
  <w:num w:numId="21">
    <w:abstractNumId w:val="9"/>
  </w:num>
  <w:num w:numId="22">
    <w:abstractNumId w:val="22"/>
  </w:num>
  <w:num w:numId="23">
    <w:abstractNumId w:val="15"/>
  </w:num>
  <w:num w:numId="24">
    <w:abstractNumId w:val="8"/>
  </w:num>
  <w:num w:numId="25">
    <w:abstractNumId w:val="17"/>
  </w:num>
  <w:num w:numId="26">
    <w:abstractNumId w:val="4"/>
  </w:num>
  <w:num w:numId="27">
    <w:abstractNumId w:val="13"/>
  </w:num>
  <w:num w:numId="28">
    <w:abstractNumId w:val="0"/>
  </w:num>
  <w:num w:numId="29">
    <w:abstractNumId w:val="20"/>
  </w:num>
  <w:num w:numId="30">
    <w:abstractNumId w:val="12"/>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10E70"/>
    <w:rsid w:val="00020A2C"/>
    <w:rsid w:val="0002221F"/>
    <w:rsid w:val="000239FE"/>
    <w:rsid w:val="00034A11"/>
    <w:rsid w:val="000403ED"/>
    <w:rsid w:val="000417EC"/>
    <w:rsid w:val="00065390"/>
    <w:rsid w:val="00066E33"/>
    <w:rsid w:val="00071465"/>
    <w:rsid w:val="00072E06"/>
    <w:rsid w:val="000859EF"/>
    <w:rsid w:val="00093D1E"/>
    <w:rsid w:val="00096011"/>
    <w:rsid w:val="000970DE"/>
    <w:rsid w:val="000A5986"/>
    <w:rsid w:val="000A6FD7"/>
    <w:rsid w:val="000B6949"/>
    <w:rsid w:val="000B781B"/>
    <w:rsid w:val="000D16FF"/>
    <w:rsid w:val="000E27CF"/>
    <w:rsid w:val="001074CA"/>
    <w:rsid w:val="0011226C"/>
    <w:rsid w:val="0011235F"/>
    <w:rsid w:val="00113C57"/>
    <w:rsid w:val="00127A42"/>
    <w:rsid w:val="00134A69"/>
    <w:rsid w:val="00136854"/>
    <w:rsid w:val="00141AF5"/>
    <w:rsid w:val="0016770B"/>
    <w:rsid w:val="001726D0"/>
    <w:rsid w:val="00183172"/>
    <w:rsid w:val="00185DB7"/>
    <w:rsid w:val="001B6446"/>
    <w:rsid w:val="001C25D5"/>
    <w:rsid w:val="00222CBD"/>
    <w:rsid w:val="00242055"/>
    <w:rsid w:val="002A7580"/>
    <w:rsid w:val="002B1A3B"/>
    <w:rsid w:val="002B2BBD"/>
    <w:rsid w:val="002C2BC8"/>
    <w:rsid w:val="002E4EDC"/>
    <w:rsid w:val="002F08A8"/>
    <w:rsid w:val="00313905"/>
    <w:rsid w:val="00316D0C"/>
    <w:rsid w:val="00341433"/>
    <w:rsid w:val="00346880"/>
    <w:rsid w:val="00346D34"/>
    <w:rsid w:val="00347782"/>
    <w:rsid w:val="00355030"/>
    <w:rsid w:val="00356C7A"/>
    <w:rsid w:val="003904DF"/>
    <w:rsid w:val="003939EA"/>
    <w:rsid w:val="003E6E61"/>
    <w:rsid w:val="003F6285"/>
    <w:rsid w:val="00404789"/>
    <w:rsid w:val="00412D72"/>
    <w:rsid w:val="004237F9"/>
    <w:rsid w:val="00427D1D"/>
    <w:rsid w:val="00441698"/>
    <w:rsid w:val="0045507A"/>
    <w:rsid w:val="00465689"/>
    <w:rsid w:val="00467048"/>
    <w:rsid w:val="0047210B"/>
    <w:rsid w:val="00480EEE"/>
    <w:rsid w:val="00493037"/>
    <w:rsid w:val="00495937"/>
    <w:rsid w:val="004A46BC"/>
    <w:rsid w:val="004B0627"/>
    <w:rsid w:val="004B1FBB"/>
    <w:rsid w:val="004B72CD"/>
    <w:rsid w:val="004C202A"/>
    <w:rsid w:val="004D2AF6"/>
    <w:rsid w:val="004F2954"/>
    <w:rsid w:val="004F4C32"/>
    <w:rsid w:val="005049AA"/>
    <w:rsid w:val="005115AB"/>
    <w:rsid w:val="00532ED4"/>
    <w:rsid w:val="00563B38"/>
    <w:rsid w:val="0059376A"/>
    <w:rsid w:val="00594D49"/>
    <w:rsid w:val="005A213B"/>
    <w:rsid w:val="005B2157"/>
    <w:rsid w:val="005D098F"/>
    <w:rsid w:val="005D54F0"/>
    <w:rsid w:val="005E0B93"/>
    <w:rsid w:val="005E487C"/>
    <w:rsid w:val="005F6CEA"/>
    <w:rsid w:val="0060008F"/>
    <w:rsid w:val="006167B7"/>
    <w:rsid w:val="00620CB7"/>
    <w:rsid w:val="00662AE3"/>
    <w:rsid w:val="00664626"/>
    <w:rsid w:val="00666C60"/>
    <w:rsid w:val="006727A7"/>
    <w:rsid w:val="006772D9"/>
    <w:rsid w:val="006A7ABA"/>
    <w:rsid w:val="006B007E"/>
    <w:rsid w:val="006B27AE"/>
    <w:rsid w:val="006B476F"/>
    <w:rsid w:val="006D750D"/>
    <w:rsid w:val="006E2E01"/>
    <w:rsid w:val="006E3174"/>
    <w:rsid w:val="006E7C92"/>
    <w:rsid w:val="00701CAA"/>
    <w:rsid w:val="00704918"/>
    <w:rsid w:val="007058A2"/>
    <w:rsid w:val="00710E70"/>
    <w:rsid w:val="007138D9"/>
    <w:rsid w:val="00715F8F"/>
    <w:rsid w:val="0073566A"/>
    <w:rsid w:val="0074167B"/>
    <w:rsid w:val="00745B18"/>
    <w:rsid w:val="00752C5E"/>
    <w:rsid w:val="007836AE"/>
    <w:rsid w:val="007944F6"/>
    <w:rsid w:val="007A01BA"/>
    <w:rsid w:val="007A0AEB"/>
    <w:rsid w:val="007B20C8"/>
    <w:rsid w:val="007E074E"/>
    <w:rsid w:val="007F01BC"/>
    <w:rsid w:val="00825C4E"/>
    <w:rsid w:val="00827EC7"/>
    <w:rsid w:val="00831EAC"/>
    <w:rsid w:val="00832235"/>
    <w:rsid w:val="0084373E"/>
    <w:rsid w:val="0086338C"/>
    <w:rsid w:val="008A1D87"/>
    <w:rsid w:val="008C69A1"/>
    <w:rsid w:val="008D2067"/>
    <w:rsid w:val="008F573C"/>
    <w:rsid w:val="00900DCB"/>
    <w:rsid w:val="009066F9"/>
    <w:rsid w:val="00931381"/>
    <w:rsid w:val="00951E42"/>
    <w:rsid w:val="00957A30"/>
    <w:rsid w:val="00974465"/>
    <w:rsid w:val="00982A82"/>
    <w:rsid w:val="009B2FF5"/>
    <w:rsid w:val="009C0E4F"/>
    <w:rsid w:val="009C3B8A"/>
    <w:rsid w:val="009C3FF7"/>
    <w:rsid w:val="009C61EE"/>
    <w:rsid w:val="009D68CF"/>
    <w:rsid w:val="009E3D95"/>
    <w:rsid w:val="00A0484C"/>
    <w:rsid w:val="00A13DD3"/>
    <w:rsid w:val="00A179B3"/>
    <w:rsid w:val="00A26CA6"/>
    <w:rsid w:val="00A30CDD"/>
    <w:rsid w:val="00A33975"/>
    <w:rsid w:val="00A47E56"/>
    <w:rsid w:val="00A7209B"/>
    <w:rsid w:val="00A736A9"/>
    <w:rsid w:val="00A96EF0"/>
    <w:rsid w:val="00AA0297"/>
    <w:rsid w:val="00AC075A"/>
    <w:rsid w:val="00AD350E"/>
    <w:rsid w:val="00AF0B1F"/>
    <w:rsid w:val="00AF479F"/>
    <w:rsid w:val="00AF7765"/>
    <w:rsid w:val="00B03325"/>
    <w:rsid w:val="00B044C0"/>
    <w:rsid w:val="00B16237"/>
    <w:rsid w:val="00B21A3E"/>
    <w:rsid w:val="00B2606A"/>
    <w:rsid w:val="00B44CA9"/>
    <w:rsid w:val="00B668E8"/>
    <w:rsid w:val="00B81A4A"/>
    <w:rsid w:val="00B833C5"/>
    <w:rsid w:val="00B86F35"/>
    <w:rsid w:val="00B87392"/>
    <w:rsid w:val="00B965A7"/>
    <w:rsid w:val="00B96849"/>
    <w:rsid w:val="00BA54DC"/>
    <w:rsid w:val="00BB335E"/>
    <w:rsid w:val="00BB3D07"/>
    <w:rsid w:val="00BD397F"/>
    <w:rsid w:val="00BD7A91"/>
    <w:rsid w:val="00BE5CF8"/>
    <w:rsid w:val="00C03C19"/>
    <w:rsid w:val="00C06AFC"/>
    <w:rsid w:val="00C171E1"/>
    <w:rsid w:val="00C2067D"/>
    <w:rsid w:val="00C21435"/>
    <w:rsid w:val="00C23B98"/>
    <w:rsid w:val="00C32015"/>
    <w:rsid w:val="00C40A76"/>
    <w:rsid w:val="00C44692"/>
    <w:rsid w:val="00C5252A"/>
    <w:rsid w:val="00C56449"/>
    <w:rsid w:val="00C64E0B"/>
    <w:rsid w:val="00C711D3"/>
    <w:rsid w:val="00C74D98"/>
    <w:rsid w:val="00C805C7"/>
    <w:rsid w:val="00CB6A4C"/>
    <w:rsid w:val="00CD6A3D"/>
    <w:rsid w:val="00CD7329"/>
    <w:rsid w:val="00CF3D3A"/>
    <w:rsid w:val="00D04BD0"/>
    <w:rsid w:val="00D1292E"/>
    <w:rsid w:val="00D27D93"/>
    <w:rsid w:val="00D40A4E"/>
    <w:rsid w:val="00D41A72"/>
    <w:rsid w:val="00D8521D"/>
    <w:rsid w:val="00D87BDC"/>
    <w:rsid w:val="00D91A9C"/>
    <w:rsid w:val="00DA1052"/>
    <w:rsid w:val="00DA4C26"/>
    <w:rsid w:val="00DC71F8"/>
    <w:rsid w:val="00DD0094"/>
    <w:rsid w:val="00DD7574"/>
    <w:rsid w:val="00DE1A81"/>
    <w:rsid w:val="00DE6D18"/>
    <w:rsid w:val="00DF5A1C"/>
    <w:rsid w:val="00E0006F"/>
    <w:rsid w:val="00E0030D"/>
    <w:rsid w:val="00E16D9F"/>
    <w:rsid w:val="00E36BC9"/>
    <w:rsid w:val="00E406DC"/>
    <w:rsid w:val="00E44658"/>
    <w:rsid w:val="00E600DD"/>
    <w:rsid w:val="00E76C62"/>
    <w:rsid w:val="00EB7542"/>
    <w:rsid w:val="00EC1DEF"/>
    <w:rsid w:val="00ED4BA2"/>
    <w:rsid w:val="00EE0474"/>
    <w:rsid w:val="00EE40A4"/>
    <w:rsid w:val="00F20BC0"/>
    <w:rsid w:val="00F24AC7"/>
    <w:rsid w:val="00F271D0"/>
    <w:rsid w:val="00F30765"/>
    <w:rsid w:val="00F31A66"/>
    <w:rsid w:val="00F466EC"/>
    <w:rsid w:val="00F62D2C"/>
    <w:rsid w:val="00F67EA8"/>
    <w:rsid w:val="00F84ECB"/>
    <w:rsid w:val="00FA01F6"/>
    <w:rsid w:val="00FA1988"/>
    <w:rsid w:val="00FA527F"/>
    <w:rsid w:val="00FC1B3D"/>
    <w:rsid w:val="00FE3242"/>
    <w:rsid w:val="00FE3DE6"/>
    <w:rsid w:val="00FF1E44"/>
    <w:rsid w:val="00FF538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46D34"/>
    <w:pPr>
      <w:spacing w:after="200" w:line="276" w:lineRule="auto"/>
    </w:pPr>
    <w:rPr>
      <w:sz w:val="22"/>
      <w:szCs w:val="22"/>
    </w:rPr>
  </w:style>
  <w:style w:type="paragraph" w:styleId="Naslov1">
    <w:name w:val="heading 1"/>
    <w:basedOn w:val="Navaden"/>
    <w:next w:val="Navaden"/>
    <w:link w:val="Naslov1Znak"/>
    <w:autoRedefine/>
    <w:qFormat/>
    <w:rsid w:val="00C171E1"/>
    <w:pPr>
      <w:keepNext/>
      <w:spacing w:after="0" w:line="240" w:lineRule="auto"/>
      <w:jc w:val="center"/>
      <w:outlineLvl w:val="0"/>
    </w:pPr>
    <w:rPr>
      <w:rFonts w:ascii="Times New Roman" w:eastAsia="Calibri" w:hAnsi="Times New Roman"/>
      <w:b/>
      <w:bCs/>
      <w:color w:val="222222"/>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10E70"/>
    <w:rPr>
      <w:sz w:val="22"/>
      <w:szCs w:val="22"/>
    </w:rPr>
  </w:style>
  <w:style w:type="paragraph" w:styleId="Odstavekseznama">
    <w:name w:val="List Paragraph"/>
    <w:basedOn w:val="Navaden"/>
    <w:uiPriority w:val="34"/>
    <w:qFormat/>
    <w:rsid w:val="004B1FBB"/>
    <w:pPr>
      <w:ind w:left="720"/>
      <w:contextualSpacing/>
    </w:pPr>
  </w:style>
  <w:style w:type="character" w:styleId="Hiperpovezava">
    <w:name w:val="Hyperlink"/>
    <w:basedOn w:val="Privzetapisavaodstavka"/>
    <w:uiPriority w:val="99"/>
    <w:unhideWhenUsed/>
    <w:rsid w:val="00F271D0"/>
    <w:rPr>
      <w:color w:val="0000FF"/>
      <w:u w:val="single"/>
    </w:rPr>
  </w:style>
  <w:style w:type="paragraph" w:styleId="Glava">
    <w:name w:val="header"/>
    <w:basedOn w:val="Navaden"/>
    <w:link w:val="GlavaZnak"/>
    <w:uiPriority w:val="99"/>
    <w:semiHidden/>
    <w:unhideWhenUsed/>
    <w:rsid w:val="00C805C7"/>
    <w:pPr>
      <w:tabs>
        <w:tab w:val="center" w:pos="4513"/>
        <w:tab w:val="right" w:pos="9026"/>
      </w:tabs>
      <w:spacing w:after="0" w:line="240" w:lineRule="auto"/>
    </w:pPr>
  </w:style>
  <w:style w:type="character" w:customStyle="1" w:styleId="GlavaZnak">
    <w:name w:val="Glava Znak"/>
    <w:basedOn w:val="Privzetapisavaodstavka"/>
    <w:link w:val="Glava"/>
    <w:uiPriority w:val="99"/>
    <w:semiHidden/>
    <w:rsid w:val="00C805C7"/>
  </w:style>
  <w:style w:type="paragraph" w:styleId="Noga">
    <w:name w:val="footer"/>
    <w:basedOn w:val="Navaden"/>
    <w:link w:val="NogaZnak"/>
    <w:uiPriority w:val="99"/>
    <w:unhideWhenUsed/>
    <w:rsid w:val="00C805C7"/>
    <w:pPr>
      <w:tabs>
        <w:tab w:val="center" w:pos="4513"/>
        <w:tab w:val="right" w:pos="9026"/>
      </w:tabs>
      <w:spacing w:after="0" w:line="240" w:lineRule="auto"/>
    </w:pPr>
  </w:style>
  <w:style w:type="character" w:customStyle="1" w:styleId="NogaZnak">
    <w:name w:val="Noga Znak"/>
    <w:basedOn w:val="Privzetapisavaodstavka"/>
    <w:link w:val="Noga"/>
    <w:uiPriority w:val="99"/>
    <w:rsid w:val="00C805C7"/>
  </w:style>
  <w:style w:type="paragraph" w:customStyle="1" w:styleId="h4">
    <w:name w:val="h4"/>
    <w:basedOn w:val="Navaden"/>
    <w:rsid w:val="00B03325"/>
    <w:pPr>
      <w:spacing w:before="250" w:after="188" w:line="240" w:lineRule="auto"/>
      <w:ind w:left="13" w:right="13"/>
      <w:jc w:val="center"/>
    </w:pPr>
    <w:rPr>
      <w:rFonts w:ascii="Arial" w:eastAsia="Calibri" w:hAnsi="Arial" w:cs="Arial"/>
      <w:b/>
      <w:bCs/>
      <w:color w:val="222222"/>
    </w:rPr>
  </w:style>
  <w:style w:type="character" w:styleId="Krepko">
    <w:name w:val="Strong"/>
    <w:basedOn w:val="Privzetapisavaodstavka"/>
    <w:uiPriority w:val="22"/>
    <w:qFormat/>
    <w:rsid w:val="00B03325"/>
    <w:rPr>
      <w:b/>
      <w:bCs/>
    </w:rPr>
  </w:style>
  <w:style w:type="paragraph" w:customStyle="1" w:styleId="p">
    <w:name w:val="p"/>
    <w:basedOn w:val="Navaden"/>
    <w:rsid w:val="00CD6A3D"/>
    <w:pPr>
      <w:spacing w:before="50" w:after="13" w:line="240" w:lineRule="auto"/>
      <w:ind w:left="13" w:right="13" w:firstLine="240"/>
      <w:jc w:val="both"/>
    </w:pPr>
    <w:rPr>
      <w:rFonts w:ascii="Arial" w:eastAsia="Calibri" w:hAnsi="Arial" w:cs="Arial"/>
      <w:color w:val="222222"/>
    </w:rPr>
  </w:style>
  <w:style w:type="character" w:customStyle="1" w:styleId="Naslov1Znak">
    <w:name w:val="Naslov 1 Znak"/>
    <w:basedOn w:val="Privzetapisavaodstavka"/>
    <w:link w:val="Naslov1"/>
    <w:rsid w:val="00C171E1"/>
    <w:rPr>
      <w:rFonts w:ascii="Times New Roman" w:eastAsia="Calibri" w:hAnsi="Times New Roman" w:cs="Times New Roman"/>
      <w:b/>
      <w:bCs/>
      <w:color w:val="222222"/>
      <w:kern w:val="32"/>
      <w:sz w:val="32"/>
      <w:szCs w:val="32"/>
    </w:rPr>
  </w:style>
  <w:style w:type="paragraph" w:styleId="Besedilooblaka">
    <w:name w:val="Balloon Text"/>
    <w:basedOn w:val="Navaden"/>
    <w:link w:val="BesedilooblakaZnak"/>
    <w:uiPriority w:val="99"/>
    <w:semiHidden/>
    <w:unhideWhenUsed/>
    <w:rsid w:val="0007146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71465"/>
    <w:rPr>
      <w:rFonts w:ascii="Tahoma" w:hAnsi="Tahoma" w:cs="Tahoma"/>
      <w:sz w:val="16"/>
      <w:szCs w:val="16"/>
    </w:rPr>
  </w:style>
  <w:style w:type="character" w:styleId="Komentar-sklic">
    <w:name w:val="annotation reference"/>
    <w:basedOn w:val="Privzetapisavaodstavka"/>
    <w:uiPriority w:val="99"/>
    <w:semiHidden/>
    <w:unhideWhenUsed/>
    <w:rsid w:val="00900DCB"/>
    <w:rPr>
      <w:sz w:val="16"/>
      <w:szCs w:val="16"/>
    </w:rPr>
  </w:style>
  <w:style w:type="paragraph" w:styleId="Komentar-besedilo">
    <w:name w:val="annotation text"/>
    <w:basedOn w:val="Navaden"/>
    <w:link w:val="Komentar-besediloZnak"/>
    <w:uiPriority w:val="99"/>
    <w:semiHidden/>
    <w:unhideWhenUsed/>
    <w:rsid w:val="00900DCB"/>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900DCB"/>
    <w:rPr>
      <w:sz w:val="20"/>
      <w:szCs w:val="20"/>
    </w:rPr>
  </w:style>
  <w:style w:type="paragraph" w:styleId="Zadevakomentarja">
    <w:name w:val="annotation subject"/>
    <w:basedOn w:val="Komentar-besedilo"/>
    <w:next w:val="Komentar-besedilo"/>
    <w:link w:val="ZadevakomentarjaZnak"/>
    <w:uiPriority w:val="99"/>
    <w:semiHidden/>
    <w:unhideWhenUsed/>
    <w:rsid w:val="00900DCB"/>
    <w:rPr>
      <w:b/>
      <w:bCs/>
    </w:rPr>
  </w:style>
  <w:style w:type="character" w:customStyle="1" w:styleId="ZadevakomentarjaZnak">
    <w:name w:val="Zadeva komentarja Znak"/>
    <w:basedOn w:val="Komentar-besediloZnak"/>
    <w:link w:val="Zadevakomentarja"/>
    <w:uiPriority w:val="99"/>
    <w:semiHidden/>
    <w:rsid w:val="00900DCB"/>
    <w:rPr>
      <w:b/>
      <w:bCs/>
    </w:rPr>
  </w:style>
  <w:style w:type="paragraph" w:styleId="Revizija">
    <w:name w:val="Revision"/>
    <w:hidden/>
    <w:uiPriority w:val="99"/>
    <w:semiHidden/>
    <w:rsid w:val="00900DCB"/>
    <w:rPr>
      <w:sz w:val="22"/>
      <w:szCs w:val="22"/>
    </w:rPr>
  </w:style>
  <w:style w:type="paragraph" w:customStyle="1" w:styleId="Barvniseznampoudarek11">
    <w:name w:val="Barvni seznam – poudarek 11"/>
    <w:basedOn w:val="Navaden"/>
    <w:autoRedefine/>
    <w:rsid w:val="001B6446"/>
    <w:pPr>
      <w:spacing w:after="0" w:line="240" w:lineRule="auto"/>
      <w:ind w:left="720"/>
      <w:contextualSpacing/>
      <w:jc w:val="both"/>
    </w:pPr>
    <w:rPr>
      <w:rFonts w:ascii="Times New Roman" w:eastAsia="MS Mincho" w:hAnsi="Times New Roman"/>
      <w:sz w:val="20"/>
      <w:szCs w:val="24"/>
      <w:lang w:val="en-US" w:eastAsia="ja-JP"/>
    </w:rPr>
  </w:style>
  <w:style w:type="paragraph" w:customStyle="1" w:styleId="Telobesedila-zamik21">
    <w:name w:val="Telo besedila - zamik 21"/>
    <w:basedOn w:val="Navaden"/>
    <w:rsid w:val="007A0AEB"/>
    <w:pPr>
      <w:spacing w:after="0" w:line="240" w:lineRule="auto"/>
      <w:ind w:firstLine="720"/>
      <w:jc w:val="both"/>
    </w:pPr>
    <w:rPr>
      <w:rFonts w:ascii="CenturionOld" w:hAnsi="CenturionOld"/>
      <w:sz w:val="18"/>
      <w:szCs w:val="20"/>
    </w:rPr>
  </w:style>
  <w:style w:type="paragraph" w:customStyle="1" w:styleId="Telobesedila-zamik31">
    <w:name w:val="Telo besedila - zamik 31"/>
    <w:basedOn w:val="Navaden"/>
    <w:rsid w:val="00A26CA6"/>
    <w:pPr>
      <w:spacing w:after="0" w:line="240" w:lineRule="auto"/>
      <w:ind w:firstLine="709"/>
      <w:jc w:val="both"/>
    </w:pPr>
    <w:rPr>
      <w:rFonts w:ascii="CenturionOld" w:hAnsi="CenturionOld"/>
      <w:sz w:val="18"/>
      <w:szCs w:val="20"/>
    </w:rPr>
  </w:style>
</w:styles>
</file>

<file path=word/webSettings.xml><?xml version="1.0" encoding="utf-8"?>
<w:webSettings xmlns:r="http://schemas.openxmlformats.org/officeDocument/2006/relationships" xmlns:w="http://schemas.openxmlformats.org/wordprocessingml/2006/main">
  <w:divs>
    <w:div w:id="31345064">
      <w:bodyDiv w:val="1"/>
      <w:marLeft w:val="0"/>
      <w:marRight w:val="0"/>
      <w:marTop w:val="0"/>
      <w:marBottom w:val="0"/>
      <w:divBdr>
        <w:top w:val="none" w:sz="0" w:space="0" w:color="auto"/>
        <w:left w:val="none" w:sz="0" w:space="0" w:color="auto"/>
        <w:bottom w:val="none" w:sz="0" w:space="0" w:color="auto"/>
        <w:right w:val="none" w:sz="0" w:space="0" w:color="auto"/>
      </w:divBdr>
      <w:divsChild>
        <w:div w:id="1585799523">
          <w:marLeft w:val="0"/>
          <w:marRight w:val="0"/>
          <w:marTop w:val="0"/>
          <w:marBottom w:val="0"/>
          <w:divBdr>
            <w:top w:val="none" w:sz="0" w:space="0" w:color="auto"/>
            <w:left w:val="none" w:sz="0" w:space="0" w:color="auto"/>
            <w:bottom w:val="none" w:sz="0" w:space="0" w:color="auto"/>
            <w:right w:val="none" w:sz="0" w:space="0" w:color="auto"/>
          </w:divBdr>
        </w:div>
        <w:div w:id="1139567829">
          <w:marLeft w:val="0"/>
          <w:marRight w:val="0"/>
          <w:marTop w:val="0"/>
          <w:marBottom w:val="0"/>
          <w:divBdr>
            <w:top w:val="none" w:sz="0" w:space="0" w:color="auto"/>
            <w:left w:val="none" w:sz="0" w:space="0" w:color="auto"/>
            <w:bottom w:val="none" w:sz="0" w:space="0" w:color="auto"/>
            <w:right w:val="none" w:sz="0" w:space="0" w:color="auto"/>
          </w:divBdr>
        </w:div>
        <w:div w:id="1146168180">
          <w:marLeft w:val="0"/>
          <w:marRight w:val="0"/>
          <w:marTop w:val="0"/>
          <w:marBottom w:val="0"/>
          <w:divBdr>
            <w:top w:val="none" w:sz="0" w:space="0" w:color="auto"/>
            <w:left w:val="none" w:sz="0" w:space="0" w:color="auto"/>
            <w:bottom w:val="none" w:sz="0" w:space="0" w:color="auto"/>
            <w:right w:val="none" w:sz="0" w:space="0" w:color="auto"/>
          </w:divBdr>
        </w:div>
        <w:div w:id="636644289">
          <w:marLeft w:val="0"/>
          <w:marRight w:val="0"/>
          <w:marTop w:val="0"/>
          <w:marBottom w:val="0"/>
          <w:divBdr>
            <w:top w:val="none" w:sz="0" w:space="0" w:color="auto"/>
            <w:left w:val="none" w:sz="0" w:space="0" w:color="auto"/>
            <w:bottom w:val="none" w:sz="0" w:space="0" w:color="auto"/>
            <w:right w:val="none" w:sz="0" w:space="0" w:color="auto"/>
          </w:divBdr>
        </w:div>
        <w:div w:id="12192612">
          <w:marLeft w:val="0"/>
          <w:marRight w:val="0"/>
          <w:marTop w:val="0"/>
          <w:marBottom w:val="0"/>
          <w:divBdr>
            <w:top w:val="none" w:sz="0" w:space="0" w:color="auto"/>
            <w:left w:val="none" w:sz="0" w:space="0" w:color="auto"/>
            <w:bottom w:val="none" w:sz="0" w:space="0" w:color="auto"/>
            <w:right w:val="none" w:sz="0" w:space="0" w:color="auto"/>
          </w:divBdr>
        </w:div>
      </w:divsChild>
    </w:div>
    <w:div w:id="273682274">
      <w:bodyDiv w:val="1"/>
      <w:marLeft w:val="0"/>
      <w:marRight w:val="0"/>
      <w:marTop w:val="0"/>
      <w:marBottom w:val="0"/>
      <w:divBdr>
        <w:top w:val="none" w:sz="0" w:space="0" w:color="auto"/>
        <w:left w:val="none" w:sz="0" w:space="0" w:color="auto"/>
        <w:bottom w:val="none" w:sz="0" w:space="0" w:color="auto"/>
        <w:right w:val="none" w:sz="0" w:space="0" w:color="auto"/>
      </w:divBdr>
      <w:divsChild>
        <w:div w:id="220484982">
          <w:marLeft w:val="0"/>
          <w:marRight w:val="0"/>
          <w:marTop w:val="0"/>
          <w:marBottom w:val="0"/>
          <w:divBdr>
            <w:top w:val="none" w:sz="0" w:space="0" w:color="auto"/>
            <w:left w:val="none" w:sz="0" w:space="0" w:color="auto"/>
            <w:bottom w:val="none" w:sz="0" w:space="0" w:color="auto"/>
            <w:right w:val="none" w:sz="0" w:space="0" w:color="auto"/>
          </w:divBdr>
        </w:div>
        <w:div w:id="578758476">
          <w:marLeft w:val="0"/>
          <w:marRight w:val="0"/>
          <w:marTop w:val="0"/>
          <w:marBottom w:val="0"/>
          <w:divBdr>
            <w:top w:val="none" w:sz="0" w:space="0" w:color="auto"/>
            <w:left w:val="none" w:sz="0" w:space="0" w:color="auto"/>
            <w:bottom w:val="none" w:sz="0" w:space="0" w:color="auto"/>
            <w:right w:val="none" w:sz="0" w:space="0" w:color="auto"/>
          </w:divBdr>
        </w:div>
        <w:div w:id="870797243">
          <w:marLeft w:val="0"/>
          <w:marRight w:val="0"/>
          <w:marTop w:val="0"/>
          <w:marBottom w:val="0"/>
          <w:divBdr>
            <w:top w:val="none" w:sz="0" w:space="0" w:color="auto"/>
            <w:left w:val="none" w:sz="0" w:space="0" w:color="auto"/>
            <w:bottom w:val="none" w:sz="0" w:space="0" w:color="auto"/>
            <w:right w:val="none" w:sz="0" w:space="0" w:color="auto"/>
          </w:divBdr>
        </w:div>
        <w:div w:id="1344622391">
          <w:marLeft w:val="0"/>
          <w:marRight w:val="0"/>
          <w:marTop w:val="0"/>
          <w:marBottom w:val="0"/>
          <w:divBdr>
            <w:top w:val="none" w:sz="0" w:space="0" w:color="auto"/>
            <w:left w:val="none" w:sz="0" w:space="0" w:color="auto"/>
            <w:bottom w:val="none" w:sz="0" w:space="0" w:color="auto"/>
            <w:right w:val="none" w:sz="0" w:space="0" w:color="auto"/>
          </w:divBdr>
        </w:div>
      </w:divsChild>
    </w:div>
    <w:div w:id="465590141">
      <w:bodyDiv w:val="1"/>
      <w:marLeft w:val="0"/>
      <w:marRight w:val="0"/>
      <w:marTop w:val="0"/>
      <w:marBottom w:val="0"/>
      <w:divBdr>
        <w:top w:val="none" w:sz="0" w:space="0" w:color="auto"/>
        <w:left w:val="none" w:sz="0" w:space="0" w:color="auto"/>
        <w:bottom w:val="none" w:sz="0" w:space="0" w:color="auto"/>
        <w:right w:val="none" w:sz="0" w:space="0" w:color="auto"/>
      </w:divBdr>
    </w:div>
    <w:div w:id="649821088">
      <w:bodyDiv w:val="1"/>
      <w:marLeft w:val="0"/>
      <w:marRight w:val="0"/>
      <w:marTop w:val="0"/>
      <w:marBottom w:val="0"/>
      <w:divBdr>
        <w:top w:val="none" w:sz="0" w:space="0" w:color="auto"/>
        <w:left w:val="none" w:sz="0" w:space="0" w:color="auto"/>
        <w:bottom w:val="none" w:sz="0" w:space="0" w:color="auto"/>
        <w:right w:val="none" w:sz="0" w:space="0" w:color="auto"/>
      </w:divBdr>
    </w:div>
    <w:div w:id="683360120">
      <w:bodyDiv w:val="1"/>
      <w:marLeft w:val="0"/>
      <w:marRight w:val="0"/>
      <w:marTop w:val="0"/>
      <w:marBottom w:val="0"/>
      <w:divBdr>
        <w:top w:val="none" w:sz="0" w:space="0" w:color="auto"/>
        <w:left w:val="none" w:sz="0" w:space="0" w:color="auto"/>
        <w:bottom w:val="none" w:sz="0" w:space="0" w:color="auto"/>
        <w:right w:val="none" w:sz="0" w:space="0" w:color="auto"/>
      </w:divBdr>
      <w:divsChild>
        <w:div w:id="988174891">
          <w:marLeft w:val="0"/>
          <w:marRight w:val="0"/>
          <w:marTop w:val="0"/>
          <w:marBottom w:val="0"/>
          <w:divBdr>
            <w:top w:val="none" w:sz="0" w:space="0" w:color="auto"/>
            <w:left w:val="none" w:sz="0" w:space="0" w:color="auto"/>
            <w:bottom w:val="none" w:sz="0" w:space="0" w:color="auto"/>
            <w:right w:val="none" w:sz="0" w:space="0" w:color="auto"/>
          </w:divBdr>
        </w:div>
        <w:div w:id="1022974721">
          <w:marLeft w:val="0"/>
          <w:marRight w:val="0"/>
          <w:marTop w:val="0"/>
          <w:marBottom w:val="0"/>
          <w:divBdr>
            <w:top w:val="none" w:sz="0" w:space="0" w:color="auto"/>
            <w:left w:val="none" w:sz="0" w:space="0" w:color="auto"/>
            <w:bottom w:val="none" w:sz="0" w:space="0" w:color="auto"/>
            <w:right w:val="none" w:sz="0" w:space="0" w:color="auto"/>
          </w:divBdr>
        </w:div>
        <w:div w:id="1387413824">
          <w:marLeft w:val="0"/>
          <w:marRight w:val="0"/>
          <w:marTop w:val="0"/>
          <w:marBottom w:val="0"/>
          <w:divBdr>
            <w:top w:val="none" w:sz="0" w:space="0" w:color="auto"/>
            <w:left w:val="none" w:sz="0" w:space="0" w:color="auto"/>
            <w:bottom w:val="none" w:sz="0" w:space="0" w:color="auto"/>
            <w:right w:val="none" w:sz="0" w:space="0" w:color="auto"/>
          </w:divBdr>
        </w:div>
        <w:div w:id="1758284873">
          <w:marLeft w:val="0"/>
          <w:marRight w:val="0"/>
          <w:marTop w:val="0"/>
          <w:marBottom w:val="0"/>
          <w:divBdr>
            <w:top w:val="none" w:sz="0" w:space="0" w:color="auto"/>
            <w:left w:val="none" w:sz="0" w:space="0" w:color="auto"/>
            <w:bottom w:val="none" w:sz="0" w:space="0" w:color="auto"/>
            <w:right w:val="none" w:sz="0" w:space="0" w:color="auto"/>
          </w:divBdr>
        </w:div>
        <w:div w:id="1903251610">
          <w:marLeft w:val="0"/>
          <w:marRight w:val="0"/>
          <w:marTop w:val="0"/>
          <w:marBottom w:val="0"/>
          <w:divBdr>
            <w:top w:val="none" w:sz="0" w:space="0" w:color="auto"/>
            <w:left w:val="none" w:sz="0" w:space="0" w:color="auto"/>
            <w:bottom w:val="none" w:sz="0" w:space="0" w:color="auto"/>
            <w:right w:val="none" w:sz="0" w:space="0" w:color="auto"/>
          </w:divBdr>
        </w:div>
      </w:divsChild>
    </w:div>
    <w:div w:id="694230955">
      <w:bodyDiv w:val="1"/>
      <w:marLeft w:val="0"/>
      <w:marRight w:val="0"/>
      <w:marTop w:val="0"/>
      <w:marBottom w:val="0"/>
      <w:divBdr>
        <w:top w:val="none" w:sz="0" w:space="0" w:color="auto"/>
        <w:left w:val="none" w:sz="0" w:space="0" w:color="auto"/>
        <w:bottom w:val="none" w:sz="0" w:space="0" w:color="auto"/>
        <w:right w:val="none" w:sz="0" w:space="0" w:color="auto"/>
      </w:divBdr>
    </w:div>
    <w:div w:id="931889043">
      <w:bodyDiv w:val="1"/>
      <w:marLeft w:val="0"/>
      <w:marRight w:val="0"/>
      <w:marTop w:val="0"/>
      <w:marBottom w:val="0"/>
      <w:divBdr>
        <w:top w:val="none" w:sz="0" w:space="0" w:color="auto"/>
        <w:left w:val="none" w:sz="0" w:space="0" w:color="auto"/>
        <w:bottom w:val="none" w:sz="0" w:space="0" w:color="auto"/>
        <w:right w:val="none" w:sz="0" w:space="0" w:color="auto"/>
      </w:divBdr>
    </w:div>
    <w:div w:id="108182723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85545247">
          <w:marLeft w:val="0"/>
          <w:marRight w:val="0"/>
          <w:marTop w:val="0"/>
          <w:marBottom w:val="0"/>
          <w:divBdr>
            <w:top w:val="none" w:sz="0" w:space="0" w:color="auto"/>
            <w:left w:val="none" w:sz="0" w:space="0" w:color="auto"/>
            <w:bottom w:val="none" w:sz="0" w:space="0" w:color="auto"/>
            <w:right w:val="none" w:sz="0" w:space="0" w:color="auto"/>
          </w:divBdr>
          <w:divsChild>
            <w:div w:id="1892768638">
              <w:marLeft w:val="0"/>
              <w:marRight w:val="0"/>
              <w:marTop w:val="0"/>
              <w:marBottom w:val="0"/>
              <w:divBdr>
                <w:top w:val="none" w:sz="0" w:space="0" w:color="auto"/>
                <w:left w:val="none" w:sz="0" w:space="0" w:color="auto"/>
                <w:bottom w:val="none" w:sz="0" w:space="0" w:color="auto"/>
                <w:right w:val="none" w:sz="0" w:space="0" w:color="auto"/>
              </w:divBdr>
            </w:div>
            <w:div w:id="266471432">
              <w:marLeft w:val="0"/>
              <w:marRight w:val="0"/>
              <w:marTop w:val="0"/>
              <w:marBottom w:val="0"/>
              <w:divBdr>
                <w:top w:val="none" w:sz="0" w:space="0" w:color="auto"/>
                <w:left w:val="none" w:sz="0" w:space="0" w:color="auto"/>
                <w:bottom w:val="none" w:sz="0" w:space="0" w:color="auto"/>
                <w:right w:val="none" w:sz="0" w:space="0" w:color="auto"/>
              </w:divBdr>
            </w:div>
            <w:div w:id="937057541">
              <w:marLeft w:val="0"/>
              <w:marRight w:val="0"/>
              <w:marTop w:val="0"/>
              <w:marBottom w:val="0"/>
              <w:divBdr>
                <w:top w:val="none" w:sz="0" w:space="0" w:color="auto"/>
                <w:left w:val="none" w:sz="0" w:space="0" w:color="auto"/>
                <w:bottom w:val="none" w:sz="0" w:space="0" w:color="auto"/>
                <w:right w:val="none" w:sz="0" w:space="0" w:color="auto"/>
              </w:divBdr>
            </w:div>
            <w:div w:id="605313662">
              <w:marLeft w:val="0"/>
              <w:marRight w:val="0"/>
              <w:marTop w:val="0"/>
              <w:marBottom w:val="0"/>
              <w:divBdr>
                <w:top w:val="none" w:sz="0" w:space="0" w:color="auto"/>
                <w:left w:val="none" w:sz="0" w:space="0" w:color="auto"/>
                <w:bottom w:val="none" w:sz="0" w:space="0" w:color="auto"/>
                <w:right w:val="none" w:sz="0" w:space="0" w:color="auto"/>
              </w:divBdr>
            </w:div>
            <w:div w:id="735126193">
              <w:marLeft w:val="0"/>
              <w:marRight w:val="0"/>
              <w:marTop w:val="0"/>
              <w:marBottom w:val="0"/>
              <w:divBdr>
                <w:top w:val="none" w:sz="0" w:space="0" w:color="auto"/>
                <w:left w:val="none" w:sz="0" w:space="0" w:color="auto"/>
                <w:bottom w:val="none" w:sz="0" w:space="0" w:color="auto"/>
                <w:right w:val="none" w:sz="0" w:space="0" w:color="auto"/>
              </w:divBdr>
            </w:div>
            <w:div w:id="19776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67">
      <w:bodyDiv w:val="1"/>
      <w:marLeft w:val="0"/>
      <w:marRight w:val="0"/>
      <w:marTop w:val="0"/>
      <w:marBottom w:val="0"/>
      <w:divBdr>
        <w:top w:val="none" w:sz="0" w:space="0" w:color="auto"/>
        <w:left w:val="none" w:sz="0" w:space="0" w:color="auto"/>
        <w:bottom w:val="none" w:sz="0" w:space="0" w:color="auto"/>
        <w:right w:val="none" w:sz="0" w:space="0" w:color="auto"/>
      </w:divBdr>
      <w:divsChild>
        <w:div w:id="60058784">
          <w:marLeft w:val="0"/>
          <w:marRight w:val="0"/>
          <w:marTop w:val="0"/>
          <w:marBottom w:val="0"/>
          <w:divBdr>
            <w:top w:val="none" w:sz="0" w:space="0" w:color="auto"/>
            <w:left w:val="none" w:sz="0" w:space="0" w:color="auto"/>
            <w:bottom w:val="none" w:sz="0" w:space="0" w:color="auto"/>
            <w:right w:val="none" w:sz="0" w:space="0" w:color="auto"/>
          </w:divBdr>
        </w:div>
        <w:div w:id="71507906">
          <w:marLeft w:val="0"/>
          <w:marRight w:val="0"/>
          <w:marTop w:val="0"/>
          <w:marBottom w:val="0"/>
          <w:divBdr>
            <w:top w:val="none" w:sz="0" w:space="0" w:color="auto"/>
            <w:left w:val="none" w:sz="0" w:space="0" w:color="auto"/>
            <w:bottom w:val="none" w:sz="0" w:space="0" w:color="auto"/>
            <w:right w:val="none" w:sz="0" w:space="0" w:color="auto"/>
          </w:divBdr>
        </w:div>
        <w:div w:id="824391187">
          <w:marLeft w:val="0"/>
          <w:marRight w:val="0"/>
          <w:marTop w:val="0"/>
          <w:marBottom w:val="0"/>
          <w:divBdr>
            <w:top w:val="none" w:sz="0" w:space="0" w:color="auto"/>
            <w:left w:val="none" w:sz="0" w:space="0" w:color="auto"/>
            <w:bottom w:val="none" w:sz="0" w:space="0" w:color="auto"/>
            <w:right w:val="none" w:sz="0" w:space="0" w:color="auto"/>
          </w:divBdr>
        </w:div>
        <w:div w:id="988746937">
          <w:marLeft w:val="0"/>
          <w:marRight w:val="0"/>
          <w:marTop w:val="0"/>
          <w:marBottom w:val="0"/>
          <w:divBdr>
            <w:top w:val="none" w:sz="0" w:space="0" w:color="auto"/>
            <w:left w:val="none" w:sz="0" w:space="0" w:color="auto"/>
            <w:bottom w:val="none" w:sz="0" w:space="0" w:color="auto"/>
            <w:right w:val="none" w:sz="0" w:space="0" w:color="auto"/>
          </w:divBdr>
        </w:div>
        <w:div w:id="1231311382">
          <w:marLeft w:val="0"/>
          <w:marRight w:val="0"/>
          <w:marTop w:val="0"/>
          <w:marBottom w:val="0"/>
          <w:divBdr>
            <w:top w:val="none" w:sz="0" w:space="0" w:color="auto"/>
            <w:left w:val="none" w:sz="0" w:space="0" w:color="auto"/>
            <w:bottom w:val="none" w:sz="0" w:space="0" w:color="auto"/>
            <w:right w:val="none" w:sz="0" w:space="0" w:color="auto"/>
          </w:divBdr>
        </w:div>
        <w:div w:id="1731492477">
          <w:marLeft w:val="0"/>
          <w:marRight w:val="0"/>
          <w:marTop w:val="0"/>
          <w:marBottom w:val="0"/>
          <w:divBdr>
            <w:top w:val="none" w:sz="0" w:space="0" w:color="auto"/>
            <w:left w:val="none" w:sz="0" w:space="0" w:color="auto"/>
            <w:bottom w:val="none" w:sz="0" w:space="0" w:color="auto"/>
            <w:right w:val="none" w:sz="0" w:space="0" w:color="auto"/>
          </w:divBdr>
        </w:div>
      </w:divsChild>
    </w:div>
    <w:div w:id="1518885558">
      <w:bodyDiv w:val="1"/>
      <w:marLeft w:val="0"/>
      <w:marRight w:val="0"/>
      <w:marTop w:val="0"/>
      <w:marBottom w:val="0"/>
      <w:divBdr>
        <w:top w:val="none" w:sz="0" w:space="0" w:color="auto"/>
        <w:left w:val="none" w:sz="0" w:space="0" w:color="auto"/>
        <w:bottom w:val="none" w:sz="0" w:space="0" w:color="auto"/>
        <w:right w:val="none" w:sz="0" w:space="0" w:color="auto"/>
      </w:divBdr>
      <w:divsChild>
        <w:div w:id="86464250">
          <w:marLeft w:val="0"/>
          <w:marRight w:val="0"/>
          <w:marTop w:val="0"/>
          <w:marBottom w:val="0"/>
          <w:divBdr>
            <w:top w:val="none" w:sz="0" w:space="0" w:color="auto"/>
            <w:left w:val="none" w:sz="0" w:space="0" w:color="auto"/>
            <w:bottom w:val="none" w:sz="0" w:space="0" w:color="auto"/>
            <w:right w:val="none" w:sz="0" w:space="0" w:color="auto"/>
          </w:divBdr>
        </w:div>
        <w:div w:id="1061715606">
          <w:marLeft w:val="0"/>
          <w:marRight w:val="0"/>
          <w:marTop w:val="0"/>
          <w:marBottom w:val="0"/>
          <w:divBdr>
            <w:top w:val="none" w:sz="0" w:space="0" w:color="auto"/>
            <w:left w:val="none" w:sz="0" w:space="0" w:color="auto"/>
            <w:bottom w:val="none" w:sz="0" w:space="0" w:color="auto"/>
            <w:right w:val="none" w:sz="0" w:space="0" w:color="auto"/>
          </w:divBdr>
        </w:div>
        <w:div w:id="1443380982">
          <w:marLeft w:val="0"/>
          <w:marRight w:val="0"/>
          <w:marTop w:val="0"/>
          <w:marBottom w:val="0"/>
          <w:divBdr>
            <w:top w:val="none" w:sz="0" w:space="0" w:color="auto"/>
            <w:left w:val="none" w:sz="0" w:space="0" w:color="auto"/>
            <w:bottom w:val="none" w:sz="0" w:space="0" w:color="auto"/>
            <w:right w:val="none" w:sz="0" w:space="0" w:color="auto"/>
          </w:divBdr>
        </w:div>
        <w:div w:id="1735279880">
          <w:marLeft w:val="0"/>
          <w:marRight w:val="0"/>
          <w:marTop w:val="0"/>
          <w:marBottom w:val="0"/>
          <w:divBdr>
            <w:top w:val="none" w:sz="0" w:space="0" w:color="auto"/>
            <w:left w:val="none" w:sz="0" w:space="0" w:color="auto"/>
            <w:bottom w:val="none" w:sz="0" w:space="0" w:color="auto"/>
            <w:right w:val="none" w:sz="0" w:space="0" w:color="auto"/>
          </w:divBdr>
        </w:div>
        <w:div w:id="1766072474">
          <w:marLeft w:val="0"/>
          <w:marRight w:val="0"/>
          <w:marTop w:val="0"/>
          <w:marBottom w:val="0"/>
          <w:divBdr>
            <w:top w:val="none" w:sz="0" w:space="0" w:color="auto"/>
            <w:left w:val="none" w:sz="0" w:space="0" w:color="auto"/>
            <w:bottom w:val="none" w:sz="0" w:space="0" w:color="auto"/>
            <w:right w:val="none" w:sz="0" w:space="0" w:color="auto"/>
          </w:divBdr>
        </w:div>
      </w:divsChild>
    </w:div>
    <w:div w:id="1624769540">
      <w:bodyDiv w:val="1"/>
      <w:marLeft w:val="0"/>
      <w:marRight w:val="0"/>
      <w:marTop w:val="0"/>
      <w:marBottom w:val="0"/>
      <w:divBdr>
        <w:top w:val="none" w:sz="0" w:space="0" w:color="auto"/>
        <w:left w:val="none" w:sz="0" w:space="0" w:color="auto"/>
        <w:bottom w:val="none" w:sz="0" w:space="0" w:color="auto"/>
        <w:right w:val="none" w:sz="0" w:space="0" w:color="auto"/>
      </w:divBdr>
    </w:div>
    <w:div w:id="1757046485">
      <w:bodyDiv w:val="1"/>
      <w:marLeft w:val="0"/>
      <w:marRight w:val="0"/>
      <w:marTop w:val="0"/>
      <w:marBottom w:val="0"/>
      <w:divBdr>
        <w:top w:val="none" w:sz="0" w:space="0" w:color="auto"/>
        <w:left w:val="none" w:sz="0" w:space="0" w:color="auto"/>
        <w:bottom w:val="none" w:sz="0" w:space="0" w:color="auto"/>
        <w:right w:val="none" w:sz="0" w:space="0" w:color="auto"/>
      </w:divBdr>
    </w:div>
    <w:div w:id="1807241765">
      <w:bodyDiv w:val="1"/>
      <w:marLeft w:val="0"/>
      <w:marRight w:val="0"/>
      <w:marTop w:val="0"/>
      <w:marBottom w:val="0"/>
      <w:divBdr>
        <w:top w:val="none" w:sz="0" w:space="0" w:color="auto"/>
        <w:left w:val="none" w:sz="0" w:space="0" w:color="auto"/>
        <w:bottom w:val="none" w:sz="0" w:space="0" w:color="auto"/>
        <w:right w:val="none" w:sz="0" w:space="0" w:color="auto"/>
      </w:divBdr>
    </w:div>
    <w:div w:id="1947417284">
      <w:bodyDiv w:val="1"/>
      <w:marLeft w:val="0"/>
      <w:marRight w:val="0"/>
      <w:marTop w:val="0"/>
      <w:marBottom w:val="0"/>
      <w:divBdr>
        <w:top w:val="none" w:sz="0" w:space="0" w:color="auto"/>
        <w:left w:val="none" w:sz="0" w:space="0" w:color="auto"/>
        <w:bottom w:val="none" w:sz="0" w:space="0" w:color="auto"/>
        <w:right w:val="none" w:sz="0" w:space="0" w:color="auto"/>
      </w:divBdr>
    </w:div>
    <w:div w:id="1960061534">
      <w:bodyDiv w:val="1"/>
      <w:marLeft w:val="0"/>
      <w:marRight w:val="0"/>
      <w:marTop w:val="0"/>
      <w:marBottom w:val="0"/>
      <w:divBdr>
        <w:top w:val="none" w:sz="0" w:space="0" w:color="auto"/>
        <w:left w:val="none" w:sz="0" w:space="0" w:color="auto"/>
        <w:bottom w:val="none" w:sz="0" w:space="0" w:color="auto"/>
        <w:right w:val="none" w:sz="0" w:space="0" w:color="auto"/>
      </w:divBdr>
      <w:divsChild>
        <w:div w:id="676008009">
          <w:marLeft w:val="0"/>
          <w:marRight w:val="0"/>
          <w:marTop w:val="0"/>
          <w:marBottom w:val="0"/>
          <w:divBdr>
            <w:top w:val="none" w:sz="0" w:space="0" w:color="auto"/>
            <w:left w:val="none" w:sz="0" w:space="0" w:color="auto"/>
            <w:bottom w:val="none" w:sz="0" w:space="0" w:color="auto"/>
            <w:right w:val="none" w:sz="0" w:space="0" w:color="auto"/>
          </w:divBdr>
        </w:div>
        <w:div w:id="1366755096">
          <w:marLeft w:val="0"/>
          <w:marRight w:val="0"/>
          <w:marTop w:val="0"/>
          <w:marBottom w:val="0"/>
          <w:divBdr>
            <w:top w:val="none" w:sz="0" w:space="0" w:color="auto"/>
            <w:left w:val="none" w:sz="0" w:space="0" w:color="auto"/>
            <w:bottom w:val="none" w:sz="0" w:space="0" w:color="auto"/>
            <w:right w:val="none" w:sz="0" w:space="0" w:color="auto"/>
          </w:divBdr>
        </w:div>
        <w:div w:id="976841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692" TargetMode="External"/><Relationship Id="rId13" Type="http://schemas.openxmlformats.org/officeDocument/2006/relationships/hyperlink" Target="http://www.uradni-list.si/1/objava.jsp?sop=2015-01-0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9-01-3437" TargetMode="Externa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93018-C782-4DFC-B106-9C16D17E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9638</Words>
  <Characters>54942</Characters>
  <Application>Microsoft Office Word</Application>
  <DocSecurity>0</DocSecurity>
  <Lines>457</Lines>
  <Paragraphs>128</Paragraphs>
  <ScaleCrop>false</ScaleCrop>
  <HeadingPairs>
    <vt:vector size="2" baseType="variant">
      <vt:variant>
        <vt:lpstr>Naslov</vt:lpstr>
      </vt:variant>
      <vt:variant>
        <vt:i4>1</vt:i4>
      </vt:variant>
    </vt:vector>
  </HeadingPairs>
  <TitlesOfParts>
    <vt:vector size="1" baseType="lpstr">
      <vt:lpstr/>
    </vt:vector>
  </TitlesOfParts>
  <Company>Dialogicum</Company>
  <LinksUpToDate>false</LinksUpToDate>
  <CharactersWithSpaces>64452</CharactersWithSpaces>
  <SharedDoc>false</SharedDoc>
  <HLinks>
    <vt:vector size="36" baseType="variant">
      <vt:variant>
        <vt:i4>7733288</vt:i4>
      </vt:variant>
      <vt:variant>
        <vt:i4>15</vt:i4>
      </vt:variant>
      <vt:variant>
        <vt:i4>0</vt:i4>
      </vt:variant>
      <vt:variant>
        <vt:i4>5</vt:i4>
      </vt:variant>
      <vt:variant>
        <vt:lpwstr>http://www.uradni-list.si/1/objava.jsp?sop=2015-01-0505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7471151</vt:i4>
      </vt:variant>
      <vt:variant>
        <vt:i4>9</vt:i4>
      </vt:variant>
      <vt:variant>
        <vt:i4>0</vt:i4>
      </vt:variant>
      <vt:variant>
        <vt:i4>5</vt:i4>
      </vt:variant>
      <vt:variant>
        <vt:lpwstr>http://www.uradni-list.si/1/objava.jsp?sop=2010-01-2763</vt:lpwstr>
      </vt:variant>
      <vt:variant>
        <vt:lpwstr/>
      </vt:variant>
      <vt:variant>
        <vt:i4>7798821</vt:i4>
      </vt:variant>
      <vt:variant>
        <vt:i4>6</vt:i4>
      </vt:variant>
      <vt:variant>
        <vt:i4>0</vt:i4>
      </vt:variant>
      <vt:variant>
        <vt:i4>5</vt:i4>
      </vt:variant>
      <vt:variant>
        <vt:lpwstr>http://www.uradni-list.si/1/objava.jsp?sop=2009-01-3437</vt:lpwstr>
      </vt:variant>
      <vt:variant>
        <vt:lpwstr/>
      </vt:variant>
      <vt:variant>
        <vt:i4>7340067</vt:i4>
      </vt:variant>
      <vt:variant>
        <vt:i4>3</vt:i4>
      </vt:variant>
      <vt:variant>
        <vt:i4>0</vt:i4>
      </vt:variant>
      <vt:variant>
        <vt:i4>5</vt:i4>
      </vt:variant>
      <vt:variant>
        <vt:lpwstr>http://www.uradni-list.si/1/objava.jsp?sop=2008-01-3347</vt:lpwstr>
      </vt:variant>
      <vt:variant>
        <vt:lpwstr/>
      </vt:variant>
      <vt:variant>
        <vt:i4>7995433</vt:i4>
      </vt:variant>
      <vt:variant>
        <vt:i4>0</vt:i4>
      </vt:variant>
      <vt:variant>
        <vt:i4>0</vt:i4>
      </vt:variant>
      <vt:variant>
        <vt:i4>5</vt:i4>
      </vt:variant>
      <vt:variant>
        <vt:lpwstr>http://www.uradni-list.si/1/objava.jsp?sop=2007-01-4692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polona</cp:lastModifiedBy>
  <cp:revision>2</cp:revision>
  <cp:lastPrinted>2015-08-26T08:24:00Z</cp:lastPrinted>
  <dcterms:created xsi:type="dcterms:W3CDTF">2015-08-26T08:26:00Z</dcterms:created>
  <dcterms:modified xsi:type="dcterms:W3CDTF">2015-08-26T08:26:00Z</dcterms:modified>
</cp:coreProperties>
</file>