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B11" w:rsidRPr="0012499B" w:rsidRDefault="005D6B51" w:rsidP="00BC06E3">
      <w:pPr>
        <w:pStyle w:val="Telobesedila"/>
        <w:spacing w:line="276" w:lineRule="auto"/>
        <w:rPr>
          <w:sz w:val="22"/>
          <w:szCs w:val="22"/>
        </w:rPr>
      </w:pPr>
      <w:r w:rsidRPr="0012499B">
        <w:rPr>
          <w:sz w:val="22"/>
          <w:szCs w:val="22"/>
        </w:rPr>
        <w:t xml:space="preserve">Na podlagi 55. člena Zakona o lokalni samoupravi </w:t>
      </w:r>
      <w:r w:rsidR="0012499B" w:rsidRPr="0012499B">
        <w:rPr>
          <w:sz w:val="22"/>
          <w:szCs w:val="22"/>
        </w:rPr>
        <w:t xml:space="preserve">(Uradni list RS, št. 94/07 - uradno prečiščeno besedilo, 27/08 - </w:t>
      </w:r>
      <w:proofErr w:type="spellStart"/>
      <w:r w:rsidR="0012499B" w:rsidRPr="0012499B">
        <w:rPr>
          <w:sz w:val="22"/>
          <w:szCs w:val="22"/>
        </w:rPr>
        <w:t>odl</w:t>
      </w:r>
      <w:proofErr w:type="spellEnd"/>
      <w:r w:rsidR="0012499B" w:rsidRPr="0012499B">
        <w:rPr>
          <w:sz w:val="22"/>
          <w:szCs w:val="22"/>
        </w:rPr>
        <w:t xml:space="preserve">. US, 76/08, 79/09, 51/10, 84/10 - </w:t>
      </w:r>
      <w:proofErr w:type="spellStart"/>
      <w:r w:rsidR="0012499B" w:rsidRPr="0012499B">
        <w:rPr>
          <w:sz w:val="22"/>
          <w:szCs w:val="22"/>
        </w:rPr>
        <w:t>odl</w:t>
      </w:r>
      <w:proofErr w:type="spellEnd"/>
      <w:r w:rsidR="0012499B" w:rsidRPr="0012499B">
        <w:rPr>
          <w:sz w:val="22"/>
          <w:szCs w:val="22"/>
        </w:rPr>
        <w:t>. US, 40/12 - ZUJF in 14/15 - ZUUJFO)</w:t>
      </w:r>
      <w:r w:rsidR="0012499B">
        <w:rPr>
          <w:sz w:val="22"/>
          <w:szCs w:val="22"/>
        </w:rPr>
        <w:t xml:space="preserve">, </w:t>
      </w:r>
      <w:r w:rsidR="0038305E">
        <w:rPr>
          <w:sz w:val="22"/>
          <w:szCs w:val="22"/>
        </w:rPr>
        <w:t xml:space="preserve">10., 10. a in </w:t>
      </w:r>
      <w:r w:rsidRPr="0012499B">
        <w:rPr>
          <w:sz w:val="22"/>
          <w:szCs w:val="22"/>
        </w:rPr>
        <w:t>10.</w:t>
      </w:r>
      <w:r w:rsidR="0038305E">
        <w:rPr>
          <w:sz w:val="22"/>
          <w:szCs w:val="22"/>
        </w:rPr>
        <w:t xml:space="preserve"> b </w:t>
      </w:r>
      <w:r w:rsidRPr="0012499B">
        <w:rPr>
          <w:sz w:val="22"/>
          <w:szCs w:val="22"/>
        </w:rPr>
        <w:t>člen</w:t>
      </w:r>
      <w:r w:rsidR="00C879AA" w:rsidRPr="0012499B">
        <w:rPr>
          <w:sz w:val="22"/>
          <w:szCs w:val="22"/>
        </w:rPr>
        <w:t>a Zakona o financiranju občin (</w:t>
      </w:r>
      <w:r w:rsidR="0012499B" w:rsidRPr="0012499B">
        <w:rPr>
          <w:sz w:val="22"/>
          <w:szCs w:val="22"/>
        </w:rPr>
        <w:t xml:space="preserve">Uradni list RS, št. 123/06, 101/07 - </w:t>
      </w:r>
      <w:proofErr w:type="spellStart"/>
      <w:r w:rsidR="0012499B" w:rsidRPr="0012499B">
        <w:rPr>
          <w:sz w:val="22"/>
          <w:szCs w:val="22"/>
        </w:rPr>
        <w:t>odl</w:t>
      </w:r>
      <w:proofErr w:type="spellEnd"/>
      <w:r w:rsidR="0012499B" w:rsidRPr="0012499B">
        <w:rPr>
          <w:sz w:val="22"/>
          <w:szCs w:val="22"/>
        </w:rPr>
        <w:t xml:space="preserve">. US, 57/08, 94/10 - ZIU, 36/11, 40/12 - ZUJF, 104/12 - ZIPRS1314, 101/13 - ZIPRS1415, 14/15 - ZIPRS1415-D, 14/15 - ZUUJFO in 96/15), </w:t>
      </w:r>
      <w:r w:rsidRPr="0012499B">
        <w:rPr>
          <w:sz w:val="22"/>
          <w:szCs w:val="22"/>
        </w:rPr>
        <w:t>85. č</w:t>
      </w:r>
      <w:r w:rsidR="00C879AA" w:rsidRPr="0012499B">
        <w:rPr>
          <w:sz w:val="22"/>
          <w:szCs w:val="22"/>
        </w:rPr>
        <w:t xml:space="preserve">lena Zakona o javnih financah </w:t>
      </w:r>
      <w:r w:rsidR="0012499B" w:rsidRPr="0012499B">
        <w:rPr>
          <w:sz w:val="22"/>
          <w:szCs w:val="22"/>
        </w:rPr>
        <w:t xml:space="preserve">(Uradni list RS, št. 11/11 - uradno prečiščeno besedilo, 14/13 - </w:t>
      </w:r>
      <w:proofErr w:type="spellStart"/>
      <w:r w:rsidR="0012499B" w:rsidRPr="0012499B">
        <w:rPr>
          <w:sz w:val="22"/>
          <w:szCs w:val="22"/>
        </w:rPr>
        <w:t>popr</w:t>
      </w:r>
      <w:proofErr w:type="spellEnd"/>
      <w:r w:rsidR="0012499B" w:rsidRPr="0012499B">
        <w:rPr>
          <w:sz w:val="22"/>
          <w:szCs w:val="22"/>
        </w:rPr>
        <w:t xml:space="preserve">., 110/11 - ZDIU12, 46/13 - ZIPRS1314-A, 101/13, 101/13 - ZIPRS1415, 38/14 - ZIPRS1415-A, 14/15 - ZIPRS1415-D, 55/15 - </w:t>
      </w:r>
      <w:proofErr w:type="spellStart"/>
      <w:r w:rsidR="0012499B" w:rsidRPr="0012499B">
        <w:rPr>
          <w:sz w:val="22"/>
          <w:szCs w:val="22"/>
        </w:rPr>
        <w:t>ZFisP</w:t>
      </w:r>
      <w:proofErr w:type="spellEnd"/>
      <w:r w:rsidR="0012499B" w:rsidRPr="0012499B">
        <w:rPr>
          <w:sz w:val="22"/>
          <w:szCs w:val="22"/>
        </w:rPr>
        <w:t xml:space="preserve"> in 96/15)</w:t>
      </w:r>
      <w:r w:rsidR="0012499B">
        <w:rPr>
          <w:sz w:val="22"/>
          <w:szCs w:val="22"/>
        </w:rPr>
        <w:t>,</w:t>
      </w:r>
      <w:r w:rsidR="00310630">
        <w:rPr>
          <w:sz w:val="22"/>
          <w:szCs w:val="22"/>
        </w:rPr>
        <w:t xml:space="preserve"> 56. členom Zakona o izvrševanju proračunov Republike Slovenije za leti 2016 in 2017 (Uradni list RS, št. 96/15),</w:t>
      </w:r>
      <w:r w:rsidR="0012499B">
        <w:rPr>
          <w:sz w:val="22"/>
          <w:szCs w:val="22"/>
        </w:rPr>
        <w:t xml:space="preserve"> </w:t>
      </w:r>
      <w:r w:rsidR="0012499B" w:rsidRPr="0012499B">
        <w:rPr>
          <w:sz w:val="22"/>
          <w:szCs w:val="22"/>
        </w:rPr>
        <w:t>Pravilnika o postopkih zadolževanja občin (Uradni list RS, št. 108/08, 49/10 in 55/15)</w:t>
      </w:r>
      <w:r w:rsidR="0038305E">
        <w:rPr>
          <w:sz w:val="22"/>
          <w:szCs w:val="22"/>
        </w:rPr>
        <w:t xml:space="preserve">, </w:t>
      </w:r>
      <w:r w:rsidR="0038305E" w:rsidRPr="00C879AA">
        <w:rPr>
          <w:sz w:val="22"/>
          <w:szCs w:val="22"/>
        </w:rPr>
        <w:t xml:space="preserve">Odloka o </w:t>
      </w:r>
      <w:r w:rsidR="0038305E">
        <w:t>rebalansu proračuna</w:t>
      </w:r>
      <w:r w:rsidR="0038305E" w:rsidRPr="00C879AA">
        <w:rPr>
          <w:sz w:val="22"/>
          <w:szCs w:val="22"/>
        </w:rPr>
        <w:t xml:space="preserve"> Občine Sveta </w:t>
      </w:r>
      <w:r w:rsidR="0038305E">
        <w:t xml:space="preserve">Trojica v Slovenskih goricah </w:t>
      </w:r>
      <w:r w:rsidR="0038305E" w:rsidRPr="00C879AA">
        <w:rPr>
          <w:sz w:val="22"/>
          <w:szCs w:val="22"/>
        </w:rPr>
        <w:t>za leto 2016</w:t>
      </w:r>
      <w:r w:rsidR="0038305E">
        <w:rPr>
          <w:sz w:val="22"/>
          <w:szCs w:val="22"/>
        </w:rPr>
        <w:t xml:space="preserve"> in </w:t>
      </w:r>
      <w:r w:rsidR="00C879AA" w:rsidRPr="00C879AA">
        <w:rPr>
          <w:sz w:val="22"/>
          <w:szCs w:val="22"/>
        </w:rPr>
        <w:t>16. člena Statuta Občine Sve</w:t>
      </w:r>
      <w:r w:rsidR="0038305E">
        <w:rPr>
          <w:sz w:val="22"/>
          <w:szCs w:val="22"/>
        </w:rPr>
        <w:t xml:space="preserve">ta Trojica v Slovenskih goricah </w:t>
      </w:r>
      <w:r w:rsidR="00C879AA" w:rsidRPr="00C879AA">
        <w:rPr>
          <w:sz w:val="22"/>
          <w:szCs w:val="22"/>
        </w:rPr>
        <w:t xml:space="preserve">(MUV, št. 22/10 in 12/14) </w:t>
      </w:r>
      <w:r w:rsidR="00B07877" w:rsidRPr="00E1503D">
        <w:rPr>
          <w:sz w:val="22"/>
          <w:szCs w:val="22"/>
        </w:rPr>
        <w:t>je Občinski svet Občine Sveta Trojica v Slovenskih goricah na _______ seji, dne __________, sprejel</w:t>
      </w:r>
    </w:p>
    <w:p w:rsidR="00584164" w:rsidRDefault="00584164" w:rsidP="00BC06E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583C28" w:rsidRPr="00583C28" w:rsidRDefault="00583C28" w:rsidP="00BC06E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37CF" w:rsidRPr="00B07877" w:rsidRDefault="00A61B11" w:rsidP="00BC06E3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7877">
        <w:rPr>
          <w:rFonts w:ascii="Times New Roman" w:hAnsi="Times New Roman" w:cs="Times New Roman"/>
          <w:b/>
          <w:sz w:val="26"/>
          <w:szCs w:val="26"/>
        </w:rPr>
        <w:t>SKLEP</w:t>
      </w:r>
    </w:p>
    <w:p w:rsidR="00A61B11" w:rsidRPr="00AF0504" w:rsidRDefault="00A61B11" w:rsidP="00BC06E3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7877">
        <w:rPr>
          <w:rFonts w:ascii="Times New Roman" w:hAnsi="Times New Roman" w:cs="Times New Roman"/>
          <w:b/>
          <w:sz w:val="20"/>
          <w:szCs w:val="20"/>
        </w:rPr>
        <w:t>O</w:t>
      </w:r>
      <w:r w:rsidR="001842FF" w:rsidRPr="00B0787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35433">
        <w:rPr>
          <w:rFonts w:ascii="Times New Roman" w:hAnsi="Times New Roman" w:cs="Times New Roman"/>
          <w:b/>
          <w:sz w:val="20"/>
          <w:szCs w:val="20"/>
        </w:rPr>
        <w:t xml:space="preserve">SOGLASJU K </w:t>
      </w:r>
      <w:r w:rsidR="003B2CB4">
        <w:rPr>
          <w:rFonts w:ascii="Times New Roman" w:hAnsi="Times New Roman" w:cs="Times New Roman"/>
          <w:b/>
          <w:sz w:val="20"/>
          <w:szCs w:val="20"/>
        </w:rPr>
        <w:t xml:space="preserve">DOLGOROČNI </w:t>
      </w:r>
      <w:r w:rsidR="00423F98">
        <w:rPr>
          <w:rFonts w:ascii="Times New Roman" w:hAnsi="Times New Roman" w:cs="Times New Roman"/>
          <w:b/>
          <w:sz w:val="20"/>
          <w:szCs w:val="20"/>
        </w:rPr>
        <w:t>ZADOLŽ</w:t>
      </w:r>
      <w:r w:rsidR="00B35433">
        <w:rPr>
          <w:rFonts w:ascii="Times New Roman" w:hAnsi="Times New Roman" w:cs="Times New Roman"/>
          <w:b/>
          <w:sz w:val="20"/>
          <w:szCs w:val="20"/>
        </w:rPr>
        <w:t>ITVI</w:t>
      </w:r>
      <w:r w:rsidR="001842FF" w:rsidRPr="00B07877">
        <w:rPr>
          <w:rFonts w:ascii="Times New Roman" w:hAnsi="Times New Roman" w:cs="Times New Roman"/>
          <w:b/>
          <w:sz w:val="20"/>
          <w:szCs w:val="20"/>
        </w:rPr>
        <w:t xml:space="preserve"> OBČINSKEGA PRORAČUNA</w:t>
      </w:r>
      <w:r w:rsidR="00B07877">
        <w:rPr>
          <w:rFonts w:ascii="Times New Roman" w:hAnsi="Times New Roman" w:cs="Times New Roman"/>
          <w:b/>
          <w:sz w:val="20"/>
          <w:szCs w:val="20"/>
        </w:rPr>
        <w:t xml:space="preserve"> OBČINE </w:t>
      </w:r>
      <w:r w:rsidR="00B07877" w:rsidRPr="00B07877">
        <w:rPr>
          <w:rFonts w:ascii="Times New Roman" w:hAnsi="Times New Roman" w:cs="Times New Roman"/>
          <w:b/>
          <w:sz w:val="20"/>
          <w:szCs w:val="20"/>
        </w:rPr>
        <w:t xml:space="preserve">SVETA TROJICA V SLOVENSKIH GORICAH </w:t>
      </w:r>
      <w:r w:rsidRPr="00B07877">
        <w:rPr>
          <w:rFonts w:ascii="Times New Roman" w:hAnsi="Times New Roman" w:cs="Times New Roman"/>
          <w:b/>
          <w:sz w:val="20"/>
          <w:szCs w:val="20"/>
        </w:rPr>
        <w:t>ZA LETO 2016 IN 2017</w:t>
      </w:r>
    </w:p>
    <w:p w:rsidR="00583C28" w:rsidRDefault="00583C28" w:rsidP="00BC06E3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310630" w:rsidRDefault="00310630" w:rsidP="00BC06E3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A61B11" w:rsidRPr="00C879AA" w:rsidRDefault="00C879AA" w:rsidP="00BC06E3">
      <w:pPr>
        <w:pStyle w:val="Odstavekseznama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879AA">
        <w:rPr>
          <w:rFonts w:ascii="Times New Roman" w:hAnsi="Times New Roman" w:cs="Times New Roman"/>
          <w:b/>
        </w:rPr>
        <w:t>člen</w:t>
      </w:r>
    </w:p>
    <w:p w:rsidR="00C879AA" w:rsidRPr="00C879AA" w:rsidRDefault="00C879AA" w:rsidP="00BC06E3">
      <w:pPr>
        <w:spacing w:after="0" w:line="276" w:lineRule="auto"/>
        <w:ind w:left="360"/>
        <w:rPr>
          <w:rFonts w:ascii="Times New Roman" w:hAnsi="Times New Roman" w:cs="Times New Roman"/>
          <w:b/>
        </w:rPr>
      </w:pPr>
    </w:p>
    <w:p w:rsidR="003736EC" w:rsidRDefault="00310630" w:rsidP="00BC06E3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Občinski svet Občine Sveta Trojica v Slovenskih goricah soglaša</w:t>
      </w:r>
      <w:r w:rsidR="003B2CB4">
        <w:rPr>
          <w:rFonts w:ascii="Times New Roman" w:hAnsi="Times New Roman" w:cs="Times New Roman"/>
        </w:rPr>
        <w:t xml:space="preserve"> </w:t>
      </w:r>
      <w:r w:rsidRPr="00B35433">
        <w:rPr>
          <w:rFonts w:ascii="Times New Roman" w:hAnsi="Times New Roman" w:cs="Times New Roman"/>
        </w:rPr>
        <w:t>k zadolžitvi Občine Sveta Trojica v Slovens</w:t>
      </w:r>
      <w:r w:rsidR="00B35433" w:rsidRPr="00B35433">
        <w:rPr>
          <w:rFonts w:ascii="Times New Roman" w:hAnsi="Times New Roman" w:cs="Times New Roman"/>
        </w:rPr>
        <w:t>kih goricah v letu 2016 in 2017</w:t>
      </w:r>
      <w:r w:rsidR="003B2CB4" w:rsidRPr="003B2CB4">
        <w:rPr>
          <w:rFonts w:ascii="Times New Roman" w:hAnsi="Times New Roman" w:cs="Times New Roman"/>
        </w:rPr>
        <w:t xml:space="preserve"> </w:t>
      </w:r>
      <w:r w:rsidR="003B2CB4">
        <w:rPr>
          <w:rFonts w:ascii="Times New Roman" w:hAnsi="Times New Roman" w:cs="Times New Roman"/>
        </w:rPr>
        <w:t>v skladu z 56. členom Zakona o izvrševanju proračunov Republike Slovenije za leti 2016 in 2017</w:t>
      </w:r>
      <w:r w:rsidR="00B35433" w:rsidRPr="00B35433">
        <w:rPr>
          <w:rFonts w:ascii="Times New Roman" w:hAnsi="Times New Roman" w:cs="Times New Roman"/>
        </w:rPr>
        <w:t xml:space="preserve">, in sicer </w:t>
      </w:r>
      <w:r w:rsidR="00C879AA" w:rsidRPr="00B35433">
        <w:rPr>
          <w:rFonts w:ascii="Times New Roman" w:hAnsi="Times New Roman" w:cs="Times New Roman"/>
        </w:rPr>
        <w:t xml:space="preserve">za projekt </w:t>
      </w:r>
      <w:r w:rsidR="000322AD" w:rsidRPr="00B35433">
        <w:rPr>
          <w:rFonts w:ascii="Times New Roman" w:hAnsi="Times New Roman" w:cs="Times New Roman"/>
          <w:b/>
          <w:i/>
        </w:rPr>
        <w:t>»Modernizacija JP 703-752 Brengova-</w:t>
      </w:r>
      <w:proofErr w:type="spellStart"/>
      <w:r w:rsidR="000322AD" w:rsidRPr="00B35433">
        <w:rPr>
          <w:rFonts w:ascii="Times New Roman" w:hAnsi="Times New Roman" w:cs="Times New Roman"/>
          <w:b/>
          <w:i/>
        </w:rPr>
        <w:t>Zibote</w:t>
      </w:r>
      <w:proofErr w:type="spellEnd"/>
      <w:r w:rsidR="000322AD" w:rsidRPr="00B35433">
        <w:rPr>
          <w:rFonts w:ascii="Times New Roman" w:hAnsi="Times New Roman" w:cs="Times New Roman"/>
          <w:b/>
          <w:i/>
        </w:rPr>
        <w:t xml:space="preserve"> (»železnica«)«</w:t>
      </w:r>
      <w:r w:rsidR="000322AD" w:rsidRPr="00B35433">
        <w:rPr>
          <w:rFonts w:ascii="Times New Roman" w:hAnsi="Times New Roman" w:cs="Times New Roman"/>
        </w:rPr>
        <w:t>, izkazan na postavki 411323</w:t>
      </w:r>
      <w:r w:rsidR="00A61B11" w:rsidRPr="00B35433">
        <w:rPr>
          <w:rFonts w:ascii="Times New Roman" w:hAnsi="Times New Roman" w:cs="Times New Roman"/>
        </w:rPr>
        <w:t>, katerega je v načrtu razvojni</w:t>
      </w:r>
      <w:r w:rsidR="00B35433">
        <w:rPr>
          <w:rFonts w:ascii="Times New Roman" w:hAnsi="Times New Roman" w:cs="Times New Roman"/>
        </w:rPr>
        <w:t xml:space="preserve">h programov, potrdil Občinski svet, </w:t>
      </w:r>
      <w:r w:rsidR="0038305E">
        <w:rPr>
          <w:rFonts w:ascii="Times New Roman" w:hAnsi="Times New Roman" w:cs="Times New Roman"/>
        </w:rPr>
        <w:t>ob sprejemu</w:t>
      </w:r>
      <w:r w:rsidR="00C879AA" w:rsidRPr="00B35433">
        <w:rPr>
          <w:rFonts w:ascii="Times New Roman" w:hAnsi="Times New Roman" w:cs="Times New Roman"/>
        </w:rPr>
        <w:t xml:space="preserve"> O</w:t>
      </w:r>
      <w:r w:rsidR="00A61B11" w:rsidRPr="00B35433">
        <w:rPr>
          <w:rFonts w:ascii="Times New Roman" w:hAnsi="Times New Roman" w:cs="Times New Roman"/>
        </w:rPr>
        <w:t xml:space="preserve">dloka o </w:t>
      </w:r>
      <w:r w:rsidR="003736EC" w:rsidRPr="00B35433">
        <w:rPr>
          <w:rFonts w:ascii="Times New Roman" w:hAnsi="Times New Roman" w:cs="Times New Roman"/>
        </w:rPr>
        <w:t xml:space="preserve">rebalansu </w:t>
      </w:r>
      <w:r w:rsidR="00A61B11" w:rsidRPr="00B35433">
        <w:rPr>
          <w:rFonts w:ascii="Times New Roman" w:hAnsi="Times New Roman" w:cs="Times New Roman"/>
        </w:rPr>
        <w:t xml:space="preserve">proračunu Občine Sveta </w:t>
      </w:r>
      <w:r w:rsidR="00C879AA" w:rsidRPr="00B35433">
        <w:rPr>
          <w:rFonts w:ascii="Times New Roman" w:hAnsi="Times New Roman" w:cs="Times New Roman"/>
        </w:rPr>
        <w:t>Trojica v Slovenskih goricah</w:t>
      </w:r>
      <w:r w:rsidR="00B35433">
        <w:rPr>
          <w:rFonts w:ascii="Times New Roman" w:hAnsi="Times New Roman" w:cs="Times New Roman"/>
        </w:rPr>
        <w:t xml:space="preserve"> za leto 2016.</w:t>
      </w:r>
    </w:p>
    <w:p w:rsidR="000322AD" w:rsidRPr="00C879AA" w:rsidRDefault="000322AD" w:rsidP="00BC06E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A61B11" w:rsidRDefault="00310630" w:rsidP="00BC06E3">
      <w:pPr>
        <w:pStyle w:val="Odstavekseznama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člen</w:t>
      </w:r>
    </w:p>
    <w:p w:rsidR="00310630" w:rsidRDefault="00310630" w:rsidP="00BC06E3">
      <w:pPr>
        <w:spacing w:after="0" w:line="276" w:lineRule="auto"/>
        <w:rPr>
          <w:rFonts w:ascii="Times New Roman" w:hAnsi="Times New Roman" w:cs="Times New Roman"/>
          <w:b/>
        </w:rPr>
      </w:pPr>
    </w:p>
    <w:p w:rsidR="00310630" w:rsidRPr="00310630" w:rsidRDefault="00310630" w:rsidP="00BC06E3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Občinski svet Občine Sveta Trojica v Slovenskih goricah soglaša z zadolževanjem v višini </w:t>
      </w:r>
      <w:r w:rsidRPr="00583C28">
        <w:rPr>
          <w:rFonts w:ascii="Times New Roman" w:hAnsi="Times New Roman" w:cs="Times New Roman"/>
          <w:b/>
        </w:rPr>
        <w:t>50.427,00 EUR</w:t>
      </w:r>
      <w:r>
        <w:rPr>
          <w:rFonts w:ascii="Times New Roman" w:hAnsi="Times New Roman" w:cs="Times New Roman"/>
        </w:rPr>
        <w:t xml:space="preserve"> v letu 2016 in </w:t>
      </w:r>
      <w:r w:rsidRPr="00583C28">
        <w:rPr>
          <w:rFonts w:ascii="Times New Roman" w:hAnsi="Times New Roman" w:cs="Times New Roman"/>
          <w:b/>
        </w:rPr>
        <w:t>50.427,00 EUR</w:t>
      </w:r>
      <w:r>
        <w:rPr>
          <w:rFonts w:ascii="Times New Roman" w:hAnsi="Times New Roman" w:cs="Times New Roman"/>
        </w:rPr>
        <w:t xml:space="preserve"> v letu 2017.</w:t>
      </w:r>
    </w:p>
    <w:p w:rsidR="00C879AA" w:rsidRDefault="00C879AA" w:rsidP="00BC06E3">
      <w:pPr>
        <w:spacing w:after="0" w:line="276" w:lineRule="auto"/>
        <w:ind w:left="360"/>
        <w:rPr>
          <w:rFonts w:ascii="Times New Roman" w:hAnsi="Times New Roman" w:cs="Times New Roman"/>
          <w:b/>
        </w:rPr>
      </w:pPr>
    </w:p>
    <w:p w:rsidR="00310630" w:rsidRDefault="00310630" w:rsidP="00BC06E3">
      <w:pPr>
        <w:pStyle w:val="Odstavekseznama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člen</w:t>
      </w:r>
    </w:p>
    <w:p w:rsidR="00310630" w:rsidRDefault="00310630" w:rsidP="00BC06E3">
      <w:pPr>
        <w:spacing w:after="0" w:line="276" w:lineRule="auto"/>
        <w:ind w:left="360"/>
        <w:rPr>
          <w:rFonts w:ascii="Times New Roman" w:hAnsi="Times New Roman" w:cs="Times New Roman"/>
          <w:b/>
        </w:rPr>
      </w:pPr>
    </w:p>
    <w:p w:rsidR="003736EC" w:rsidRPr="00C879AA" w:rsidRDefault="003736EC" w:rsidP="00BC06E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879AA">
        <w:rPr>
          <w:rFonts w:ascii="Times New Roman" w:hAnsi="Times New Roman" w:cs="Times New Roman"/>
        </w:rPr>
        <w:t>Občina Sveta</w:t>
      </w:r>
      <w:r w:rsidR="00C879AA" w:rsidRPr="00C879AA">
        <w:rPr>
          <w:rFonts w:ascii="Times New Roman" w:hAnsi="Times New Roman" w:cs="Times New Roman"/>
        </w:rPr>
        <w:t xml:space="preserve"> Trojica v Slovenskih goricah</w:t>
      </w:r>
      <w:r w:rsidRPr="00C879AA">
        <w:rPr>
          <w:rFonts w:ascii="Times New Roman" w:hAnsi="Times New Roman" w:cs="Times New Roman"/>
        </w:rPr>
        <w:t xml:space="preserve"> najame</w:t>
      </w:r>
      <w:r w:rsidR="003B2CB4">
        <w:rPr>
          <w:rFonts w:ascii="Times New Roman" w:hAnsi="Times New Roman" w:cs="Times New Roman"/>
        </w:rPr>
        <w:t xml:space="preserve"> v letu 2016 in 2017</w:t>
      </w:r>
      <w:r w:rsidR="00310630">
        <w:rPr>
          <w:rFonts w:ascii="Times New Roman" w:hAnsi="Times New Roman" w:cs="Times New Roman"/>
        </w:rPr>
        <w:t xml:space="preserve"> </w:t>
      </w:r>
      <w:r w:rsidR="003B2CB4">
        <w:rPr>
          <w:rFonts w:ascii="Times New Roman" w:hAnsi="Times New Roman" w:cs="Times New Roman"/>
        </w:rPr>
        <w:t xml:space="preserve">dolgoročni </w:t>
      </w:r>
      <w:r w:rsidR="00310630">
        <w:rPr>
          <w:rFonts w:ascii="Times New Roman" w:hAnsi="Times New Roman" w:cs="Times New Roman"/>
        </w:rPr>
        <w:t>kredit pri državnem proračunu.</w:t>
      </w:r>
    </w:p>
    <w:p w:rsidR="00C879AA" w:rsidRPr="00C879AA" w:rsidRDefault="00C879AA" w:rsidP="00BC06E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736EC" w:rsidRPr="00C879AA" w:rsidRDefault="00C879AA" w:rsidP="00BC06E3">
      <w:pPr>
        <w:pStyle w:val="Odstavekseznama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879AA">
        <w:rPr>
          <w:rFonts w:ascii="Times New Roman" w:hAnsi="Times New Roman" w:cs="Times New Roman"/>
          <w:b/>
        </w:rPr>
        <w:t>člen</w:t>
      </w:r>
    </w:p>
    <w:p w:rsidR="00C879AA" w:rsidRPr="00C879AA" w:rsidRDefault="00C879AA" w:rsidP="00BC06E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879AA" w:rsidRDefault="003736EC" w:rsidP="00BC06E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879AA">
        <w:rPr>
          <w:rFonts w:ascii="Times New Roman" w:hAnsi="Times New Roman" w:cs="Times New Roman"/>
        </w:rPr>
        <w:t xml:space="preserve">Pogodbo o zadolževanju sklene župan. </w:t>
      </w:r>
      <w:r w:rsidR="00AF0504">
        <w:rPr>
          <w:rFonts w:ascii="Times New Roman" w:hAnsi="Times New Roman" w:cs="Times New Roman"/>
        </w:rPr>
        <w:t>V skladu s šestim odstavkom 10. a člena ZFO-1 z</w:t>
      </w:r>
      <w:r w:rsidRPr="00C879AA">
        <w:rPr>
          <w:rFonts w:ascii="Times New Roman" w:hAnsi="Times New Roman" w:cs="Times New Roman"/>
        </w:rPr>
        <w:t xml:space="preserve">a </w:t>
      </w:r>
      <w:r w:rsidR="00730AEA" w:rsidRPr="00C879AA">
        <w:rPr>
          <w:rFonts w:ascii="Times New Roman" w:hAnsi="Times New Roman" w:cs="Times New Roman"/>
        </w:rPr>
        <w:t xml:space="preserve">takšno zadolžitev občine </w:t>
      </w:r>
      <w:r w:rsidRPr="00C879AA">
        <w:rPr>
          <w:rFonts w:ascii="Times New Roman" w:hAnsi="Times New Roman" w:cs="Times New Roman"/>
        </w:rPr>
        <w:t>ni potrebno soglasje ministrstva, pristojnega za finance</w:t>
      </w:r>
      <w:r w:rsidR="00AF0504">
        <w:rPr>
          <w:rFonts w:ascii="Times New Roman" w:hAnsi="Times New Roman" w:cs="Times New Roman"/>
        </w:rPr>
        <w:t>.</w:t>
      </w:r>
    </w:p>
    <w:p w:rsidR="00AF0504" w:rsidRPr="00C879AA" w:rsidRDefault="00AF0504" w:rsidP="00BC06E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736EC" w:rsidRPr="00C879AA" w:rsidRDefault="00C879AA" w:rsidP="00BC06E3">
      <w:pPr>
        <w:pStyle w:val="Odstavekseznama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879AA">
        <w:rPr>
          <w:rFonts w:ascii="Times New Roman" w:hAnsi="Times New Roman" w:cs="Times New Roman"/>
          <w:b/>
        </w:rPr>
        <w:t>člen</w:t>
      </w:r>
    </w:p>
    <w:p w:rsidR="00C879AA" w:rsidRPr="00C879AA" w:rsidRDefault="00C879AA" w:rsidP="00BC06E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30AEA" w:rsidRDefault="00730AEA" w:rsidP="00BC06E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879AA">
        <w:rPr>
          <w:rFonts w:ascii="Times New Roman" w:hAnsi="Times New Roman" w:cs="Times New Roman"/>
        </w:rPr>
        <w:t xml:space="preserve">Sredstva za odplačilo glavnice se zagotavljajo v vsakoletnem proračunu </w:t>
      </w:r>
      <w:r w:rsidR="00C879AA" w:rsidRPr="00C879AA">
        <w:rPr>
          <w:rFonts w:ascii="Times New Roman" w:hAnsi="Times New Roman" w:cs="Times New Roman"/>
        </w:rPr>
        <w:t>Občine Sveta Trojica v Slovenskih goricah</w:t>
      </w:r>
      <w:r w:rsidRPr="00C879AA">
        <w:rPr>
          <w:rFonts w:ascii="Times New Roman" w:hAnsi="Times New Roman" w:cs="Times New Roman"/>
        </w:rPr>
        <w:t>. Zadolžitev pri državnem proračuna se ne všteva v največji obseg možnega zadolževanja občine iz 10. b člen</w:t>
      </w:r>
      <w:r w:rsidR="00C879AA" w:rsidRPr="00C879AA">
        <w:rPr>
          <w:rFonts w:ascii="Times New Roman" w:hAnsi="Times New Roman" w:cs="Times New Roman"/>
        </w:rPr>
        <w:t>a Zakona o financiranju občin (</w:t>
      </w:r>
      <w:r w:rsidR="00B35433" w:rsidRPr="00B35433">
        <w:rPr>
          <w:rFonts w:ascii="Times New Roman" w:hAnsi="Times New Roman" w:cs="Times New Roman"/>
        </w:rPr>
        <w:t xml:space="preserve">Uradni list RS, št. 123/06, 101/07 - </w:t>
      </w:r>
      <w:proofErr w:type="spellStart"/>
      <w:r w:rsidR="00B35433" w:rsidRPr="00B35433">
        <w:rPr>
          <w:rFonts w:ascii="Times New Roman" w:hAnsi="Times New Roman" w:cs="Times New Roman"/>
        </w:rPr>
        <w:lastRenderedPageBreak/>
        <w:t>odl</w:t>
      </w:r>
      <w:proofErr w:type="spellEnd"/>
      <w:r w:rsidR="00B35433" w:rsidRPr="00B35433">
        <w:rPr>
          <w:rFonts w:ascii="Times New Roman" w:hAnsi="Times New Roman" w:cs="Times New Roman"/>
        </w:rPr>
        <w:t>. US, 57/08, 94/10 - ZIU, 36/11, 40/12 - ZUJF, 104/12 - ZIPRS1314, 101/13 - ZIPRS1415, 14/15 - ZIPRS1415-D, 14/15 - ZUUJFO in 96/15</w:t>
      </w:r>
      <w:r w:rsidRPr="00C879AA">
        <w:rPr>
          <w:rFonts w:ascii="Times New Roman" w:hAnsi="Times New Roman" w:cs="Times New Roman"/>
        </w:rPr>
        <w:t>).</w:t>
      </w:r>
    </w:p>
    <w:p w:rsidR="003B2CB4" w:rsidRPr="00C879AA" w:rsidRDefault="003B2CB4" w:rsidP="00BC06E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30AEA" w:rsidRPr="00C879AA" w:rsidRDefault="00C879AA" w:rsidP="00BC06E3">
      <w:pPr>
        <w:pStyle w:val="Odstavekseznama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879AA">
        <w:rPr>
          <w:rFonts w:ascii="Times New Roman" w:hAnsi="Times New Roman" w:cs="Times New Roman"/>
          <w:b/>
        </w:rPr>
        <w:t>člen</w:t>
      </w:r>
    </w:p>
    <w:p w:rsidR="00C879AA" w:rsidRPr="00C879AA" w:rsidRDefault="00C879AA" w:rsidP="00BC06E3">
      <w:pPr>
        <w:spacing w:after="0" w:line="276" w:lineRule="auto"/>
        <w:jc w:val="both"/>
        <w:rPr>
          <w:rFonts w:ascii="Times New Roman" w:hAnsi="Times New Roman" w:cs="Times New Roman"/>
          <w:highlight w:val="yellow"/>
        </w:rPr>
      </w:pPr>
    </w:p>
    <w:p w:rsidR="00730AEA" w:rsidRPr="00C879AA" w:rsidRDefault="00730AEA" w:rsidP="00BC06E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84164">
        <w:rPr>
          <w:rFonts w:ascii="Times New Roman" w:hAnsi="Times New Roman" w:cs="Times New Roman"/>
        </w:rPr>
        <w:t xml:space="preserve">Ta sklep začne veljati </w:t>
      </w:r>
      <w:r w:rsidR="00584164" w:rsidRPr="00584164">
        <w:rPr>
          <w:rFonts w:ascii="Times New Roman" w:hAnsi="Times New Roman" w:cs="Times New Roman"/>
        </w:rPr>
        <w:t>s sprejemom</w:t>
      </w:r>
      <w:r w:rsidR="00C879AA" w:rsidRPr="00584164">
        <w:rPr>
          <w:rFonts w:ascii="Times New Roman" w:hAnsi="Times New Roman" w:cs="Times New Roman"/>
        </w:rPr>
        <w:t xml:space="preserve"> na Občinskem svetu, uporabljati pa se začne </w:t>
      </w:r>
      <w:r w:rsidR="00584164" w:rsidRPr="00584164">
        <w:rPr>
          <w:rFonts w:ascii="Times New Roman" w:hAnsi="Times New Roman" w:cs="Times New Roman"/>
        </w:rPr>
        <w:t>po veljavnosti</w:t>
      </w:r>
      <w:r w:rsidR="00C879AA" w:rsidRPr="00584164">
        <w:rPr>
          <w:rFonts w:ascii="Times New Roman" w:hAnsi="Times New Roman" w:cs="Times New Roman"/>
        </w:rPr>
        <w:t xml:space="preserve"> Odloka o rebalansu proračuna Občine Sveta Trojica v Slovenskih goricah za leto 2016.</w:t>
      </w:r>
    </w:p>
    <w:p w:rsidR="00584164" w:rsidRDefault="00584164" w:rsidP="00BC06E3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583C28" w:rsidRDefault="00583C28" w:rsidP="00BC06E3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310630" w:rsidRPr="00C879AA" w:rsidRDefault="00310630" w:rsidP="00BC06E3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C879AA" w:rsidRPr="00C879AA" w:rsidRDefault="00C879AA" w:rsidP="00BC06E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C879AA">
        <w:rPr>
          <w:rFonts w:ascii="Times New Roman" w:eastAsia="Times New Roman" w:hAnsi="Times New Roman" w:cs="Times New Roman"/>
          <w:lang w:eastAsia="sl-SI"/>
        </w:rPr>
        <w:t>Številka: 410-2/2016</w:t>
      </w:r>
    </w:p>
    <w:p w:rsidR="00584164" w:rsidRDefault="00C879AA" w:rsidP="00BC06E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C879AA">
        <w:rPr>
          <w:rFonts w:ascii="Times New Roman" w:eastAsia="Times New Roman" w:hAnsi="Times New Roman" w:cs="Times New Roman"/>
          <w:lang w:eastAsia="sl-SI"/>
        </w:rPr>
        <w:t>Datum: ________</w:t>
      </w:r>
    </w:p>
    <w:tbl>
      <w:tblPr>
        <w:tblW w:w="8548" w:type="dxa"/>
        <w:tblLook w:val="01E0" w:firstRow="1" w:lastRow="1" w:firstColumn="1" w:lastColumn="1" w:noHBand="0" w:noVBand="0"/>
      </w:tblPr>
      <w:tblGrid>
        <w:gridCol w:w="4274"/>
        <w:gridCol w:w="4274"/>
      </w:tblGrid>
      <w:tr w:rsidR="00C879AA" w:rsidRPr="00C879AA" w:rsidTr="00583C28">
        <w:trPr>
          <w:trHeight w:val="504"/>
        </w:trPr>
        <w:tc>
          <w:tcPr>
            <w:tcW w:w="4274" w:type="dxa"/>
          </w:tcPr>
          <w:p w:rsidR="00C879AA" w:rsidRPr="00C879AA" w:rsidRDefault="00C879AA" w:rsidP="00BC06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4274" w:type="dxa"/>
          </w:tcPr>
          <w:p w:rsidR="00BC06E3" w:rsidRDefault="00BC06E3" w:rsidP="00BC06E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</w:p>
          <w:p w:rsidR="00BC06E3" w:rsidRDefault="00BC06E3" w:rsidP="00BC06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</w:p>
          <w:p w:rsidR="00C879AA" w:rsidRPr="00C879AA" w:rsidRDefault="00C879AA" w:rsidP="00BC06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C879AA">
              <w:rPr>
                <w:rFonts w:ascii="Times New Roman" w:eastAsia="Times New Roman" w:hAnsi="Times New Roman" w:cs="Times New Roman"/>
                <w:b/>
                <w:lang w:eastAsia="sl-SI"/>
              </w:rPr>
              <w:t>Župan</w:t>
            </w:r>
          </w:p>
          <w:p w:rsidR="00C879AA" w:rsidRPr="00C879AA" w:rsidRDefault="00C879AA" w:rsidP="00BC06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00C879AA">
              <w:rPr>
                <w:rFonts w:ascii="Times New Roman" w:eastAsia="Times New Roman" w:hAnsi="Times New Roman" w:cs="Times New Roman"/>
                <w:lang w:eastAsia="sl-SI"/>
              </w:rPr>
              <w:t>Občine Sveta Trojica v Slovenskih goricah</w:t>
            </w:r>
          </w:p>
          <w:p w:rsidR="00C879AA" w:rsidRPr="00C879AA" w:rsidRDefault="006C5812" w:rsidP="00BC06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l-SI"/>
              </w:rPr>
              <w:t>Darko FRAS</w:t>
            </w:r>
            <w:r w:rsidR="00C879AA" w:rsidRPr="00C879AA">
              <w:rPr>
                <w:rFonts w:ascii="Times New Roman" w:eastAsia="Times New Roman" w:hAnsi="Times New Roman" w:cs="Times New Roman"/>
                <w:lang w:eastAsia="sl-SI"/>
              </w:rPr>
              <w:t xml:space="preserve">, </w:t>
            </w:r>
            <w:r w:rsidR="00C879AA" w:rsidRPr="00C879AA">
              <w:rPr>
                <w:rFonts w:ascii="Times New Roman" w:eastAsia="Times New Roman" w:hAnsi="Times New Roman" w:cs="Times New Roman"/>
                <w:i/>
                <w:lang w:eastAsia="sl-SI"/>
              </w:rPr>
              <w:t>univ.dipl.prav</w:t>
            </w:r>
            <w:r w:rsidR="00583C28">
              <w:rPr>
                <w:rFonts w:ascii="Times New Roman" w:eastAsia="Times New Roman" w:hAnsi="Times New Roman" w:cs="Times New Roman"/>
                <w:i/>
                <w:lang w:eastAsia="sl-SI"/>
              </w:rPr>
              <w:t>.</w:t>
            </w:r>
          </w:p>
        </w:tc>
      </w:tr>
    </w:tbl>
    <w:p w:rsidR="003736EC" w:rsidRDefault="003736EC" w:rsidP="00BC06E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A47F6" w:rsidRDefault="000A47F6" w:rsidP="00BC06E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A47F6" w:rsidRDefault="000A47F6" w:rsidP="00BC06E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A47F6" w:rsidRDefault="000A47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A47F6" w:rsidRDefault="0038305E" w:rsidP="000A47F6">
      <w:pPr>
        <w:pStyle w:val="Telobesedila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highlight w:val="lightGray"/>
        </w:rPr>
        <w:lastRenderedPageBreak/>
        <w:t>OBRAZLOŽITEV</w:t>
      </w:r>
    </w:p>
    <w:p w:rsidR="000A47F6" w:rsidRDefault="000A47F6" w:rsidP="00FB180F">
      <w:pPr>
        <w:pStyle w:val="Telobesedila"/>
        <w:spacing w:line="276" w:lineRule="auto"/>
        <w:jc w:val="center"/>
        <w:rPr>
          <w:b/>
          <w:bCs/>
          <w:sz w:val="22"/>
          <w:szCs w:val="22"/>
        </w:rPr>
      </w:pPr>
    </w:p>
    <w:p w:rsidR="00FB180F" w:rsidRDefault="00FB180F" w:rsidP="00FB180F">
      <w:pPr>
        <w:pStyle w:val="Telobesedila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Zakon o izvrševanju proračunov Republike Slovenije za leti 2016 in 2017 v 56. členu določa, da n</w:t>
      </w:r>
      <w:r w:rsidRPr="00FB180F">
        <w:rPr>
          <w:bCs/>
          <w:sz w:val="22"/>
          <w:szCs w:val="22"/>
        </w:rPr>
        <w:t>e glede na drugi odstavek 21. člena ZFO-1 se v letu 2016 in 2017 sredstva za sofinanciranje investicij v lokalno javno infrastrukturo in investicij posebnega pomena za zadovoljevanje skupnih potreb in interesov prebivalcev občine, ki so uvrščene v načrte razvojnih programov občinskih proračunov, zagotavljajo v višini 5 % skupne primerne porabe občin, pri čemer se 2 % sredstev zagotavljata v obliki transfera iz državnega proračuna, 3 % sredstev pa v obliki odobritve dodatnega zadolževanja občin v proračunu države.</w:t>
      </w:r>
    </w:p>
    <w:p w:rsidR="00FB180F" w:rsidRDefault="00FB180F" w:rsidP="00FB180F">
      <w:pPr>
        <w:pStyle w:val="Telobesedila"/>
        <w:spacing w:line="276" w:lineRule="auto"/>
        <w:rPr>
          <w:bCs/>
          <w:sz w:val="22"/>
          <w:szCs w:val="22"/>
        </w:rPr>
      </w:pPr>
    </w:p>
    <w:p w:rsidR="00FB180F" w:rsidRDefault="00FB180F" w:rsidP="00FB180F">
      <w:pPr>
        <w:pStyle w:val="Telobesedila"/>
        <w:spacing w:line="276" w:lineRule="auto"/>
        <w:rPr>
          <w:bCs/>
          <w:sz w:val="22"/>
          <w:szCs w:val="22"/>
        </w:rPr>
      </w:pPr>
      <w:r w:rsidRPr="00FB180F">
        <w:rPr>
          <w:bCs/>
          <w:sz w:val="22"/>
          <w:szCs w:val="22"/>
        </w:rPr>
        <w:t>Zadolžitev iz prejšnjega odstavka se ne všteva v največji možni obseg zadolževanja občin iz drugega odstavka 10.b člena ZFO-1.</w:t>
      </w:r>
      <w:r>
        <w:rPr>
          <w:bCs/>
          <w:sz w:val="22"/>
          <w:szCs w:val="22"/>
        </w:rPr>
        <w:t xml:space="preserve"> </w:t>
      </w:r>
      <w:r w:rsidRPr="00FB180F">
        <w:rPr>
          <w:bCs/>
          <w:sz w:val="22"/>
          <w:szCs w:val="22"/>
        </w:rPr>
        <w:t>Za to zadolžitev ni treba pridobiti soglasja ministrstva po šestem odstavku 10.a člena ZFO-1.</w:t>
      </w:r>
    </w:p>
    <w:p w:rsidR="00FB180F" w:rsidRDefault="00FB180F" w:rsidP="00FB180F">
      <w:pPr>
        <w:pStyle w:val="Telobesedila"/>
        <w:spacing w:line="276" w:lineRule="auto"/>
        <w:rPr>
          <w:bCs/>
          <w:sz w:val="22"/>
          <w:szCs w:val="22"/>
        </w:rPr>
      </w:pPr>
    </w:p>
    <w:p w:rsidR="00FB180F" w:rsidRPr="00FB180F" w:rsidRDefault="00FB180F" w:rsidP="00FB180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B180F">
        <w:rPr>
          <w:rFonts w:ascii="Times New Roman" w:hAnsi="Times New Roman" w:cs="Times New Roman"/>
        </w:rPr>
        <w:t xml:space="preserve">Občinskemu svetu Občine Sveta Trojica </w:t>
      </w:r>
      <w:r w:rsidR="0038305E">
        <w:rPr>
          <w:rFonts w:ascii="Times New Roman" w:hAnsi="Times New Roman" w:cs="Times New Roman"/>
        </w:rPr>
        <w:t xml:space="preserve">v Slovenskih goricah predlagamo, da sprejme Sklep o soglasju </w:t>
      </w:r>
      <w:r w:rsidRPr="00FB180F">
        <w:rPr>
          <w:rFonts w:ascii="Times New Roman" w:hAnsi="Times New Roman" w:cs="Times New Roman"/>
        </w:rPr>
        <w:t xml:space="preserve">k </w:t>
      </w:r>
      <w:r w:rsidR="0038305E">
        <w:rPr>
          <w:rFonts w:ascii="Times New Roman" w:hAnsi="Times New Roman" w:cs="Times New Roman"/>
        </w:rPr>
        <w:t xml:space="preserve">dolgoročni </w:t>
      </w:r>
      <w:r w:rsidRPr="00FB180F">
        <w:rPr>
          <w:rFonts w:ascii="Times New Roman" w:hAnsi="Times New Roman" w:cs="Times New Roman"/>
        </w:rPr>
        <w:t xml:space="preserve">zadolžitvi </w:t>
      </w:r>
      <w:r w:rsidR="0038305E">
        <w:rPr>
          <w:rFonts w:ascii="Times New Roman" w:hAnsi="Times New Roman" w:cs="Times New Roman"/>
        </w:rPr>
        <w:t>občinskega proračuna</w:t>
      </w:r>
      <w:r w:rsidR="00016F43">
        <w:rPr>
          <w:rFonts w:ascii="Times New Roman" w:hAnsi="Times New Roman" w:cs="Times New Roman"/>
        </w:rPr>
        <w:t xml:space="preserve"> </w:t>
      </w:r>
      <w:r w:rsidRPr="00FB180F">
        <w:rPr>
          <w:rFonts w:ascii="Times New Roman" w:hAnsi="Times New Roman" w:cs="Times New Roman"/>
        </w:rPr>
        <w:t xml:space="preserve">Občine Sveta Trojica v Slovenskih goricah </w:t>
      </w:r>
      <w:r w:rsidR="00016F43">
        <w:rPr>
          <w:rFonts w:ascii="Times New Roman" w:hAnsi="Times New Roman" w:cs="Times New Roman"/>
        </w:rPr>
        <w:t xml:space="preserve">za leto </w:t>
      </w:r>
      <w:r w:rsidRPr="00FB180F">
        <w:rPr>
          <w:rFonts w:ascii="Times New Roman" w:hAnsi="Times New Roman" w:cs="Times New Roman"/>
        </w:rPr>
        <w:t xml:space="preserve">2016 in 2017, in sicer za projekt </w:t>
      </w:r>
      <w:r w:rsidRPr="00FB180F">
        <w:rPr>
          <w:rFonts w:ascii="Times New Roman" w:hAnsi="Times New Roman" w:cs="Times New Roman"/>
          <w:i/>
        </w:rPr>
        <w:t>»Modernizacija JP 703-752 Brengova-</w:t>
      </w:r>
      <w:proofErr w:type="spellStart"/>
      <w:r w:rsidRPr="00FB180F">
        <w:rPr>
          <w:rFonts w:ascii="Times New Roman" w:hAnsi="Times New Roman" w:cs="Times New Roman"/>
          <w:i/>
        </w:rPr>
        <w:t>Zibote</w:t>
      </w:r>
      <w:proofErr w:type="spellEnd"/>
      <w:r w:rsidRPr="00FB180F">
        <w:rPr>
          <w:rFonts w:ascii="Times New Roman" w:hAnsi="Times New Roman" w:cs="Times New Roman"/>
          <w:i/>
        </w:rPr>
        <w:t xml:space="preserve"> (»železnica«)«</w:t>
      </w:r>
      <w:r w:rsidRPr="00FB180F">
        <w:rPr>
          <w:rFonts w:ascii="Times New Roman" w:hAnsi="Times New Roman" w:cs="Times New Roman"/>
        </w:rPr>
        <w:t>, izkazan na postavki 411323</w:t>
      </w:r>
      <w:r w:rsidR="0078720C">
        <w:rPr>
          <w:rFonts w:ascii="Times New Roman" w:hAnsi="Times New Roman" w:cs="Times New Roman"/>
        </w:rPr>
        <w:t xml:space="preserve">, </w:t>
      </w:r>
      <w:r w:rsidRPr="00FB180F">
        <w:rPr>
          <w:rFonts w:ascii="Times New Roman" w:hAnsi="Times New Roman" w:cs="Times New Roman"/>
        </w:rPr>
        <w:t>v višini 50.427,00 EUR v letu 20</w:t>
      </w:r>
      <w:r w:rsidR="00016F43">
        <w:rPr>
          <w:rFonts w:ascii="Times New Roman" w:hAnsi="Times New Roman" w:cs="Times New Roman"/>
        </w:rPr>
        <w:t>16 in 50.427,00 EUR v letu 2017, kot je predlagan.</w:t>
      </w:r>
      <w:bookmarkStart w:id="0" w:name="_GoBack"/>
      <w:bookmarkEnd w:id="0"/>
    </w:p>
    <w:p w:rsidR="00FB180F" w:rsidRDefault="00FB180F" w:rsidP="000A47F6">
      <w:pPr>
        <w:pStyle w:val="Telobesedila"/>
        <w:rPr>
          <w:bCs/>
          <w:sz w:val="22"/>
          <w:szCs w:val="22"/>
        </w:rPr>
      </w:pPr>
    </w:p>
    <w:p w:rsidR="00FB180F" w:rsidRDefault="00FB180F" w:rsidP="000A47F6">
      <w:pPr>
        <w:pStyle w:val="Telobesedila"/>
        <w:rPr>
          <w:bCs/>
          <w:sz w:val="22"/>
          <w:szCs w:val="22"/>
        </w:rPr>
      </w:pPr>
    </w:p>
    <w:p w:rsidR="00FB180F" w:rsidRDefault="00FB180F" w:rsidP="000A47F6">
      <w:pPr>
        <w:pStyle w:val="Telobesedila"/>
        <w:rPr>
          <w:bCs/>
          <w:sz w:val="22"/>
          <w:szCs w:val="22"/>
        </w:rPr>
      </w:pPr>
    </w:p>
    <w:p w:rsidR="00FB180F" w:rsidRDefault="00FB180F" w:rsidP="000A47F6">
      <w:pPr>
        <w:pStyle w:val="Telobesedila"/>
        <w:rPr>
          <w:bCs/>
          <w:sz w:val="22"/>
          <w:szCs w:val="22"/>
        </w:rPr>
      </w:pPr>
    </w:p>
    <w:p w:rsidR="00FB180F" w:rsidRDefault="00FB180F" w:rsidP="000A47F6">
      <w:pPr>
        <w:pStyle w:val="Telobesedila"/>
        <w:rPr>
          <w:bCs/>
          <w:sz w:val="22"/>
          <w:szCs w:val="22"/>
        </w:rPr>
      </w:pPr>
    </w:p>
    <w:p w:rsidR="00FB180F" w:rsidRPr="00FB180F" w:rsidRDefault="00FB180F" w:rsidP="000A47F6">
      <w:pPr>
        <w:pStyle w:val="Telobesedila"/>
        <w:rPr>
          <w:bCs/>
          <w:sz w:val="22"/>
          <w:szCs w:val="22"/>
        </w:rPr>
      </w:pPr>
    </w:p>
    <w:tbl>
      <w:tblPr>
        <w:tblW w:w="1035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0"/>
      </w:tblGrid>
      <w:tr w:rsidR="00FB180F" w:rsidRPr="00FB180F" w:rsidTr="00FB180F">
        <w:trPr>
          <w:trHeight w:val="216"/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:rsidR="00FB180F" w:rsidRPr="00FB180F" w:rsidRDefault="00FB180F" w:rsidP="00FB180F">
            <w:pPr>
              <w:pStyle w:val="Telobesedila"/>
              <w:rPr>
                <w:bCs/>
                <w:sz w:val="22"/>
                <w:szCs w:val="22"/>
              </w:rPr>
            </w:pPr>
          </w:p>
        </w:tc>
      </w:tr>
    </w:tbl>
    <w:p w:rsidR="000A47F6" w:rsidRPr="00FB180F" w:rsidRDefault="000A47F6" w:rsidP="000A47F6">
      <w:pPr>
        <w:pStyle w:val="Telobesedila"/>
        <w:rPr>
          <w:bCs/>
          <w:sz w:val="22"/>
          <w:szCs w:val="22"/>
        </w:rPr>
      </w:pPr>
    </w:p>
    <w:p w:rsidR="00FB180F" w:rsidRDefault="00FB180F" w:rsidP="000A47F6">
      <w:pPr>
        <w:pStyle w:val="Telobesedila"/>
        <w:rPr>
          <w:b/>
          <w:bCs/>
          <w:sz w:val="22"/>
          <w:szCs w:val="22"/>
        </w:rPr>
      </w:pPr>
    </w:p>
    <w:p w:rsidR="00FB180F" w:rsidRDefault="00FB180F" w:rsidP="000A47F6">
      <w:pPr>
        <w:pStyle w:val="Telobesedila"/>
        <w:rPr>
          <w:b/>
          <w:bCs/>
          <w:sz w:val="22"/>
          <w:szCs w:val="22"/>
        </w:rPr>
      </w:pPr>
    </w:p>
    <w:sectPr w:rsidR="00FB180F" w:rsidSect="00536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C40DE"/>
    <w:multiLevelType w:val="hybridMultilevel"/>
    <w:tmpl w:val="1CB6FB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A7292"/>
    <w:multiLevelType w:val="hybridMultilevel"/>
    <w:tmpl w:val="8ABE40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6B51"/>
    <w:rsid w:val="00016F43"/>
    <w:rsid w:val="000322AD"/>
    <w:rsid w:val="000A47F6"/>
    <w:rsid w:val="0012499B"/>
    <w:rsid w:val="001842FF"/>
    <w:rsid w:val="001A37CF"/>
    <w:rsid w:val="00310630"/>
    <w:rsid w:val="003736EC"/>
    <w:rsid w:val="0038305E"/>
    <w:rsid w:val="003B2CB4"/>
    <w:rsid w:val="00423F98"/>
    <w:rsid w:val="00534AEF"/>
    <w:rsid w:val="00536A25"/>
    <w:rsid w:val="00583C28"/>
    <w:rsid w:val="00584164"/>
    <w:rsid w:val="005D6B51"/>
    <w:rsid w:val="006C5812"/>
    <w:rsid w:val="00730AEA"/>
    <w:rsid w:val="00753613"/>
    <w:rsid w:val="0078720C"/>
    <w:rsid w:val="00A54216"/>
    <w:rsid w:val="00A61B11"/>
    <w:rsid w:val="00A86A43"/>
    <w:rsid w:val="00AF0504"/>
    <w:rsid w:val="00B07877"/>
    <w:rsid w:val="00B35433"/>
    <w:rsid w:val="00BC06E3"/>
    <w:rsid w:val="00C879AA"/>
    <w:rsid w:val="00DF41B8"/>
    <w:rsid w:val="00E258A8"/>
    <w:rsid w:val="00FB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36A2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730AEA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25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258A8"/>
    <w:rPr>
      <w:rFonts w:ascii="Segoe UI" w:hAnsi="Segoe UI" w:cs="Segoe UI"/>
      <w:sz w:val="18"/>
      <w:szCs w:val="18"/>
    </w:rPr>
  </w:style>
  <w:style w:type="paragraph" w:styleId="Telobesedila">
    <w:name w:val="Body Text"/>
    <w:basedOn w:val="Navaden"/>
    <w:link w:val="TelobesedilaZnak"/>
    <w:uiPriority w:val="99"/>
    <w:rsid w:val="00C879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C879A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C879AA"/>
    <w:pPr>
      <w:ind w:left="720"/>
      <w:contextualSpacing/>
    </w:pPr>
  </w:style>
  <w:style w:type="paragraph" w:customStyle="1" w:styleId="CharChar">
    <w:name w:val="Char Char"/>
    <w:basedOn w:val="Navaden"/>
    <w:autoRedefine/>
    <w:uiPriority w:val="99"/>
    <w:rsid w:val="000A47F6"/>
    <w:pPr>
      <w:pageBreakBefore/>
      <w:spacing w:line="240" w:lineRule="exact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2504">
              <w:marLeft w:val="85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Stanka</dc:creator>
  <cp:keywords/>
  <dc:description/>
  <cp:lastModifiedBy>obcina</cp:lastModifiedBy>
  <cp:revision>17</cp:revision>
  <cp:lastPrinted>2016-04-13T06:38:00Z</cp:lastPrinted>
  <dcterms:created xsi:type="dcterms:W3CDTF">2016-03-22T12:53:00Z</dcterms:created>
  <dcterms:modified xsi:type="dcterms:W3CDTF">2016-04-13T12:50:00Z</dcterms:modified>
</cp:coreProperties>
</file>