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31" w:rsidRPr="00ED2997" w:rsidRDefault="00497231" w:rsidP="00497231">
      <w:pPr>
        <w:pStyle w:val="Style14"/>
        <w:widowControl/>
        <w:spacing w:before="101"/>
        <w:jc w:val="center"/>
        <w:rPr>
          <w:rStyle w:val="FontStyle55"/>
          <w:spacing w:val="20"/>
          <w:sz w:val="24"/>
          <w:szCs w:val="24"/>
        </w:rPr>
      </w:pPr>
      <w:bookmarkStart w:id="0" w:name="_GoBack"/>
      <w:bookmarkEnd w:id="0"/>
      <w:r w:rsidRPr="00ED2997">
        <w:rPr>
          <w:rStyle w:val="FontStyle55"/>
          <w:spacing w:val="20"/>
          <w:sz w:val="24"/>
          <w:szCs w:val="24"/>
        </w:rPr>
        <w:t>ODLOK</w:t>
      </w:r>
    </w:p>
    <w:p w:rsidR="00497231" w:rsidRPr="00ED2997" w:rsidRDefault="00497231" w:rsidP="00497231">
      <w:pPr>
        <w:pStyle w:val="Style14"/>
        <w:widowControl/>
        <w:spacing w:before="101"/>
        <w:jc w:val="center"/>
        <w:rPr>
          <w:rStyle w:val="FontStyle55"/>
          <w:spacing w:val="20"/>
          <w:sz w:val="24"/>
          <w:szCs w:val="24"/>
        </w:rPr>
      </w:pPr>
      <w:r w:rsidRPr="00ED2997">
        <w:rPr>
          <w:rStyle w:val="FontStyle55"/>
          <w:spacing w:val="20"/>
          <w:sz w:val="24"/>
          <w:szCs w:val="24"/>
        </w:rPr>
        <w:t>O USTANOVITVI, ORGANIZACIJI IN NAČINU DELA VAŠKIH ODBOROV OBČINE MARKOVCI</w:t>
      </w:r>
    </w:p>
    <w:p w:rsidR="00497231" w:rsidRPr="00ED2997" w:rsidRDefault="00497231" w:rsidP="00497231">
      <w:pPr>
        <w:pStyle w:val="Style17"/>
        <w:widowControl/>
        <w:spacing w:before="72"/>
        <w:ind w:left="470"/>
        <w:rPr>
          <w:rStyle w:val="FontStyle67"/>
          <w:sz w:val="24"/>
          <w:szCs w:val="24"/>
        </w:rPr>
      </w:pPr>
    </w:p>
    <w:p w:rsidR="00ED2997" w:rsidRPr="00ED2997" w:rsidRDefault="00ED2997" w:rsidP="00ED2997">
      <w:pPr>
        <w:numPr>
          <w:ilvl w:val="0"/>
          <w:numId w:val="7"/>
        </w:numPr>
        <w:spacing w:after="0" w:line="240" w:lineRule="auto"/>
        <w:jc w:val="center"/>
        <w:rPr>
          <w:sz w:val="24"/>
          <w:szCs w:val="24"/>
        </w:rPr>
      </w:pPr>
      <w:r w:rsidRPr="00ED2997">
        <w:rPr>
          <w:b/>
          <w:sz w:val="24"/>
          <w:szCs w:val="24"/>
        </w:rPr>
        <w:t>člen</w:t>
      </w:r>
    </w:p>
    <w:p w:rsidR="00497231" w:rsidRPr="00ED2997" w:rsidRDefault="00B936C4" w:rsidP="00B936C4">
      <w:pPr>
        <w:pStyle w:val="Style17"/>
        <w:widowControl/>
        <w:spacing w:before="72"/>
        <w:ind w:left="830"/>
        <w:jc w:val="left"/>
        <w:rPr>
          <w:rStyle w:val="FontStyle67"/>
          <w:sz w:val="24"/>
          <w:szCs w:val="24"/>
        </w:rPr>
      </w:pPr>
      <w:r w:rsidRPr="00ED2997">
        <w:rPr>
          <w:rStyle w:val="FontStyle67"/>
          <w:sz w:val="24"/>
          <w:szCs w:val="24"/>
        </w:rPr>
        <w:t xml:space="preserve">                                               </w:t>
      </w:r>
      <w:r w:rsidR="00ED2997" w:rsidRPr="00ED2997">
        <w:rPr>
          <w:rStyle w:val="FontStyle67"/>
          <w:sz w:val="24"/>
          <w:szCs w:val="24"/>
        </w:rPr>
        <w:t xml:space="preserve">   </w:t>
      </w:r>
      <w:r w:rsidR="00497231" w:rsidRPr="00ED2997">
        <w:rPr>
          <w:rStyle w:val="FontStyle67"/>
          <w:sz w:val="24"/>
          <w:szCs w:val="24"/>
        </w:rPr>
        <w:t>(splošna določba)</w:t>
      </w:r>
    </w:p>
    <w:p w:rsidR="00497231" w:rsidRPr="00ED2997" w:rsidRDefault="00497231" w:rsidP="00C264D9">
      <w:pPr>
        <w:pStyle w:val="Style15"/>
        <w:widowControl/>
        <w:spacing w:before="72" w:line="202" w:lineRule="exact"/>
        <w:ind w:firstLine="0"/>
        <w:jc w:val="both"/>
        <w:rPr>
          <w:rStyle w:val="FontStyle70"/>
          <w:sz w:val="24"/>
          <w:szCs w:val="24"/>
        </w:rPr>
      </w:pPr>
      <w:r w:rsidRPr="00ED2997">
        <w:rPr>
          <w:rStyle w:val="FontStyle57"/>
          <w:sz w:val="24"/>
          <w:szCs w:val="24"/>
        </w:rPr>
        <w:t>Zaradi zadovoljevanja posebnih skup</w:t>
      </w:r>
      <w:r w:rsidRPr="00ED2997">
        <w:rPr>
          <w:rStyle w:val="FontStyle57"/>
          <w:sz w:val="24"/>
          <w:szCs w:val="24"/>
        </w:rPr>
        <w:softHyphen/>
        <w:t>nih potreb občanov na območju posameznih naselij so v občini, kot ožji deli občine, ustanovljene vaške skupn</w:t>
      </w:r>
      <w:r w:rsidRPr="00ED2997">
        <w:rPr>
          <w:rStyle w:val="FontStyle70"/>
          <w:sz w:val="24"/>
          <w:szCs w:val="24"/>
        </w:rPr>
        <w:t>osti.</w:t>
      </w:r>
    </w:p>
    <w:p w:rsidR="00497231" w:rsidRPr="00ED2997" w:rsidRDefault="00497231" w:rsidP="00C264D9">
      <w:pPr>
        <w:pStyle w:val="Style20"/>
        <w:widowControl/>
        <w:spacing w:before="29" w:line="197" w:lineRule="exact"/>
        <w:ind w:firstLine="0"/>
        <w:rPr>
          <w:rStyle w:val="FontStyle57"/>
          <w:sz w:val="24"/>
          <w:szCs w:val="24"/>
        </w:rPr>
      </w:pPr>
      <w:r w:rsidRPr="00ED2997">
        <w:rPr>
          <w:rStyle w:val="FontStyle57"/>
          <w:sz w:val="24"/>
          <w:szCs w:val="24"/>
        </w:rPr>
        <w:t>Zaradi zagotovitve sodelovanja vaških skupnosti pri opravljanju</w:t>
      </w:r>
      <w:r w:rsidR="00105742" w:rsidRPr="00ED2997">
        <w:rPr>
          <w:rStyle w:val="FontStyle57"/>
          <w:sz w:val="24"/>
          <w:szCs w:val="24"/>
        </w:rPr>
        <w:t xml:space="preserve"> javnih zadev v občini, se v </w:t>
      </w:r>
      <w:r w:rsidRPr="00ED2997">
        <w:rPr>
          <w:rStyle w:val="FontStyle57"/>
          <w:sz w:val="24"/>
          <w:szCs w:val="24"/>
        </w:rPr>
        <w:t>občini ustanovijo, kot posve</w:t>
      </w:r>
      <w:r w:rsidRPr="00ED2997">
        <w:rPr>
          <w:rStyle w:val="FontStyle57"/>
          <w:sz w:val="24"/>
          <w:szCs w:val="24"/>
        </w:rPr>
        <w:softHyphen/>
        <w:t>tovalna telesa občinskega sveta, vaški od</w:t>
      </w:r>
      <w:r w:rsidRPr="00ED2997">
        <w:rPr>
          <w:rStyle w:val="FontStyle57"/>
          <w:sz w:val="24"/>
          <w:szCs w:val="24"/>
        </w:rPr>
        <w:softHyphen/>
        <w:t>bori.</w:t>
      </w:r>
    </w:p>
    <w:p w:rsidR="00497231" w:rsidRPr="00ED2997" w:rsidRDefault="00497231" w:rsidP="00497231">
      <w:pPr>
        <w:pStyle w:val="Style20"/>
        <w:widowControl/>
        <w:spacing w:before="29" w:line="197" w:lineRule="exact"/>
        <w:ind w:firstLine="106"/>
        <w:jc w:val="left"/>
        <w:rPr>
          <w:rStyle w:val="FontStyle57"/>
          <w:sz w:val="24"/>
          <w:szCs w:val="24"/>
        </w:rPr>
      </w:pPr>
    </w:p>
    <w:p w:rsidR="00497231" w:rsidRPr="00ED2997" w:rsidRDefault="00497231" w:rsidP="00497231">
      <w:pPr>
        <w:pStyle w:val="Style20"/>
        <w:widowControl/>
        <w:spacing w:before="29" w:line="197" w:lineRule="exact"/>
        <w:ind w:firstLine="106"/>
        <w:rPr>
          <w:rStyle w:val="FontStyle57"/>
          <w:sz w:val="24"/>
          <w:szCs w:val="24"/>
        </w:rPr>
      </w:pPr>
    </w:p>
    <w:p w:rsidR="00497231" w:rsidRPr="00ED2997" w:rsidRDefault="00ED2997" w:rsidP="00ED2997">
      <w:pPr>
        <w:pStyle w:val="Odstavekseznama"/>
        <w:numPr>
          <w:ilvl w:val="0"/>
          <w:numId w:val="7"/>
        </w:numPr>
        <w:spacing w:after="0" w:line="240" w:lineRule="auto"/>
        <w:jc w:val="center"/>
        <w:rPr>
          <w:rStyle w:val="FontStyle68"/>
          <w:rFonts w:asciiTheme="minorHAnsi" w:hAnsiTheme="minorHAnsi" w:cstheme="minorBidi"/>
          <w:bCs w:val="0"/>
          <w:sz w:val="24"/>
          <w:szCs w:val="24"/>
        </w:rPr>
      </w:pPr>
      <w:r w:rsidRPr="00ED2997">
        <w:rPr>
          <w:b/>
          <w:sz w:val="24"/>
          <w:szCs w:val="24"/>
        </w:rPr>
        <w:t>člen</w:t>
      </w:r>
      <w:r w:rsidR="00497231" w:rsidRPr="00ED2997">
        <w:rPr>
          <w:rStyle w:val="FontStyle57"/>
          <w:sz w:val="24"/>
          <w:szCs w:val="24"/>
        </w:rPr>
        <w:br/>
        <w:t>(ustanovitev)</w:t>
      </w:r>
    </w:p>
    <w:p w:rsidR="00497231" w:rsidRPr="00ED2997" w:rsidRDefault="002329C4" w:rsidP="00C264D9">
      <w:pPr>
        <w:pStyle w:val="Style15"/>
        <w:widowControl/>
        <w:spacing w:before="86" w:line="197" w:lineRule="exact"/>
        <w:ind w:firstLine="0"/>
        <w:jc w:val="both"/>
        <w:rPr>
          <w:rStyle w:val="FontStyle57"/>
          <w:sz w:val="24"/>
          <w:szCs w:val="24"/>
        </w:rPr>
      </w:pPr>
      <w:r>
        <w:rPr>
          <w:rStyle w:val="FontStyle57"/>
          <w:sz w:val="24"/>
          <w:szCs w:val="24"/>
        </w:rPr>
        <w:t>Vaški odbori se</w:t>
      </w:r>
      <w:r w:rsidR="00497231" w:rsidRPr="00ED2997">
        <w:rPr>
          <w:rStyle w:val="FontStyle57"/>
          <w:sz w:val="24"/>
          <w:szCs w:val="24"/>
        </w:rPr>
        <w:t xml:space="preserve"> ustanovijo za območje naslednjih ožjih delov občine - vaških skupnosti:</w:t>
      </w:r>
    </w:p>
    <w:p w:rsidR="00497231" w:rsidRPr="00ED2997" w:rsidRDefault="00497231" w:rsidP="00C264D9">
      <w:pPr>
        <w:pStyle w:val="Style15"/>
        <w:widowControl/>
        <w:spacing w:before="19" w:line="202" w:lineRule="exact"/>
        <w:ind w:firstLine="0"/>
        <w:jc w:val="both"/>
        <w:rPr>
          <w:rStyle w:val="FontStyle57"/>
          <w:sz w:val="24"/>
          <w:szCs w:val="24"/>
        </w:rPr>
      </w:pPr>
      <w:r w:rsidRPr="00ED2997">
        <w:rPr>
          <w:rStyle w:val="FontStyle58"/>
          <w:b w:val="0"/>
          <w:sz w:val="24"/>
          <w:szCs w:val="24"/>
        </w:rPr>
        <w:t>Borovci,</w:t>
      </w:r>
      <w:r w:rsidRPr="00ED2997">
        <w:rPr>
          <w:rStyle w:val="FontStyle58"/>
          <w:sz w:val="24"/>
          <w:szCs w:val="24"/>
        </w:rPr>
        <w:t xml:space="preserve"> </w:t>
      </w:r>
      <w:r w:rsidRPr="00ED2997">
        <w:rPr>
          <w:rStyle w:val="FontStyle62"/>
          <w:rFonts w:ascii="Times New Roman" w:hAnsi="Times New Roman" w:cs="Times New Roman"/>
          <w:sz w:val="24"/>
          <w:szCs w:val="24"/>
        </w:rPr>
        <w:t xml:space="preserve">Bukovci, </w:t>
      </w:r>
      <w:r w:rsidRPr="00ED2997">
        <w:rPr>
          <w:rStyle w:val="FontStyle57"/>
          <w:sz w:val="24"/>
          <w:szCs w:val="24"/>
        </w:rPr>
        <w:t>Markovci, Nova vas pri Markovcih, Prvenci, Sobetinci, Stojnci, Strelci, Zabovci.</w:t>
      </w:r>
    </w:p>
    <w:p w:rsidR="00497231" w:rsidRPr="00ED2997" w:rsidRDefault="00497231" w:rsidP="00C264D9">
      <w:pPr>
        <w:pStyle w:val="Style20"/>
        <w:widowControl/>
        <w:spacing w:before="14" w:line="202" w:lineRule="exact"/>
        <w:ind w:firstLine="0"/>
        <w:rPr>
          <w:rStyle w:val="FontStyle57"/>
          <w:sz w:val="24"/>
          <w:szCs w:val="24"/>
        </w:rPr>
      </w:pPr>
      <w:r w:rsidRPr="00ED2997">
        <w:rPr>
          <w:rStyle w:val="FontStyle57"/>
          <w:sz w:val="24"/>
          <w:szCs w:val="24"/>
        </w:rPr>
        <w:t>Vaški odbor šteje pet članov iz vaške skupnosti, za katero se ustanovi.</w:t>
      </w:r>
    </w:p>
    <w:p w:rsidR="006E79C0" w:rsidRPr="00ED2997" w:rsidRDefault="006E79C0" w:rsidP="00C264D9">
      <w:pPr>
        <w:pStyle w:val="Style20"/>
        <w:widowControl/>
        <w:spacing w:line="197" w:lineRule="exact"/>
        <w:ind w:firstLine="0"/>
        <w:rPr>
          <w:rStyle w:val="FontStyle57"/>
          <w:sz w:val="24"/>
          <w:szCs w:val="24"/>
        </w:rPr>
      </w:pPr>
      <w:r w:rsidRPr="00ED2997">
        <w:rPr>
          <w:rStyle w:val="FontStyle57"/>
          <w:sz w:val="24"/>
          <w:szCs w:val="24"/>
        </w:rPr>
        <w:t>Č</w:t>
      </w:r>
      <w:r w:rsidR="00497231" w:rsidRPr="00ED2997">
        <w:rPr>
          <w:rStyle w:val="FontStyle57"/>
          <w:sz w:val="24"/>
          <w:szCs w:val="24"/>
        </w:rPr>
        <w:t>lane vaških odborov imenujejo in raz</w:t>
      </w:r>
      <w:r w:rsidR="00497231" w:rsidRPr="00ED2997">
        <w:rPr>
          <w:rStyle w:val="FontStyle57"/>
          <w:sz w:val="24"/>
          <w:szCs w:val="24"/>
        </w:rPr>
        <w:softHyphen/>
        <w:t xml:space="preserve">rešujejo </w:t>
      </w:r>
      <w:r w:rsidRPr="00ED2997">
        <w:rPr>
          <w:rStyle w:val="FontStyle57"/>
          <w:sz w:val="24"/>
          <w:szCs w:val="24"/>
        </w:rPr>
        <w:t>občani na zborih občanov, ki jih skliče župan za območje skupnosti, za katero je vaški odbor ustanovljen. Imenovani so tisti kandidati, ki dobijo največje število glasov.</w:t>
      </w:r>
    </w:p>
    <w:p w:rsidR="006E79C0" w:rsidRPr="00ED2997" w:rsidRDefault="006E79C0" w:rsidP="00C264D9">
      <w:pPr>
        <w:pStyle w:val="Style20"/>
        <w:widowControl/>
        <w:spacing w:line="197" w:lineRule="exact"/>
        <w:ind w:firstLine="0"/>
        <w:rPr>
          <w:rStyle w:val="FontStyle57"/>
          <w:sz w:val="24"/>
          <w:szCs w:val="24"/>
        </w:rPr>
      </w:pPr>
      <w:r w:rsidRPr="00ED2997">
        <w:rPr>
          <w:rStyle w:val="FontStyle57"/>
          <w:sz w:val="24"/>
          <w:szCs w:val="24"/>
        </w:rPr>
        <w:t>Imenovanje članov vaških odborov se opravi s tajnim glasovanjem, v kolikor je predlaganih več kot pet kandidatov.</w:t>
      </w:r>
    </w:p>
    <w:p w:rsidR="006E79C0" w:rsidRPr="00ED2997" w:rsidRDefault="006E79C0" w:rsidP="00C264D9">
      <w:pPr>
        <w:pStyle w:val="Style20"/>
        <w:widowControl/>
        <w:spacing w:line="197" w:lineRule="exact"/>
        <w:ind w:firstLine="0"/>
        <w:rPr>
          <w:rStyle w:val="FontStyle57"/>
          <w:sz w:val="24"/>
          <w:szCs w:val="24"/>
        </w:rPr>
      </w:pPr>
      <w:r w:rsidRPr="00ED2997">
        <w:rPr>
          <w:rStyle w:val="FontStyle57"/>
          <w:sz w:val="24"/>
          <w:szCs w:val="24"/>
        </w:rPr>
        <w:t>Komisija za mandatna vprašanja, volitve in imenovanja pozove politične stranke, društva in zainteresirano javnost, da podajo predloge za kandidate članov vaškega odbora, pri čemer lahko vsak predlagatelj predlaga do največ pet članov.</w:t>
      </w:r>
    </w:p>
    <w:p w:rsidR="006E79C0" w:rsidRPr="00ED2997" w:rsidRDefault="006E79C0" w:rsidP="00C264D9">
      <w:pPr>
        <w:pStyle w:val="Style20"/>
        <w:widowControl/>
        <w:spacing w:line="197" w:lineRule="exact"/>
        <w:ind w:firstLine="0"/>
        <w:rPr>
          <w:rStyle w:val="FontStyle57"/>
          <w:sz w:val="24"/>
          <w:szCs w:val="24"/>
        </w:rPr>
      </w:pPr>
      <w:r w:rsidRPr="00ED2997">
        <w:rPr>
          <w:rStyle w:val="FontStyle57"/>
          <w:sz w:val="24"/>
          <w:szCs w:val="24"/>
        </w:rPr>
        <w:t>Mandat članov vaškega odbora je vezan na mandat članov občinskega sveta oz. traja do izvolitve novih članov vaškega odbora. Članstvo v vaškem odboru lahko predčasno preneha, in sicer če član:</w:t>
      </w:r>
    </w:p>
    <w:p w:rsidR="006E79C0" w:rsidRPr="00ED2997" w:rsidRDefault="006E79C0" w:rsidP="006E79C0">
      <w:pPr>
        <w:pStyle w:val="Style20"/>
        <w:widowControl/>
        <w:numPr>
          <w:ilvl w:val="0"/>
          <w:numId w:val="6"/>
        </w:numPr>
        <w:spacing w:line="197" w:lineRule="exact"/>
        <w:rPr>
          <w:rStyle w:val="FontStyle57"/>
          <w:sz w:val="24"/>
          <w:szCs w:val="24"/>
        </w:rPr>
      </w:pPr>
      <w:r w:rsidRPr="00ED2997">
        <w:rPr>
          <w:rStyle w:val="FontStyle57"/>
          <w:sz w:val="24"/>
          <w:szCs w:val="24"/>
        </w:rPr>
        <w:t>izgubi volilno pravico,</w:t>
      </w:r>
    </w:p>
    <w:p w:rsidR="00497231" w:rsidRPr="00ED2997" w:rsidRDefault="006E79C0" w:rsidP="00B936C4">
      <w:pPr>
        <w:pStyle w:val="Style20"/>
        <w:widowControl/>
        <w:numPr>
          <w:ilvl w:val="0"/>
          <w:numId w:val="6"/>
        </w:numPr>
        <w:spacing w:line="197" w:lineRule="exact"/>
        <w:rPr>
          <w:rStyle w:val="FontStyle57"/>
          <w:sz w:val="24"/>
          <w:szCs w:val="24"/>
        </w:rPr>
      </w:pPr>
      <w:r w:rsidRPr="00ED2997">
        <w:rPr>
          <w:rStyle w:val="FontStyle57"/>
          <w:sz w:val="24"/>
          <w:szCs w:val="24"/>
        </w:rPr>
        <w:t>poda pisno odstopno izja</w:t>
      </w:r>
      <w:r w:rsidR="00B936C4" w:rsidRPr="00ED2997">
        <w:rPr>
          <w:rStyle w:val="FontStyle57"/>
          <w:sz w:val="24"/>
          <w:szCs w:val="24"/>
        </w:rPr>
        <w:t>vo</w:t>
      </w:r>
      <w:r w:rsidR="00497231" w:rsidRPr="00ED2997">
        <w:rPr>
          <w:rStyle w:val="FontStyle57"/>
          <w:sz w:val="24"/>
          <w:szCs w:val="24"/>
        </w:rPr>
        <w:t>.</w:t>
      </w:r>
    </w:p>
    <w:p w:rsidR="00B936C4" w:rsidRPr="00ED2997" w:rsidRDefault="00B936C4" w:rsidP="00B936C4">
      <w:pPr>
        <w:pStyle w:val="Style20"/>
        <w:widowControl/>
        <w:spacing w:line="197" w:lineRule="exact"/>
        <w:ind w:firstLine="0"/>
        <w:rPr>
          <w:rStyle w:val="FontStyle57"/>
          <w:sz w:val="24"/>
          <w:szCs w:val="24"/>
        </w:rPr>
      </w:pPr>
      <w:r w:rsidRPr="00ED2997">
        <w:rPr>
          <w:rStyle w:val="FontStyle57"/>
          <w:sz w:val="24"/>
          <w:szCs w:val="24"/>
        </w:rPr>
        <w:t>Članstvo v vaškem odboru predčasno preneha z dnem, ko Komisija za mandatna vprašanja, volitve in imenovanja sprejme ugotovitveni sklep, da so izpolnjeni pogoji za prenehanje članstva.</w:t>
      </w:r>
    </w:p>
    <w:p w:rsidR="00B936C4" w:rsidRPr="00ED2997" w:rsidRDefault="00B936C4" w:rsidP="00B936C4">
      <w:pPr>
        <w:pStyle w:val="Style20"/>
        <w:widowControl/>
        <w:spacing w:line="197" w:lineRule="exact"/>
        <w:ind w:firstLine="0"/>
        <w:rPr>
          <w:rStyle w:val="FontStyle57"/>
          <w:sz w:val="24"/>
          <w:szCs w:val="24"/>
        </w:rPr>
      </w:pPr>
      <w:r w:rsidRPr="00ED2997">
        <w:rPr>
          <w:rStyle w:val="FontStyle57"/>
          <w:sz w:val="24"/>
          <w:szCs w:val="24"/>
        </w:rPr>
        <w:t>V primeru predčasnega prenehanja članstva v vaškem odboru, člana nadomesti kandidat, ki je prejel naslednje največje število glasov.</w:t>
      </w:r>
    </w:p>
    <w:p w:rsidR="00497231" w:rsidRPr="00ED2997" w:rsidRDefault="00497231" w:rsidP="00497231">
      <w:pPr>
        <w:pStyle w:val="Style20"/>
        <w:widowControl/>
        <w:spacing w:line="197" w:lineRule="exact"/>
        <w:ind w:firstLine="101"/>
        <w:rPr>
          <w:rStyle w:val="FontStyle57"/>
          <w:sz w:val="24"/>
          <w:szCs w:val="24"/>
        </w:rPr>
      </w:pPr>
    </w:p>
    <w:p w:rsidR="00497231" w:rsidRPr="00ED2997" w:rsidRDefault="00497231" w:rsidP="00497231">
      <w:pPr>
        <w:pStyle w:val="Style20"/>
        <w:widowControl/>
        <w:spacing w:line="197" w:lineRule="exact"/>
        <w:ind w:firstLine="101"/>
        <w:rPr>
          <w:rStyle w:val="FontStyle57"/>
          <w:sz w:val="24"/>
          <w:szCs w:val="24"/>
        </w:rPr>
      </w:pPr>
    </w:p>
    <w:p w:rsidR="00497231" w:rsidRPr="00ED2997" w:rsidRDefault="00ED2997" w:rsidP="00ED2997">
      <w:pPr>
        <w:numPr>
          <w:ilvl w:val="0"/>
          <w:numId w:val="3"/>
        </w:numPr>
        <w:spacing w:after="0" w:line="240" w:lineRule="auto"/>
        <w:jc w:val="center"/>
        <w:rPr>
          <w:rStyle w:val="FontStyle57"/>
          <w:rFonts w:asciiTheme="minorHAnsi" w:hAnsiTheme="minorHAnsi" w:cstheme="minorBidi"/>
          <w:b/>
          <w:sz w:val="24"/>
          <w:szCs w:val="24"/>
        </w:rPr>
      </w:pPr>
      <w:r w:rsidRPr="00ED2997">
        <w:rPr>
          <w:b/>
          <w:sz w:val="24"/>
          <w:szCs w:val="24"/>
        </w:rPr>
        <w:t>člen</w:t>
      </w:r>
      <w:r w:rsidR="00497231" w:rsidRPr="00ED2997">
        <w:rPr>
          <w:rStyle w:val="FontStyle57"/>
          <w:sz w:val="24"/>
          <w:szCs w:val="24"/>
        </w:rPr>
        <w:br/>
        <w:t>(pristojnosti)</w:t>
      </w:r>
    </w:p>
    <w:p w:rsidR="00497231" w:rsidRPr="00ED2997" w:rsidRDefault="00497231" w:rsidP="00497231">
      <w:pPr>
        <w:pStyle w:val="Style15"/>
        <w:widowControl/>
        <w:spacing w:before="72" w:line="202" w:lineRule="exact"/>
        <w:ind w:firstLine="0"/>
        <w:jc w:val="both"/>
        <w:rPr>
          <w:rStyle w:val="FontStyle57"/>
          <w:sz w:val="24"/>
          <w:szCs w:val="24"/>
        </w:rPr>
      </w:pPr>
      <w:r w:rsidRPr="00ED2997">
        <w:rPr>
          <w:rStyle w:val="FontStyle57"/>
          <w:sz w:val="24"/>
          <w:szCs w:val="24"/>
        </w:rPr>
        <w:t>Člani vaških odborov sodelujejo s člani</w:t>
      </w:r>
      <w:r w:rsidR="00105742" w:rsidRPr="00ED2997">
        <w:rPr>
          <w:rStyle w:val="FontStyle57"/>
          <w:sz w:val="24"/>
          <w:szCs w:val="24"/>
        </w:rPr>
        <w:t xml:space="preserve"> odborov občinskega sveta, preko katerih dajejo predloge, pobude in pripombe:</w:t>
      </w:r>
    </w:p>
    <w:p w:rsidR="00C264D9" w:rsidRPr="00ED2997" w:rsidRDefault="00C264D9" w:rsidP="00C264D9">
      <w:pPr>
        <w:pStyle w:val="Style15"/>
        <w:widowControl/>
        <w:numPr>
          <w:ilvl w:val="0"/>
          <w:numId w:val="4"/>
        </w:numPr>
        <w:spacing w:before="72" w:line="202" w:lineRule="exact"/>
        <w:jc w:val="both"/>
        <w:rPr>
          <w:rStyle w:val="FontStyle57"/>
          <w:sz w:val="24"/>
          <w:szCs w:val="24"/>
        </w:rPr>
      </w:pPr>
      <w:r w:rsidRPr="00ED2997">
        <w:rPr>
          <w:rStyle w:val="FontStyle57"/>
          <w:sz w:val="24"/>
          <w:szCs w:val="24"/>
        </w:rPr>
        <w:t>dajejo predloge in sodelujejo pri pri</w:t>
      </w:r>
      <w:r w:rsidRPr="00ED2997">
        <w:rPr>
          <w:rStyle w:val="FontStyle57"/>
          <w:sz w:val="24"/>
          <w:szCs w:val="24"/>
        </w:rPr>
        <w:softHyphen/>
        <w:t>pravi razvojnih programov občine na po</w:t>
      </w:r>
      <w:r w:rsidRPr="00ED2997">
        <w:rPr>
          <w:rStyle w:val="FontStyle57"/>
          <w:sz w:val="24"/>
          <w:szCs w:val="24"/>
        </w:rPr>
        <w:softHyphen/>
        <w:t xml:space="preserve">dročju javne infrastrukture na svojem območju </w:t>
      </w:r>
      <w:r w:rsidRPr="00ED2997">
        <w:rPr>
          <w:rStyle w:val="FontStyle58"/>
          <w:b w:val="0"/>
          <w:sz w:val="24"/>
          <w:szCs w:val="24"/>
        </w:rPr>
        <w:t>ter</w:t>
      </w:r>
      <w:r w:rsidRPr="00ED2997">
        <w:rPr>
          <w:rStyle w:val="FontStyle58"/>
          <w:sz w:val="24"/>
          <w:szCs w:val="24"/>
        </w:rPr>
        <w:t xml:space="preserve"> </w:t>
      </w:r>
      <w:r w:rsidRPr="00ED2997">
        <w:rPr>
          <w:rStyle w:val="FontStyle57"/>
          <w:sz w:val="24"/>
          <w:szCs w:val="24"/>
        </w:rPr>
        <w:t>sodelujejo pri izvajanju ko</w:t>
      </w:r>
      <w:r w:rsidRPr="00ED2997">
        <w:rPr>
          <w:rStyle w:val="FontStyle57"/>
          <w:sz w:val="24"/>
          <w:szCs w:val="24"/>
        </w:rPr>
        <w:softHyphen/>
        <w:t>munalnih investicij in sodelujejo pri nad</w:t>
      </w:r>
      <w:r w:rsidRPr="00ED2997">
        <w:rPr>
          <w:rStyle w:val="FontStyle57"/>
          <w:sz w:val="24"/>
          <w:szCs w:val="24"/>
        </w:rPr>
        <w:softHyphen/>
        <w:t>zoru nad opravljenimi deli,</w:t>
      </w:r>
    </w:p>
    <w:p w:rsidR="00C264D9" w:rsidRPr="00ED2997" w:rsidRDefault="00C264D9" w:rsidP="00C264D9">
      <w:pPr>
        <w:pStyle w:val="Style21"/>
        <w:widowControl/>
        <w:numPr>
          <w:ilvl w:val="0"/>
          <w:numId w:val="4"/>
        </w:numPr>
        <w:tabs>
          <w:tab w:val="left" w:pos="211"/>
        </w:tabs>
        <w:spacing w:before="10" w:line="202" w:lineRule="exact"/>
        <w:rPr>
          <w:rStyle w:val="FontStyle57"/>
          <w:sz w:val="24"/>
          <w:szCs w:val="24"/>
        </w:rPr>
      </w:pPr>
      <w:r w:rsidRPr="00ED2997">
        <w:rPr>
          <w:rStyle w:val="FontStyle57"/>
          <w:sz w:val="24"/>
          <w:szCs w:val="24"/>
        </w:rPr>
        <w:t xml:space="preserve">sodelujejo pri pripravi programov oskrbe s pitno vodo in zaščiti virov pitne vode, sodelujejo pri pridobivanju soglasij lastnikov </w:t>
      </w:r>
      <w:r w:rsidRPr="00ED2997">
        <w:t>zemljišč za</w:t>
      </w:r>
      <w:r w:rsidRPr="00ED2997">
        <w:rPr>
          <w:rStyle w:val="FontStyle57"/>
          <w:sz w:val="24"/>
          <w:szCs w:val="24"/>
        </w:rPr>
        <w:t xml:space="preserve"> dela s področja go</w:t>
      </w:r>
      <w:r w:rsidRPr="00ED2997">
        <w:rPr>
          <w:rStyle w:val="FontStyle57"/>
          <w:sz w:val="24"/>
          <w:szCs w:val="24"/>
        </w:rPr>
        <w:softHyphen/>
        <w:t>spodarskih javnih služb,</w:t>
      </w:r>
    </w:p>
    <w:p w:rsidR="00C264D9" w:rsidRPr="00ED2997" w:rsidRDefault="00C264D9" w:rsidP="00C264D9">
      <w:pPr>
        <w:pStyle w:val="Style21"/>
        <w:widowControl/>
        <w:numPr>
          <w:ilvl w:val="0"/>
          <w:numId w:val="4"/>
        </w:numPr>
        <w:tabs>
          <w:tab w:val="left" w:pos="211"/>
        </w:tabs>
        <w:spacing w:before="24" w:line="197" w:lineRule="exact"/>
        <w:rPr>
          <w:rStyle w:val="FontStyle57"/>
          <w:sz w:val="24"/>
          <w:szCs w:val="24"/>
        </w:rPr>
      </w:pPr>
      <w:r w:rsidRPr="00ED2997">
        <w:rPr>
          <w:rStyle w:val="FontStyle57"/>
          <w:sz w:val="24"/>
          <w:szCs w:val="24"/>
        </w:rPr>
        <w:t>dajejo predloge za sanacijo divjih odla</w:t>
      </w:r>
      <w:r w:rsidRPr="00ED2997">
        <w:rPr>
          <w:rStyle w:val="FontStyle57"/>
          <w:sz w:val="24"/>
          <w:szCs w:val="24"/>
        </w:rPr>
        <w:softHyphen/>
        <w:t>gališč komunalnih odpadkov in  sodeluje</w:t>
      </w:r>
      <w:r w:rsidRPr="00ED2997">
        <w:rPr>
          <w:rStyle w:val="FontStyle57"/>
          <w:sz w:val="24"/>
          <w:szCs w:val="24"/>
        </w:rPr>
        <w:softHyphen/>
        <w:t>jo pri njihovi sanaciji,</w:t>
      </w:r>
    </w:p>
    <w:p w:rsidR="00C264D9" w:rsidRPr="00ED2997" w:rsidRDefault="00C264D9" w:rsidP="00C264D9">
      <w:pPr>
        <w:pStyle w:val="Style15"/>
        <w:widowControl/>
        <w:numPr>
          <w:ilvl w:val="0"/>
          <w:numId w:val="4"/>
        </w:numPr>
        <w:spacing w:before="72" w:line="202" w:lineRule="exact"/>
        <w:jc w:val="both"/>
        <w:rPr>
          <w:rStyle w:val="FontStyle57"/>
          <w:sz w:val="24"/>
          <w:szCs w:val="24"/>
        </w:rPr>
      </w:pPr>
      <w:r w:rsidRPr="00ED2997">
        <w:rPr>
          <w:rStyle w:val="FontStyle57"/>
          <w:sz w:val="24"/>
          <w:szCs w:val="24"/>
        </w:rPr>
        <w:t>dajejo predloge za ureditev in olepševanje kraja (ureditev cvetličnih gred, ureditev in vzdrževanje sprehajalnih poti ipd.) in pri tem sodelujejo,</w:t>
      </w:r>
    </w:p>
    <w:p w:rsidR="00C264D9" w:rsidRPr="00ED2997" w:rsidRDefault="00C264D9" w:rsidP="00C264D9">
      <w:pPr>
        <w:pStyle w:val="Style15"/>
        <w:widowControl/>
        <w:numPr>
          <w:ilvl w:val="0"/>
          <w:numId w:val="4"/>
        </w:numPr>
        <w:spacing w:before="72" w:line="202" w:lineRule="exact"/>
        <w:jc w:val="both"/>
        <w:rPr>
          <w:rStyle w:val="FontStyle57"/>
          <w:sz w:val="24"/>
          <w:szCs w:val="24"/>
        </w:rPr>
      </w:pPr>
      <w:r w:rsidRPr="00ED2997">
        <w:rPr>
          <w:rStyle w:val="FontStyle57"/>
          <w:sz w:val="24"/>
          <w:szCs w:val="24"/>
        </w:rPr>
        <w:t>dajejo pobude za dodatno prometno ureditev (prometne signalizacija, ureditev dovozov in izvozov, omejevanje hitrosti ipd.),</w:t>
      </w:r>
    </w:p>
    <w:p w:rsidR="00C264D9" w:rsidRPr="00ED2997" w:rsidRDefault="00C264D9" w:rsidP="00C264D9">
      <w:pPr>
        <w:pStyle w:val="Style15"/>
        <w:widowControl/>
        <w:numPr>
          <w:ilvl w:val="0"/>
          <w:numId w:val="4"/>
        </w:numPr>
        <w:spacing w:before="72" w:line="202" w:lineRule="exact"/>
        <w:jc w:val="both"/>
        <w:rPr>
          <w:rStyle w:val="FontStyle57"/>
          <w:sz w:val="24"/>
          <w:szCs w:val="24"/>
        </w:rPr>
      </w:pPr>
      <w:r w:rsidRPr="00ED2997">
        <w:rPr>
          <w:rStyle w:val="FontStyle57"/>
          <w:sz w:val="24"/>
          <w:szCs w:val="24"/>
        </w:rPr>
        <w:t>predlagajo programe javnih del,</w:t>
      </w:r>
    </w:p>
    <w:p w:rsidR="00C264D9" w:rsidRPr="00ED2997" w:rsidRDefault="00C264D9" w:rsidP="00C264D9">
      <w:pPr>
        <w:pStyle w:val="Style15"/>
        <w:widowControl/>
        <w:numPr>
          <w:ilvl w:val="0"/>
          <w:numId w:val="4"/>
        </w:numPr>
        <w:spacing w:before="72" w:line="202" w:lineRule="exact"/>
        <w:jc w:val="both"/>
        <w:rPr>
          <w:rStyle w:val="FontStyle57"/>
          <w:sz w:val="24"/>
          <w:szCs w:val="24"/>
        </w:rPr>
      </w:pPr>
      <w:r w:rsidRPr="00ED2997">
        <w:rPr>
          <w:rStyle w:val="FontStyle57"/>
          <w:sz w:val="24"/>
          <w:szCs w:val="24"/>
        </w:rPr>
        <w:t>sodelujejo in dajejo mnenja pri javnih razgrnitvah prostorskih, planskih in iz</w:t>
      </w:r>
      <w:r w:rsidRPr="00ED2997">
        <w:rPr>
          <w:rStyle w:val="FontStyle57"/>
          <w:sz w:val="24"/>
          <w:szCs w:val="24"/>
        </w:rPr>
        <w:softHyphen/>
        <w:t>vedbenih aktov, ki obravnavajo območje njihove skupnosti,</w:t>
      </w:r>
    </w:p>
    <w:p w:rsidR="00C264D9" w:rsidRPr="00ED2997" w:rsidRDefault="00C264D9" w:rsidP="00C264D9">
      <w:pPr>
        <w:pStyle w:val="Style21"/>
        <w:widowControl/>
        <w:numPr>
          <w:ilvl w:val="0"/>
          <w:numId w:val="4"/>
        </w:numPr>
        <w:tabs>
          <w:tab w:val="left" w:pos="216"/>
        </w:tabs>
        <w:spacing w:before="19" w:line="202" w:lineRule="exact"/>
        <w:rPr>
          <w:rStyle w:val="FontStyle57"/>
          <w:sz w:val="24"/>
          <w:szCs w:val="24"/>
        </w:rPr>
      </w:pPr>
      <w:r w:rsidRPr="00ED2997">
        <w:rPr>
          <w:rStyle w:val="FontStyle57"/>
          <w:sz w:val="24"/>
          <w:szCs w:val="24"/>
        </w:rPr>
        <w:t>oblikujejo pobude za spremembo pros</w:t>
      </w:r>
      <w:r w:rsidRPr="00ED2997">
        <w:rPr>
          <w:rStyle w:val="FontStyle57"/>
          <w:sz w:val="24"/>
          <w:szCs w:val="24"/>
        </w:rPr>
        <w:softHyphen/>
        <w:t>torskih, planskih in izvedbenih aktov ter jih posredujejo pristojnemu organu občine,</w:t>
      </w:r>
    </w:p>
    <w:p w:rsidR="00C264D9" w:rsidRPr="00ED2997" w:rsidRDefault="00C264D9" w:rsidP="00C264D9">
      <w:pPr>
        <w:pStyle w:val="Style15"/>
        <w:widowControl/>
        <w:numPr>
          <w:ilvl w:val="0"/>
          <w:numId w:val="4"/>
        </w:numPr>
        <w:spacing w:before="72" w:line="202" w:lineRule="exact"/>
        <w:jc w:val="both"/>
        <w:rPr>
          <w:rStyle w:val="FontStyle57"/>
          <w:sz w:val="24"/>
          <w:szCs w:val="24"/>
        </w:rPr>
      </w:pPr>
      <w:r w:rsidRPr="00ED2997">
        <w:rPr>
          <w:rStyle w:val="FontStyle57"/>
          <w:sz w:val="24"/>
          <w:szCs w:val="24"/>
        </w:rPr>
        <w:lastRenderedPageBreak/>
        <w:t>dajejo mnenja glede spremembe na</w:t>
      </w:r>
      <w:r w:rsidRPr="00ED2997">
        <w:rPr>
          <w:rStyle w:val="FontStyle57"/>
          <w:sz w:val="24"/>
          <w:szCs w:val="24"/>
        </w:rPr>
        <w:softHyphen/>
        <w:t xml:space="preserve">membnosti kmetijskega prostora v druge </w:t>
      </w:r>
      <w:r w:rsidRPr="00ED2997">
        <w:rPr>
          <w:rStyle w:val="FontStyle70"/>
          <w:sz w:val="24"/>
          <w:szCs w:val="24"/>
        </w:rPr>
        <w:t xml:space="preserve">namene, </w:t>
      </w:r>
      <w:r w:rsidRPr="00ED2997">
        <w:rPr>
          <w:rStyle w:val="FontStyle57"/>
          <w:sz w:val="24"/>
          <w:szCs w:val="24"/>
        </w:rPr>
        <w:t>predvidenih gradenj večjih proizvodnih in drugih objektov v skup</w:t>
      </w:r>
      <w:r w:rsidRPr="00ED2997">
        <w:rPr>
          <w:rStyle w:val="FontStyle57"/>
          <w:sz w:val="24"/>
          <w:szCs w:val="24"/>
        </w:rPr>
        <w:softHyphen/>
        <w:t>nosti, za posege v kmetijski prostor (agro</w:t>
      </w:r>
      <w:r w:rsidRPr="00ED2997">
        <w:rPr>
          <w:rStyle w:val="FontStyle57"/>
          <w:sz w:val="24"/>
          <w:szCs w:val="24"/>
        </w:rPr>
        <w:softHyphen/>
        <w:t xml:space="preserve">melioracije, komasacije), pri katerih </w:t>
      </w:r>
      <w:r w:rsidRPr="00ED2997">
        <w:rPr>
          <w:rStyle w:val="FontStyle70"/>
          <w:sz w:val="24"/>
          <w:szCs w:val="24"/>
        </w:rPr>
        <w:t xml:space="preserve">bi </w:t>
      </w:r>
      <w:r w:rsidRPr="00ED2997">
        <w:rPr>
          <w:rStyle w:val="FontStyle57"/>
          <w:sz w:val="24"/>
          <w:szCs w:val="24"/>
        </w:rPr>
        <w:t>prišlo do spremembe režima vodnih vi</w:t>
      </w:r>
      <w:r w:rsidRPr="00ED2997">
        <w:rPr>
          <w:rStyle w:val="FontStyle57"/>
          <w:sz w:val="24"/>
          <w:szCs w:val="24"/>
        </w:rPr>
        <w:softHyphen/>
        <w:t>rov,</w:t>
      </w:r>
    </w:p>
    <w:p w:rsidR="00C264D9" w:rsidRPr="00ED2997" w:rsidRDefault="00C264D9" w:rsidP="00C264D9">
      <w:pPr>
        <w:pStyle w:val="Style15"/>
        <w:widowControl/>
        <w:numPr>
          <w:ilvl w:val="0"/>
          <w:numId w:val="4"/>
        </w:numPr>
        <w:spacing w:before="72" w:line="202" w:lineRule="exact"/>
        <w:jc w:val="both"/>
        <w:rPr>
          <w:rStyle w:val="FontStyle57"/>
          <w:sz w:val="24"/>
          <w:szCs w:val="24"/>
        </w:rPr>
      </w:pPr>
      <w:r w:rsidRPr="00ED2997">
        <w:rPr>
          <w:rStyle w:val="FontStyle57"/>
          <w:sz w:val="24"/>
          <w:szCs w:val="24"/>
        </w:rPr>
        <w:t>seznanjajo pristojni organ občine s problemi in potrebami prebivalcev skup</w:t>
      </w:r>
      <w:r w:rsidRPr="00ED2997">
        <w:rPr>
          <w:rStyle w:val="FontStyle57"/>
          <w:sz w:val="24"/>
          <w:szCs w:val="24"/>
        </w:rPr>
        <w:softHyphen/>
        <w:t xml:space="preserve">nosti na področji' urejanja prostora </w:t>
      </w:r>
      <w:r w:rsidRPr="00ED2997">
        <w:rPr>
          <w:rStyle w:val="FontStyle70"/>
          <w:sz w:val="24"/>
          <w:szCs w:val="24"/>
        </w:rPr>
        <w:t xml:space="preserve">in </w:t>
      </w:r>
      <w:r w:rsidRPr="00ED2997">
        <w:rPr>
          <w:rStyle w:val="FontStyle57"/>
          <w:sz w:val="24"/>
          <w:szCs w:val="24"/>
        </w:rPr>
        <w:t>varstva okolja,</w:t>
      </w:r>
    </w:p>
    <w:p w:rsidR="00C264D9" w:rsidRPr="00ED2997" w:rsidRDefault="00C264D9" w:rsidP="00C264D9">
      <w:pPr>
        <w:pStyle w:val="Style15"/>
        <w:widowControl/>
        <w:numPr>
          <w:ilvl w:val="0"/>
          <w:numId w:val="4"/>
        </w:numPr>
        <w:spacing w:before="72" w:line="202" w:lineRule="exact"/>
        <w:jc w:val="both"/>
        <w:rPr>
          <w:rStyle w:val="FontStyle67"/>
          <w:sz w:val="24"/>
          <w:szCs w:val="24"/>
        </w:rPr>
      </w:pPr>
      <w:r w:rsidRPr="00ED2997">
        <w:rPr>
          <w:rStyle w:val="FontStyle57"/>
          <w:sz w:val="24"/>
          <w:szCs w:val="24"/>
        </w:rPr>
        <w:t>sodelujejo pri organizaciji kulturnih, š</w:t>
      </w:r>
      <w:r w:rsidRPr="00ED2997">
        <w:rPr>
          <w:rStyle w:val="FontStyle67"/>
          <w:sz w:val="24"/>
          <w:szCs w:val="24"/>
        </w:rPr>
        <w:t>portnih in drugih prireditev,</w:t>
      </w:r>
    </w:p>
    <w:p w:rsidR="00C264D9" w:rsidRPr="00ED2997" w:rsidRDefault="00C264D9" w:rsidP="00C264D9">
      <w:pPr>
        <w:pStyle w:val="Style15"/>
        <w:widowControl/>
        <w:numPr>
          <w:ilvl w:val="0"/>
          <w:numId w:val="4"/>
        </w:numPr>
        <w:spacing w:before="72" w:line="202" w:lineRule="exact"/>
        <w:jc w:val="both"/>
        <w:rPr>
          <w:rStyle w:val="FontStyle67"/>
          <w:sz w:val="24"/>
          <w:szCs w:val="24"/>
        </w:rPr>
      </w:pPr>
      <w:r w:rsidRPr="00ED2997">
        <w:rPr>
          <w:rStyle w:val="FontStyle67"/>
          <w:sz w:val="24"/>
          <w:szCs w:val="24"/>
        </w:rPr>
        <w:t>spremljajo nevarnosti na svojem območju in o tem obveščajo štab za civil</w:t>
      </w:r>
      <w:r w:rsidRPr="00ED2997">
        <w:rPr>
          <w:rStyle w:val="FontStyle67"/>
          <w:sz w:val="24"/>
          <w:szCs w:val="24"/>
        </w:rPr>
        <w:softHyphen/>
        <w:t>no zaščito ter po potrebi prebivalstvo in sodelujejo pri ostalih nalogah s področja zaščite in reševanja,</w:t>
      </w:r>
    </w:p>
    <w:p w:rsidR="00054185" w:rsidRPr="00ED2997" w:rsidRDefault="00054185" w:rsidP="00C264D9">
      <w:pPr>
        <w:pStyle w:val="Style15"/>
        <w:widowControl/>
        <w:numPr>
          <w:ilvl w:val="0"/>
          <w:numId w:val="4"/>
        </w:numPr>
        <w:spacing w:before="72" w:line="202" w:lineRule="exact"/>
        <w:jc w:val="both"/>
        <w:rPr>
          <w:rStyle w:val="FontStyle57"/>
          <w:sz w:val="24"/>
          <w:szCs w:val="24"/>
        </w:rPr>
      </w:pPr>
      <w:r w:rsidRPr="00ED2997">
        <w:rPr>
          <w:rStyle w:val="FontStyle67"/>
          <w:sz w:val="24"/>
          <w:szCs w:val="24"/>
        </w:rPr>
        <w:t xml:space="preserve">dajejo soglasja </w:t>
      </w:r>
      <w:r w:rsidRPr="00ED2997">
        <w:rPr>
          <w:rStyle w:val="FontStyle70"/>
          <w:sz w:val="24"/>
          <w:szCs w:val="24"/>
        </w:rPr>
        <w:t xml:space="preserve">k </w:t>
      </w:r>
      <w:r w:rsidRPr="00ED2997">
        <w:rPr>
          <w:rStyle w:val="FontStyle67"/>
          <w:sz w:val="24"/>
          <w:szCs w:val="24"/>
        </w:rPr>
        <w:t>odločitvam o razpola</w:t>
      </w:r>
      <w:r w:rsidRPr="00ED2997">
        <w:rPr>
          <w:rStyle w:val="FontStyle67"/>
          <w:sz w:val="24"/>
          <w:szCs w:val="24"/>
        </w:rPr>
        <w:softHyphen/>
        <w:t xml:space="preserve">ganju in upravljanju s premoženjem občine, ki je skupnostim dano na uporabo za opravljanje </w:t>
      </w:r>
      <w:r w:rsidRPr="00ED2997">
        <w:rPr>
          <w:rStyle w:val="FontStyle70"/>
          <w:sz w:val="24"/>
          <w:szCs w:val="24"/>
        </w:rPr>
        <w:t xml:space="preserve">njihovih </w:t>
      </w:r>
      <w:r w:rsidRPr="00ED2997">
        <w:rPr>
          <w:rStyle w:val="FontStyle67"/>
          <w:sz w:val="24"/>
          <w:szCs w:val="24"/>
        </w:rPr>
        <w:t>nalog.</w:t>
      </w:r>
    </w:p>
    <w:p w:rsidR="00497231" w:rsidRPr="00ED2997" w:rsidRDefault="00105742" w:rsidP="00105742">
      <w:pPr>
        <w:pStyle w:val="Style21"/>
        <w:widowControl/>
        <w:tabs>
          <w:tab w:val="left" w:pos="346"/>
        </w:tabs>
        <w:spacing w:before="24" w:line="202" w:lineRule="exact"/>
        <w:ind w:left="120" w:firstLine="110"/>
        <w:rPr>
          <w:rStyle w:val="FontStyle57"/>
          <w:sz w:val="24"/>
          <w:szCs w:val="24"/>
        </w:rPr>
      </w:pPr>
      <w:r w:rsidRPr="00ED2997">
        <w:rPr>
          <w:rStyle w:val="FontStyle57"/>
          <w:sz w:val="24"/>
          <w:szCs w:val="24"/>
        </w:rPr>
        <w:t xml:space="preserve">      </w:t>
      </w:r>
    </w:p>
    <w:p w:rsidR="00497231" w:rsidRPr="00ED2997" w:rsidRDefault="00497231" w:rsidP="00497231">
      <w:pPr>
        <w:pStyle w:val="Style37"/>
        <w:widowControl/>
        <w:tabs>
          <w:tab w:val="left" w:pos="226"/>
        </w:tabs>
        <w:spacing w:before="34" w:line="197" w:lineRule="exact"/>
        <w:rPr>
          <w:rStyle w:val="FontStyle67"/>
          <w:sz w:val="24"/>
          <w:szCs w:val="24"/>
        </w:rPr>
      </w:pPr>
    </w:p>
    <w:p w:rsidR="00497231" w:rsidRPr="00ED2997" w:rsidRDefault="00ED2997" w:rsidP="00ED2997">
      <w:pPr>
        <w:numPr>
          <w:ilvl w:val="0"/>
          <w:numId w:val="3"/>
        </w:numPr>
        <w:spacing w:after="0" w:line="240" w:lineRule="auto"/>
        <w:jc w:val="center"/>
        <w:rPr>
          <w:rStyle w:val="FontStyle70"/>
          <w:rFonts w:asciiTheme="minorHAnsi" w:hAnsiTheme="minorHAnsi" w:cstheme="minorBidi"/>
          <w:sz w:val="24"/>
          <w:szCs w:val="24"/>
        </w:rPr>
      </w:pPr>
      <w:r w:rsidRPr="00ED2997">
        <w:rPr>
          <w:b/>
          <w:sz w:val="24"/>
          <w:szCs w:val="24"/>
        </w:rPr>
        <w:t>člen</w:t>
      </w:r>
      <w:r w:rsidR="00497231" w:rsidRPr="00ED2997">
        <w:rPr>
          <w:rStyle w:val="FontStyle67"/>
          <w:sz w:val="24"/>
          <w:szCs w:val="24"/>
        </w:rPr>
        <w:br/>
        <w:t xml:space="preserve">(sklicevanje </w:t>
      </w:r>
      <w:r w:rsidR="00497231" w:rsidRPr="00ED2997">
        <w:rPr>
          <w:rStyle w:val="FontStyle70"/>
          <w:sz w:val="24"/>
          <w:szCs w:val="24"/>
        </w:rPr>
        <w:t>seje)</w:t>
      </w:r>
    </w:p>
    <w:p w:rsidR="00497231" w:rsidRPr="00ED2997" w:rsidRDefault="00B936C4" w:rsidP="00054185">
      <w:pPr>
        <w:pStyle w:val="Style39"/>
        <w:widowControl/>
        <w:spacing w:before="72"/>
        <w:ind w:firstLine="0"/>
        <w:rPr>
          <w:rStyle w:val="FontStyle67"/>
          <w:sz w:val="24"/>
          <w:szCs w:val="24"/>
        </w:rPr>
      </w:pPr>
      <w:r w:rsidRPr="00ED2997">
        <w:rPr>
          <w:rStyle w:val="FontStyle67"/>
          <w:sz w:val="24"/>
          <w:szCs w:val="24"/>
        </w:rPr>
        <w:t xml:space="preserve">Prvo sejo vaškega odbora skliče župan. </w:t>
      </w:r>
      <w:r w:rsidR="00497231" w:rsidRPr="00ED2997">
        <w:rPr>
          <w:rStyle w:val="FontStyle67"/>
          <w:sz w:val="24"/>
          <w:szCs w:val="24"/>
        </w:rPr>
        <w:t xml:space="preserve">Na </w:t>
      </w:r>
      <w:r w:rsidRPr="00ED2997">
        <w:rPr>
          <w:rStyle w:val="FontStyle67"/>
          <w:sz w:val="24"/>
          <w:szCs w:val="24"/>
        </w:rPr>
        <w:t>svoji prvi seji člani vaškega odbora izmed sebe izvolijo predsednika in podpredsednika.</w:t>
      </w:r>
    </w:p>
    <w:p w:rsidR="00497231" w:rsidRPr="00ED2997" w:rsidRDefault="00497231" w:rsidP="00C264D9">
      <w:pPr>
        <w:pStyle w:val="Style39"/>
        <w:widowControl/>
        <w:spacing w:before="19" w:line="202" w:lineRule="exact"/>
        <w:ind w:firstLine="0"/>
        <w:jc w:val="both"/>
        <w:rPr>
          <w:rStyle w:val="FontStyle67"/>
          <w:sz w:val="24"/>
          <w:szCs w:val="24"/>
        </w:rPr>
      </w:pPr>
      <w:r w:rsidRPr="00ED2997">
        <w:rPr>
          <w:rStyle w:val="FontStyle67"/>
          <w:sz w:val="24"/>
          <w:szCs w:val="24"/>
        </w:rPr>
        <w:t>Odbor dela ter sprejema svoj</w:t>
      </w:r>
      <w:r w:rsidR="00C264D9" w:rsidRPr="00ED2997">
        <w:rPr>
          <w:rStyle w:val="FontStyle67"/>
          <w:sz w:val="24"/>
          <w:szCs w:val="24"/>
        </w:rPr>
        <w:t>e odločitve na seji, na kateri j</w:t>
      </w:r>
      <w:r w:rsidRPr="00ED2997">
        <w:rPr>
          <w:rStyle w:val="FontStyle67"/>
          <w:sz w:val="24"/>
          <w:szCs w:val="24"/>
        </w:rPr>
        <w:t xml:space="preserve">e navzoča večina </w:t>
      </w:r>
      <w:r w:rsidR="00C264D9" w:rsidRPr="00ED2997">
        <w:rPr>
          <w:rStyle w:val="FontStyle67"/>
          <w:sz w:val="24"/>
          <w:szCs w:val="24"/>
        </w:rPr>
        <w:t xml:space="preserve">članov, z večino </w:t>
      </w:r>
      <w:r w:rsidRPr="00ED2997">
        <w:rPr>
          <w:rStyle w:val="FontStyle67"/>
          <w:sz w:val="24"/>
          <w:szCs w:val="24"/>
        </w:rPr>
        <w:t>glasov navzočih članov.</w:t>
      </w:r>
    </w:p>
    <w:p w:rsidR="00497231" w:rsidRPr="00ED2997" w:rsidRDefault="00497231" w:rsidP="00C264D9">
      <w:pPr>
        <w:pStyle w:val="Style40"/>
        <w:widowControl/>
        <w:spacing w:line="202" w:lineRule="exact"/>
        <w:ind w:firstLine="0"/>
        <w:rPr>
          <w:rStyle w:val="FontStyle67"/>
          <w:sz w:val="24"/>
          <w:szCs w:val="24"/>
        </w:rPr>
      </w:pPr>
      <w:r w:rsidRPr="00ED2997">
        <w:rPr>
          <w:rStyle w:val="FontStyle67"/>
          <w:sz w:val="24"/>
          <w:szCs w:val="24"/>
        </w:rPr>
        <w:t xml:space="preserve">Župan </w:t>
      </w:r>
      <w:r w:rsidR="00C264D9" w:rsidRPr="00ED2997">
        <w:rPr>
          <w:rStyle w:val="FontStyle67"/>
          <w:sz w:val="24"/>
          <w:szCs w:val="24"/>
          <w:lang w:val="it-IT"/>
        </w:rPr>
        <w:t>im</w:t>
      </w:r>
      <w:r w:rsidRPr="00ED2997">
        <w:rPr>
          <w:rStyle w:val="FontStyle67"/>
          <w:sz w:val="24"/>
          <w:szCs w:val="24"/>
          <w:lang w:val="it-IT"/>
        </w:rPr>
        <w:t xml:space="preserve">a </w:t>
      </w:r>
      <w:r w:rsidR="00C264D9" w:rsidRPr="00ED2997">
        <w:rPr>
          <w:rStyle w:val="FontStyle67"/>
          <w:sz w:val="24"/>
          <w:szCs w:val="24"/>
        </w:rPr>
        <w:t xml:space="preserve">pravico biti  </w:t>
      </w:r>
      <w:r w:rsidRPr="00ED2997">
        <w:rPr>
          <w:rStyle w:val="FontStyle67"/>
          <w:sz w:val="24"/>
          <w:szCs w:val="24"/>
        </w:rPr>
        <w:t>navzoč na seji vaškega odbora</w:t>
      </w:r>
      <w:r w:rsidR="00C264D9" w:rsidRPr="00ED2997">
        <w:rPr>
          <w:rStyle w:val="FontStyle67"/>
          <w:sz w:val="24"/>
          <w:szCs w:val="24"/>
        </w:rPr>
        <w:t>,</w:t>
      </w:r>
      <w:r w:rsidRPr="00ED2997">
        <w:rPr>
          <w:rStyle w:val="FontStyle67"/>
          <w:sz w:val="24"/>
          <w:szCs w:val="24"/>
        </w:rPr>
        <w:t xml:space="preserve"> vendar nima pravice </w:t>
      </w:r>
      <w:r w:rsidR="00C264D9" w:rsidRPr="00ED2997">
        <w:rPr>
          <w:rStyle w:val="FontStyle67"/>
          <w:sz w:val="24"/>
          <w:szCs w:val="24"/>
        </w:rPr>
        <w:t>gl</w:t>
      </w:r>
      <w:r w:rsidRPr="00ED2997">
        <w:rPr>
          <w:rStyle w:val="FontStyle67"/>
          <w:sz w:val="24"/>
          <w:szCs w:val="24"/>
        </w:rPr>
        <w:t>a</w:t>
      </w:r>
      <w:r w:rsidRPr="00ED2997">
        <w:rPr>
          <w:rStyle w:val="FontStyle67"/>
          <w:sz w:val="24"/>
          <w:szCs w:val="24"/>
        </w:rPr>
        <w:softHyphen/>
        <w:t>sovanja.</w:t>
      </w:r>
    </w:p>
    <w:p w:rsidR="00497231" w:rsidRPr="00ED2997" w:rsidRDefault="00497231" w:rsidP="00C264D9">
      <w:pPr>
        <w:pStyle w:val="Style39"/>
        <w:widowControl/>
        <w:spacing w:before="5" w:line="202" w:lineRule="exact"/>
        <w:ind w:firstLine="0"/>
        <w:rPr>
          <w:rStyle w:val="FontStyle67"/>
          <w:sz w:val="24"/>
          <w:szCs w:val="24"/>
        </w:rPr>
      </w:pPr>
      <w:r w:rsidRPr="00ED2997">
        <w:rPr>
          <w:rStyle w:val="FontStyle67"/>
          <w:sz w:val="24"/>
          <w:szCs w:val="24"/>
        </w:rPr>
        <w:t xml:space="preserve">Praviloma </w:t>
      </w:r>
      <w:r w:rsidRPr="00ED2997">
        <w:rPr>
          <w:rStyle w:val="FontStyle67"/>
          <w:sz w:val="24"/>
          <w:szCs w:val="24"/>
          <w:lang w:val="it-IT"/>
        </w:rPr>
        <w:t xml:space="preserve">se </w:t>
      </w:r>
      <w:r w:rsidR="00C264D9" w:rsidRPr="00ED2997">
        <w:rPr>
          <w:rStyle w:val="FontStyle70"/>
          <w:sz w:val="24"/>
          <w:szCs w:val="24"/>
          <w:lang w:val="it-IT"/>
        </w:rPr>
        <w:t>sej</w:t>
      </w:r>
      <w:r w:rsidRPr="00ED2997">
        <w:rPr>
          <w:rStyle w:val="FontStyle70"/>
          <w:sz w:val="24"/>
          <w:szCs w:val="24"/>
          <w:lang w:val="it-IT"/>
        </w:rPr>
        <w:t xml:space="preserve"> </w:t>
      </w:r>
      <w:r w:rsidRPr="00ED2997">
        <w:rPr>
          <w:rStyle w:val="FontStyle67"/>
          <w:sz w:val="24"/>
          <w:szCs w:val="24"/>
        </w:rPr>
        <w:t>vaškega odbora ude</w:t>
      </w:r>
      <w:r w:rsidR="00C264D9" w:rsidRPr="00ED2997">
        <w:rPr>
          <w:rStyle w:val="FontStyle67"/>
          <w:sz w:val="24"/>
          <w:szCs w:val="24"/>
        </w:rPr>
        <w:t>ležujejo t</w:t>
      </w:r>
      <w:r w:rsidRPr="00ED2997">
        <w:rPr>
          <w:rStyle w:val="FontStyle67"/>
          <w:sz w:val="24"/>
          <w:szCs w:val="24"/>
        </w:rPr>
        <w:t>udi svetniki občinskega svet</w:t>
      </w:r>
      <w:r w:rsidR="00C264D9" w:rsidRPr="00ED2997">
        <w:rPr>
          <w:rStyle w:val="FontStyle67"/>
          <w:sz w:val="24"/>
          <w:szCs w:val="24"/>
        </w:rPr>
        <w:t>a</w:t>
      </w:r>
      <w:r w:rsidRPr="00ED2997">
        <w:rPr>
          <w:rStyle w:val="FontStyle67"/>
          <w:sz w:val="24"/>
          <w:szCs w:val="24"/>
        </w:rPr>
        <w:t xml:space="preserve"> iz matične volilne </w:t>
      </w:r>
      <w:r w:rsidR="00C264D9" w:rsidRPr="00ED2997">
        <w:rPr>
          <w:rStyle w:val="FontStyle67"/>
          <w:sz w:val="24"/>
          <w:szCs w:val="24"/>
        </w:rPr>
        <w:t>enote</w:t>
      </w:r>
    </w:p>
    <w:p w:rsidR="00497231" w:rsidRPr="00ED2997" w:rsidRDefault="00497231" w:rsidP="00C264D9">
      <w:pPr>
        <w:pStyle w:val="Style40"/>
        <w:widowControl/>
        <w:spacing w:before="10" w:line="202" w:lineRule="exact"/>
        <w:ind w:firstLine="0"/>
        <w:rPr>
          <w:rStyle w:val="FontStyle67"/>
          <w:sz w:val="24"/>
          <w:szCs w:val="24"/>
        </w:rPr>
      </w:pPr>
      <w:r w:rsidRPr="00ED2997">
        <w:rPr>
          <w:rStyle w:val="FontStyle67"/>
          <w:sz w:val="24"/>
          <w:szCs w:val="24"/>
        </w:rPr>
        <w:t>Predsednik skliče odbor najmanj enkrat na leto oziroma večkrat v primer</w:t>
      </w:r>
      <w:r w:rsidR="00C264D9" w:rsidRPr="00ED2997">
        <w:rPr>
          <w:rStyle w:val="FontStyle67"/>
          <w:sz w:val="24"/>
          <w:szCs w:val="24"/>
        </w:rPr>
        <w:t>u</w:t>
      </w:r>
      <w:r w:rsidRPr="00ED2997">
        <w:rPr>
          <w:rStyle w:val="FontStyle67"/>
          <w:sz w:val="24"/>
          <w:szCs w:val="24"/>
        </w:rPr>
        <w:t>, da je to pot</w:t>
      </w:r>
      <w:r w:rsidR="00C264D9" w:rsidRPr="00ED2997">
        <w:rPr>
          <w:rStyle w:val="FontStyle67"/>
          <w:sz w:val="24"/>
          <w:szCs w:val="24"/>
        </w:rPr>
        <w:t>rebno. Predsednik mo</w:t>
      </w:r>
      <w:r w:rsidRPr="00ED2997">
        <w:rPr>
          <w:rStyle w:val="FontStyle67"/>
          <w:sz w:val="24"/>
          <w:szCs w:val="24"/>
        </w:rPr>
        <w:t>ra sklicati od</w:t>
      </w:r>
      <w:r w:rsidRPr="00ED2997">
        <w:rPr>
          <w:rStyle w:val="FontStyle67"/>
          <w:sz w:val="24"/>
          <w:szCs w:val="24"/>
        </w:rPr>
        <w:softHyphen/>
        <w:t xml:space="preserve">bor, če to zahteva </w:t>
      </w:r>
      <w:r w:rsidR="00C264D9" w:rsidRPr="00ED2997">
        <w:rPr>
          <w:rStyle w:val="FontStyle67"/>
          <w:sz w:val="24"/>
          <w:szCs w:val="24"/>
        </w:rPr>
        <w:t>ž</w:t>
      </w:r>
      <w:r w:rsidRPr="00ED2997">
        <w:rPr>
          <w:rStyle w:val="FontStyle67"/>
          <w:sz w:val="24"/>
          <w:szCs w:val="24"/>
        </w:rPr>
        <w:t>upan ali najmanj polo</w:t>
      </w:r>
      <w:r w:rsidRPr="00ED2997">
        <w:rPr>
          <w:rStyle w:val="FontStyle67"/>
          <w:sz w:val="24"/>
          <w:szCs w:val="24"/>
        </w:rPr>
        <w:softHyphen/>
        <w:t>vica članov odbora.</w:t>
      </w:r>
    </w:p>
    <w:p w:rsidR="00497231" w:rsidRPr="00ED2997" w:rsidRDefault="00497231" w:rsidP="00C264D9">
      <w:pPr>
        <w:pStyle w:val="Style39"/>
        <w:widowControl/>
        <w:spacing w:before="10" w:line="202" w:lineRule="exact"/>
        <w:ind w:firstLine="0"/>
        <w:jc w:val="both"/>
        <w:rPr>
          <w:rStyle w:val="FontStyle67"/>
          <w:sz w:val="24"/>
          <w:szCs w:val="24"/>
        </w:rPr>
      </w:pPr>
      <w:r w:rsidRPr="00ED2997">
        <w:rPr>
          <w:rStyle w:val="FontStyle67"/>
          <w:sz w:val="24"/>
          <w:szCs w:val="24"/>
        </w:rPr>
        <w:t>Za delovanje vaškega odbora se smisel</w:t>
      </w:r>
      <w:r w:rsidRPr="00ED2997">
        <w:rPr>
          <w:rStyle w:val="FontStyle67"/>
          <w:sz w:val="24"/>
          <w:szCs w:val="24"/>
        </w:rPr>
        <w:softHyphen/>
        <w:t>no uporabljajo določbe poslovnika občin</w:t>
      </w:r>
      <w:r w:rsidRPr="00ED2997">
        <w:rPr>
          <w:rStyle w:val="FontStyle67"/>
          <w:sz w:val="24"/>
          <w:szCs w:val="24"/>
        </w:rPr>
        <w:softHyphen/>
        <w:t>skega sveta.</w:t>
      </w:r>
    </w:p>
    <w:p w:rsidR="00497231" w:rsidRPr="00ED2997" w:rsidRDefault="00497231" w:rsidP="00497231">
      <w:pPr>
        <w:pStyle w:val="Style39"/>
        <w:widowControl/>
        <w:spacing w:before="10" w:line="202" w:lineRule="exact"/>
        <w:ind w:firstLine="101"/>
        <w:jc w:val="both"/>
        <w:rPr>
          <w:rStyle w:val="FontStyle67"/>
          <w:sz w:val="24"/>
          <w:szCs w:val="24"/>
        </w:rPr>
      </w:pPr>
    </w:p>
    <w:p w:rsidR="00054185" w:rsidRPr="00ED2997" w:rsidRDefault="00054185" w:rsidP="00497231">
      <w:pPr>
        <w:pStyle w:val="Style41"/>
        <w:widowControl/>
        <w:tabs>
          <w:tab w:val="left" w:pos="1459"/>
        </w:tabs>
        <w:ind w:left="931" w:right="1099"/>
        <w:rPr>
          <w:rStyle w:val="FontStyle67"/>
          <w:b/>
          <w:sz w:val="24"/>
          <w:szCs w:val="24"/>
        </w:rPr>
      </w:pPr>
    </w:p>
    <w:p w:rsidR="00ED2997" w:rsidRPr="00ED2997" w:rsidRDefault="00ED2997" w:rsidP="00ED2997">
      <w:pPr>
        <w:pStyle w:val="Odstavekseznama"/>
        <w:numPr>
          <w:ilvl w:val="0"/>
          <w:numId w:val="3"/>
        </w:numPr>
        <w:spacing w:after="0" w:line="240" w:lineRule="auto"/>
        <w:jc w:val="center"/>
        <w:rPr>
          <w:b/>
          <w:sz w:val="24"/>
          <w:szCs w:val="24"/>
        </w:rPr>
      </w:pPr>
      <w:r w:rsidRPr="00ED2997">
        <w:rPr>
          <w:b/>
          <w:sz w:val="24"/>
          <w:szCs w:val="24"/>
        </w:rPr>
        <w:t>člen</w:t>
      </w:r>
    </w:p>
    <w:p w:rsidR="00497231" w:rsidRPr="00ED2997" w:rsidRDefault="00ED2997" w:rsidP="00ED2997">
      <w:pPr>
        <w:pStyle w:val="Odstavekseznama"/>
        <w:spacing w:after="0" w:line="240" w:lineRule="auto"/>
        <w:ind w:left="830"/>
        <w:rPr>
          <w:rStyle w:val="FontStyle67"/>
          <w:rFonts w:asciiTheme="minorHAnsi" w:hAnsiTheme="minorHAnsi" w:cstheme="minorBidi"/>
          <w:b/>
          <w:sz w:val="24"/>
          <w:szCs w:val="24"/>
        </w:rPr>
      </w:pPr>
      <w:r w:rsidRPr="00ED2997">
        <w:rPr>
          <w:b/>
          <w:sz w:val="24"/>
          <w:szCs w:val="24"/>
        </w:rPr>
        <w:t xml:space="preserve">                                                                </w:t>
      </w:r>
      <w:r w:rsidR="00497231" w:rsidRPr="00ED2997">
        <w:rPr>
          <w:rStyle w:val="FontStyle67"/>
          <w:sz w:val="24"/>
          <w:szCs w:val="24"/>
        </w:rPr>
        <w:t>(končni določbi)</w:t>
      </w:r>
      <w:r w:rsidRPr="00ED2997">
        <w:rPr>
          <w:rStyle w:val="FontStyle67"/>
          <w:sz w:val="24"/>
          <w:szCs w:val="24"/>
        </w:rPr>
        <w:t xml:space="preserve">                          </w:t>
      </w:r>
    </w:p>
    <w:p w:rsidR="00497231" w:rsidRPr="00ED2997" w:rsidRDefault="00497231" w:rsidP="00C264D9">
      <w:pPr>
        <w:pStyle w:val="Style40"/>
        <w:widowControl/>
        <w:spacing w:before="67" w:line="197" w:lineRule="exact"/>
        <w:ind w:firstLine="0"/>
        <w:rPr>
          <w:rStyle w:val="FontStyle67"/>
          <w:sz w:val="24"/>
          <w:szCs w:val="24"/>
        </w:rPr>
      </w:pPr>
      <w:r w:rsidRPr="00ED2997">
        <w:rPr>
          <w:rStyle w:val="FontStyle67"/>
          <w:sz w:val="24"/>
          <w:szCs w:val="24"/>
        </w:rPr>
        <w:t>Občinski svet lahk</w:t>
      </w:r>
      <w:r w:rsidR="00C264D9" w:rsidRPr="00ED2997">
        <w:rPr>
          <w:rStyle w:val="FontStyle67"/>
          <w:sz w:val="24"/>
          <w:szCs w:val="24"/>
        </w:rPr>
        <w:t xml:space="preserve">o s </w:t>
      </w:r>
      <w:r w:rsidRPr="00ED2997">
        <w:rPr>
          <w:rStyle w:val="FontStyle67"/>
          <w:sz w:val="24"/>
          <w:szCs w:val="24"/>
        </w:rPr>
        <w:t>spremembo statu</w:t>
      </w:r>
      <w:r w:rsidRPr="00ED2997">
        <w:rPr>
          <w:rStyle w:val="FontStyle67"/>
          <w:sz w:val="24"/>
          <w:szCs w:val="24"/>
        </w:rPr>
        <w:softHyphen/>
        <w:t xml:space="preserve">ta </w:t>
      </w:r>
      <w:r w:rsidR="00C264D9" w:rsidRPr="00ED2997">
        <w:rPr>
          <w:rStyle w:val="FontStyle67"/>
          <w:sz w:val="24"/>
          <w:szCs w:val="24"/>
        </w:rPr>
        <w:t>t</w:t>
      </w:r>
      <w:r w:rsidRPr="00ED2997">
        <w:rPr>
          <w:rStyle w:val="FontStyle67"/>
          <w:sz w:val="24"/>
          <w:szCs w:val="24"/>
        </w:rPr>
        <w:t xml:space="preserve">udi </w:t>
      </w:r>
      <w:r w:rsidRPr="00ED2997">
        <w:rPr>
          <w:rStyle w:val="FontStyle70"/>
          <w:sz w:val="24"/>
          <w:szCs w:val="24"/>
        </w:rPr>
        <w:t xml:space="preserve">ukine vaške </w:t>
      </w:r>
      <w:r w:rsidRPr="00ED2997">
        <w:rPr>
          <w:rStyle w:val="FontStyle67"/>
          <w:sz w:val="24"/>
          <w:szCs w:val="24"/>
        </w:rPr>
        <w:t xml:space="preserve">odbore, če ugotovi da ni kandidatov za člane odbora, oziroma, </w:t>
      </w:r>
      <w:r w:rsidR="00C264D9" w:rsidRPr="00ED2997">
        <w:rPr>
          <w:rStyle w:val="FontStyle67"/>
          <w:sz w:val="24"/>
          <w:szCs w:val="24"/>
        </w:rPr>
        <w:t>da</w:t>
      </w:r>
      <w:r w:rsidRPr="00ED2997">
        <w:rPr>
          <w:rStyle w:val="FontStyle67"/>
          <w:sz w:val="24"/>
          <w:szCs w:val="24"/>
        </w:rPr>
        <w:t xml:space="preserve"> občani posameznega naselja ne </w:t>
      </w:r>
      <w:r w:rsidR="00C264D9" w:rsidRPr="00ED2997">
        <w:rPr>
          <w:rStyle w:val="FontStyle67"/>
          <w:sz w:val="24"/>
          <w:szCs w:val="24"/>
        </w:rPr>
        <w:t>iz</w:t>
      </w:r>
      <w:r w:rsidRPr="00ED2997">
        <w:rPr>
          <w:rStyle w:val="FontStyle67"/>
          <w:sz w:val="24"/>
          <w:szCs w:val="24"/>
        </w:rPr>
        <w:t>kažejo interesa.</w:t>
      </w:r>
    </w:p>
    <w:p w:rsidR="00497231" w:rsidRPr="00ED2997" w:rsidRDefault="00497231" w:rsidP="00497231">
      <w:pPr>
        <w:pStyle w:val="Style40"/>
        <w:widowControl/>
        <w:spacing w:before="67" w:line="197" w:lineRule="exact"/>
        <w:ind w:firstLine="115"/>
        <w:rPr>
          <w:rStyle w:val="FontStyle67"/>
          <w:b/>
          <w:sz w:val="24"/>
          <w:szCs w:val="24"/>
        </w:rPr>
      </w:pPr>
    </w:p>
    <w:p w:rsidR="00ED2997" w:rsidRPr="00ED2997" w:rsidRDefault="00ED2997" w:rsidP="00ED2997">
      <w:pPr>
        <w:pStyle w:val="Odstavekseznama"/>
        <w:numPr>
          <w:ilvl w:val="0"/>
          <w:numId w:val="3"/>
        </w:numPr>
        <w:spacing w:after="0" w:line="240" w:lineRule="auto"/>
        <w:jc w:val="center"/>
        <w:rPr>
          <w:b/>
          <w:sz w:val="24"/>
          <w:szCs w:val="24"/>
        </w:rPr>
      </w:pPr>
      <w:r w:rsidRPr="00ED2997">
        <w:rPr>
          <w:b/>
          <w:sz w:val="24"/>
          <w:szCs w:val="24"/>
        </w:rPr>
        <w:t>člen</w:t>
      </w:r>
    </w:p>
    <w:p w:rsidR="00497231" w:rsidRPr="00ED2997" w:rsidRDefault="00497231" w:rsidP="00C264D9">
      <w:pPr>
        <w:pStyle w:val="Style39"/>
        <w:widowControl/>
        <w:spacing w:before="82" w:line="202" w:lineRule="exact"/>
        <w:ind w:firstLine="0"/>
        <w:jc w:val="both"/>
        <w:rPr>
          <w:rStyle w:val="FontStyle67"/>
          <w:sz w:val="24"/>
          <w:szCs w:val="24"/>
        </w:rPr>
      </w:pPr>
      <w:r w:rsidRPr="00ED2997">
        <w:rPr>
          <w:rStyle w:val="FontStyle67"/>
          <w:sz w:val="24"/>
          <w:szCs w:val="24"/>
        </w:rPr>
        <w:t>Ta odlok začne veljati osmi dan po obja</w:t>
      </w:r>
      <w:r w:rsidRPr="00ED2997">
        <w:rPr>
          <w:rStyle w:val="FontStyle67"/>
          <w:sz w:val="24"/>
          <w:szCs w:val="24"/>
        </w:rPr>
        <w:softHyphen/>
        <w:t xml:space="preserve">vi v </w:t>
      </w:r>
      <w:r w:rsidR="0072555C">
        <w:rPr>
          <w:rStyle w:val="FontStyle67"/>
          <w:sz w:val="24"/>
          <w:szCs w:val="24"/>
        </w:rPr>
        <w:t>Uradnem glasilu slovenskih občin</w:t>
      </w:r>
      <w:r w:rsidRPr="00ED2997">
        <w:rPr>
          <w:rStyle w:val="FontStyle67"/>
          <w:sz w:val="24"/>
          <w:szCs w:val="24"/>
        </w:rPr>
        <w:t>.</w:t>
      </w:r>
    </w:p>
    <w:p w:rsidR="00497231" w:rsidRPr="00ED2997" w:rsidRDefault="00497231" w:rsidP="00497231">
      <w:pPr>
        <w:pStyle w:val="Style43"/>
        <w:widowControl/>
        <w:ind w:right="1536"/>
        <w:rPr>
          <w:rStyle w:val="FontStyle65"/>
          <w:sz w:val="24"/>
          <w:szCs w:val="24"/>
        </w:rPr>
      </w:pPr>
    </w:p>
    <w:p w:rsidR="00497231" w:rsidRPr="00ED2997" w:rsidRDefault="00497231" w:rsidP="00497231">
      <w:pPr>
        <w:pStyle w:val="Style43"/>
        <w:widowControl/>
        <w:ind w:right="1536"/>
        <w:rPr>
          <w:rStyle w:val="FontStyle65"/>
          <w:sz w:val="24"/>
          <w:szCs w:val="24"/>
        </w:rPr>
      </w:pPr>
    </w:p>
    <w:p w:rsidR="0082170D" w:rsidRPr="00ED2997" w:rsidRDefault="0082170D">
      <w:pPr>
        <w:rPr>
          <w:rFonts w:ascii="Times New Roman" w:hAnsi="Times New Roman" w:cs="Times New Roman"/>
          <w:sz w:val="24"/>
          <w:szCs w:val="24"/>
        </w:rPr>
      </w:pPr>
    </w:p>
    <w:sectPr w:rsidR="0082170D" w:rsidRPr="00ED29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18E496"/>
    <w:lvl w:ilvl="0">
      <w:numFmt w:val="bullet"/>
      <w:lvlText w:val="*"/>
      <w:lvlJc w:val="left"/>
    </w:lvl>
  </w:abstractNum>
  <w:abstractNum w:abstractNumId="1">
    <w:nsid w:val="2DAE1EBE"/>
    <w:multiLevelType w:val="hybridMultilevel"/>
    <w:tmpl w:val="C8482AAA"/>
    <w:lvl w:ilvl="0" w:tplc="E7E24FFC">
      <w:start w:val="30"/>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03638A3"/>
    <w:multiLevelType w:val="hybridMultilevel"/>
    <w:tmpl w:val="FED01278"/>
    <w:lvl w:ilvl="0" w:tplc="3806C25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138743A"/>
    <w:multiLevelType w:val="hybridMultilevel"/>
    <w:tmpl w:val="FED01278"/>
    <w:lvl w:ilvl="0" w:tplc="3806C25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3283330"/>
    <w:multiLevelType w:val="hybridMultilevel"/>
    <w:tmpl w:val="201418D6"/>
    <w:lvl w:ilvl="0" w:tplc="FE22EC3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CD1598E"/>
    <w:multiLevelType w:val="hybridMultilevel"/>
    <w:tmpl w:val="765658CC"/>
    <w:lvl w:ilvl="0" w:tplc="F418E496">
      <w:start w:val="65535"/>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EFA129F"/>
    <w:multiLevelType w:val="hybridMultilevel"/>
    <w:tmpl w:val="FED01278"/>
    <w:lvl w:ilvl="0" w:tplc="3806C25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0A639F8"/>
    <w:multiLevelType w:val="hybridMultilevel"/>
    <w:tmpl w:val="BC3243D8"/>
    <w:lvl w:ilvl="0" w:tplc="31DE9810">
      <w:start w:val="3"/>
      <w:numFmt w:val="decimal"/>
      <w:lvlText w:val="%1."/>
      <w:lvlJc w:val="left"/>
      <w:pPr>
        <w:ind w:left="830" w:hanging="360"/>
      </w:pPr>
      <w:rPr>
        <w:rFonts w:hint="default"/>
        <w:b/>
      </w:rPr>
    </w:lvl>
    <w:lvl w:ilvl="1" w:tplc="04240019" w:tentative="1">
      <w:start w:val="1"/>
      <w:numFmt w:val="lowerLetter"/>
      <w:lvlText w:val="%2."/>
      <w:lvlJc w:val="left"/>
      <w:pPr>
        <w:ind w:left="1550" w:hanging="360"/>
      </w:pPr>
    </w:lvl>
    <w:lvl w:ilvl="2" w:tplc="0424001B" w:tentative="1">
      <w:start w:val="1"/>
      <w:numFmt w:val="lowerRoman"/>
      <w:lvlText w:val="%3."/>
      <w:lvlJc w:val="right"/>
      <w:pPr>
        <w:ind w:left="2270" w:hanging="180"/>
      </w:pPr>
    </w:lvl>
    <w:lvl w:ilvl="3" w:tplc="0424000F" w:tentative="1">
      <w:start w:val="1"/>
      <w:numFmt w:val="decimal"/>
      <w:lvlText w:val="%4."/>
      <w:lvlJc w:val="left"/>
      <w:pPr>
        <w:ind w:left="2990" w:hanging="360"/>
      </w:pPr>
    </w:lvl>
    <w:lvl w:ilvl="4" w:tplc="04240019" w:tentative="1">
      <w:start w:val="1"/>
      <w:numFmt w:val="lowerLetter"/>
      <w:lvlText w:val="%5."/>
      <w:lvlJc w:val="left"/>
      <w:pPr>
        <w:ind w:left="3710" w:hanging="360"/>
      </w:pPr>
    </w:lvl>
    <w:lvl w:ilvl="5" w:tplc="0424001B" w:tentative="1">
      <w:start w:val="1"/>
      <w:numFmt w:val="lowerRoman"/>
      <w:lvlText w:val="%6."/>
      <w:lvlJc w:val="right"/>
      <w:pPr>
        <w:ind w:left="4430" w:hanging="180"/>
      </w:pPr>
    </w:lvl>
    <w:lvl w:ilvl="6" w:tplc="0424000F" w:tentative="1">
      <w:start w:val="1"/>
      <w:numFmt w:val="decimal"/>
      <w:lvlText w:val="%7."/>
      <w:lvlJc w:val="left"/>
      <w:pPr>
        <w:ind w:left="5150" w:hanging="360"/>
      </w:pPr>
    </w:lvl>
    <w:lvl w:ilvl="7" w:tplc="04240019" w:tentative="1">
      <w:start w:val="1"/>
      <w:numFmt w:val="lowerLetter"/>
      <w:lvlText w:val="%8."/>
      <w:lvlJc w:val="left"/>
      <w:pPr>
        <w:ind w:left="5870" w:hanging="360"/>
      </w:pPr>
    </w:lvl>
    <w:lvl w:ilvl="8" w:tplc="0424001B" w:tentative="1">
      <w:start w:val="1"/>
      <w:numFmt w:val="lowerRoman"/>
      <w:lvlText w:val="%9."/>
      <w:lvlJc w:val="right"/>
      <w:pPr>
        <w:ind w:left="6590" w:hanging="180"/>
      </w:pPr>
    </w:lvl>
  </w:abstractNum>
  <w:abstractNum w:abstractNumId="8">
    <w:nsid w:val="545C240D"/>
    <w:multiLevelType w:val="hybridMultilevel"/>
    <w:tmpl w:val="F0B28E30"/>
    <w:lvl w:ilvl="0" w:tplc="BE1A8ED0">
      <w:start w:val="1"/>
      <w:numFmt w:val="decimal"/>
      <w:lvlText w:val="%1."/>
      <w:lvlJc w:val="left"/>
      <w:pPr>
        <w:ind w:left="360" w:hanging="360"/>
      </w:pPr>
      <w:rPr>
        <w:rFonts w:hint="default"/>
        <w:b/>
        <w:sz w:val="20"/>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2">
    <w:abstractNumId w:val="8"/>
  </w:num>
  <w:num w:numId="3">
    <w:abstractNumId w:val="7"/>
  </w:num>
  <w:num w:numId="4">
    <w:abstractNumId w:val="5"/>
  </w:num>
  <w:num w:numId="5">
    <w:abstractNumId w:val="4"/>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31"/>
    <w:rsid w:val="00054185"/>
    <w:rsid w:val="00105742"/>
    <w:rsid w:val="002329C4"/>
    <w:rsid w:val="00497231"/>
    <w:rsid w:val="006E79C0"/>
    <w:rsid w:val="0072555C"/>
    <w:rsid w:val="0082170D"/>
    <w:rsid w:val="0093585B"/>
    <w:rsid w:val="00B936C4"/>
    <w:rsid w:val="00C264D9"/>
    <w:rsid w:val="00ED29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0">
    <w:name w:val="Style10"/>
    <w:basedOn w:val="Navaden"/>
    <w:uiPriority w:val="99"/>
    <w:rsid w:val="00497231"/>
    <w:pPr>
      <w:widowControl w:val="0"/>
      <w:autoSpaceDE w:val="0"/>
      <w:autoSpaceDN w:val="0"/>
      <w:adjustRightInd w:val="0"/>
      <w:spacing w:after="0" w:line="245" w:lineRule="exact"/>
      <w:jc w:val="center"/>
    </w:pPr>
    <w:rPr>
      <w:rFonts w:ascii="Times New Roman" w:eastAsiaTheme="minorEastAsia" w:hAnsi="Times New Roman" w:cs="Times New Roman"/>
      <w:sz w:val="24"/>
      <w:szCs w:val="24"/>
      <w:lang w:eastAsia="sl-SI"/>
    </w:rPr>
  </w:style>
  <w:style w:type="paragraph" w:customStyle="1" w:styleId="Style13">
    <w:name w:val="Style13"/>
    <w:basedOn w:val="Navaden"/>
    <w:uiPriority w:val="99"/>
    <w:rsid w:val="00497231"/>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sl-SI"/>
    </w:rPr>
  </w:style>
  <w:style w:type="paragraph" w:customStyle="1" w:styleId="Style14">
    <w:name w:val="Style14"/>
    <w:basedOn w:val="Navaden"/>
    <w:uiPriority w:val="99"/>
    <w:rsid w:val="00497231"/>
    <w:pPr>
      <w:widowControl w:val="0"/>
      <w:autoSpaceDE w:val="0"/>
      <w:autoSpaceDN w:val="0"/>
      <w:adjustRightInd w:val="0"/>
      <w:spacing w:after="0" w:line="240" w:lineRule="auto"/>
    </w:pPr>
    <w:rPr>
      <w:rFonts w:ascii="Times New Roman" w:eastAsiaTheme="minorEastAsia" w:hAnsi="Times New Roman" w:cs="Times New Roman"/>
      <w:sz w:val="24"/>
      <w:szCs w:val="24"/>
      <w:lang w:eastAsia="sl-SI"/>
    </w:rPr>
  </w:style>
  <w:style w:type="paragraph" w:customStyle="1" w:styleId="Style15">
    <w:name w:val="Style15"/>
    <w:basedOn w:val="Navaden"/>
    <w:uiPriority w:val="99"/>
    <w:rsid w:val="00497231"/>
    <w:pPr>
      <w:widowControl w:val="0"/>
      <w:autoSpaceDE w:val="0"/>
      <w:autoSpaceDN w:val="0"/>
      <w:adjustRightInd w:val="0"/>
      <w:spacing w:after="0" w:line="204" w:lineRule="exact"/>
      <w:ind w:firstLine="101"/>
    </w:pPr>
    <w:rPr>
      <w:rFonts w:ascii="Times New Roman" w:eastAsiaTheme="minorEastAsia" w:hAnsi="Times New Roman" w:cs="Times New Roman"/>
      <w:sz w:val="24"/>
      <w:szCs w:val="24"/>
      <w:lang w:eastAsia="sl-SI"/>
    </w:rPr>
  </w:style>
  <w:style w:type="paragraph" w:customStyle="1" w:styleId="Style17">
    <w:name w:val="Style17"/>
    <w:basedOn w:val="Navaden"/>
    <w:uiPriority w:val="99"/>
    <w:rsid w:val="00497231"/>
    <w:pPr>
      <w:widowControl w:val="0"/>
      <w:autoSpaceDE w:val="0"/>
      <w:autoSpaceDN w:val="0"/>
      <w:adjustRightInd w:val="0"/>
      <w:spacing w:after="0" w:line="250" w:lineRule="exact"/>
      <w:jc w:val="center"/>
    </w:pPr>
    <w:rPr>
      <w:rFonts w:ascii="Times New Roman" w:eastAsiaTheme="minorEastAsia" w:hAnsi="Times New Roman" w:cs="Times New Roman"/>
      <w:sz w:val="24"/>
      <w:szCs w:val="24"/>
      <w:lang w:eastAsia="sl-SI"/>
    </w:rPr>
  </w:style>
  <w:style w:type="paragraph" w:customStyle="1" w:styleId="Style20">
    <w:name w:val="Style20"/>
    <w:basedOn w:val="Navaden"/>
    <w:uiPriority w:val="99"/>
    <w:rsid w:val="00497231"/>
    <w:pPr>
      <w:widowControl w:val="0"/>
      <w:autoSpaceDE w:val="0"/>
      <w:autoSpaceDN w:val="0"/>
      <w:adjustRightInd w:val="0"/>
      <w:spacing w:after="0" w:line="211" w:lineRule="exact"/>
      <w:ind w:firstLine="91"/>
      <w:jc w:val="both"/>
    </w:pPr>
    <w:rPr>
      <w:rFonts w:ascii="Times New Roman" w:eastAsiaTheme="minorEastAsia" w:hAnsi="Times New Roman" w:cs="Times New Roman"/>
      <w:sz w:val="24"/>
      <w:szCs w:val="24"/>
      <w:lang w:eastAsia="sl-SI"/>
    </w:rPr>
  </w:style>
  <w:style w:type="paragraph" w:customStyle="1" w:styleId="Style21">
    <w:name w:val="Style21"/>
    <w:basedOn w:val="Navaden"/>
    <w:uiPriority w:val="99"/>
    <w:rsid w:val="00497231"/>
    <w:pPr>
      <w:widowControl w:val="0"/>
      <w:autoSpaceDE w:val="0"/>
      <w:autoSpaceDN w:val="0"/>
      <w:adjustRightInd w:val="0"/>
      <w:spacing w:after="0" w:line="206" w:lineRule="exact"/>
      <w:ind w:firstLine="120"/>
      <w:jc w:val="both"/>
    </w:pPr>
    <w:rPr>
      <w:rFonts w:ascii="Times New Roman" w:eastAsiaTheme="minorEastAsia" w:hAnsi="Times New Roman" w:cs="Times New Roman"/>
      <w:sz w:val="24"/>
      <w:szCs w:val="24"/>
      <w:lang w:eastAsia="sl-SI"/>
    </w:rPr>
  </w:style>
  <w:style w:type="paragraph" w:customStyle="1" w:styleId="Style23">
    <w:name w:val="Style23"/>
    <w:basedOn w:val="Navaden"/>
    <w:uiPriority w:val="99"/>
    <w:rsid w:val="00497231"/>
    <w:pPr>
      <w:widowControl w:val="0"/>
      <w:autoSpaceDE w:val="0"/>
      <w:autoSpaceDN w:val="0"/>
      <w:adjustRightInd w:val="0"/>
      <w:spacing w:after="0" w:line="192" w:lineRule="exact"/>
      <w:ind w:firstLine="288"/>
    </w:pPr>
    <w:rPr>
      <w:rFonts w:ascii="Times New Roman" w:eastAsiaTheme="minorEastAsia" w:hAnsi="Times New Roman" w:cs="Times New Roman"/>
      <w:sz w:val="24"/>
      <w:szCs w:val="24"/>
      <w:lang w:eastAsia="sl-SI"/>
    </w:rPr>
  </w:style>
  <w:style w:type="paragraph" w:customStyle="1" w:styleId="Style36">
    <w:name w:val="Style36"/>
    <w:basedOn w:val="Navaden"/>
    <w:uiPriority w:val="99"/>
    <w:rsid w:val="00497231"/>
    <w:pPr>
      <w:widowControl w:val="0"/>
      <w:autoSpaceDE w:val="0"/>
      <w:autoSpaceDN w:val="0"/>
      <w:adjustRightInd w:val="0"/>
      <w:spacing w:after="0" w:line="202" w:lineRule="exact"/>
      <w:ind w:firstLine="110"/>
    </w:pPr>
    <w:rPr>
      <w:rFonts w:ascii="Times New Roman" w:eastAsiaTheme="minorEastAsia" w:hAnsi="Times New Roman" w:cs="Times New Roman"/>
      <w:sz w:val="24"/>
      <w:szCs w:val="24"/>
      <w:lang w:eastAsia="sl-SI"/>
    </w:rPr>
  </w:style>
  <w:style w:type="paragraph" w:customStyle="1" w:styleId="Style37">
    <w:name w:val="Style37"/>
    <w:basedOn w:val="Navaden"/>
    <w:uiPriority w:val="99"/>
    <w:rsid w:val="00497231"/>
    <w:pPr>
      <w:widowControl w:val="0"/>
      <w:autoSpaceDE w:val="0"/>
      <w:autoSpaceDN w:val="0"/>
      <w:adjustRightInd w:val="0"/>
      <w:spacing w:after="0" w:line="198" w:lineRule="exact"/>
      <w:ind w:firstLine="115"/>
      <w:jc w:val="both"/>
    </w:pPr>
    <w:rPr>
      <w:rFonts w:ascii="Times New Roman" w:eastAsiaTheme="minorEastAsia" w:hAnsi="Times New Roman" w:cs="Times New Roman"/>
      <w:sz w:val="24"/>
      <w:szCs w:val="24"/>
      <w:lang w:eastAsia="sl-SI"/>
    </w:rPr>
  </w:style>
  <w:style w:type="paragraph" w:customStyle="1" w:styleId="Style38">
    <w:name w:val="Style38"/>
    <w:basedOn w:val="Navaden"/>
    <w:uiPriority w:val="99"/>
    <w:rsid w:val="00497231"/>
    <w:pPr>
      <w:widowControl w:val="0"/>
      <w:autoSpaceDE w:val="0"/>
      <w:autoSpaceDN w:val="0"/>
      <w:adjustRightInd w:val="0"/>
      <w:spacing w:after="0" w:line="240" w:lineRule="exact"/>
      <w:ind w:firstLine="379"/>
    </w:pPr>
    <w:rPr>
      <w:rFonts w:ascii="Times New Roman" w:eastAsiaTheme="minorEastAsia" w:hAnsi="Times New Roman" w:cs="Times New Roman"/>
      <w:sz w:val="24"/>
      <w:szCs w:val="24"/>
      <w:lang w:eastAsia="sl-SI"/>
    </w:rPr>
  </w:style>
  <w:style w:type="paragraph" w:customStyle="1" w:styleId="Style39">
    <w:name w:val="Style39"/>
    <w:basedOn w:val="Navaden"/>
    <w:uiPriority w:val="99"/>
    <w:rsid w:val="00497231"/>
    <w:pPr>
      <w:widowControl w:val="0"/>
      <w:autoSpaceDE w:val="0"/>
      <w:autoSpaceDN w:val="0"/>
      <w:adjustRightInd w:val="0"/>
      <w:spacing w:after="0" w:line="206" w:lineRule="exact"/>
      <w:ind w:firstLine="96"/>
    </w:pPr>
    <w:rPr>
      <w:rFonts w:ascii="Times New Roman" w:eastAsiaTheme="minorEastAsia" w:hAnsi="Times New Roman" w:cs="Times New Roman"/>
      <w:sz w:val="24"/>
      <w:szCs w:val="24"/>
      <w:lang w:eastAsia="sl-SI"/>
    </w:rPr>
  </w:style>
  <w:style w:type="paragraph" w:customStyle="1" w:styleId="Style40">
    <w:name w:val="Style40"/>
    <w:basedOn w:val="Navaden"/>
    <w:uiPriority w:val="99"/>
    <w:rsid w:val="00497231"/>
    <w:pPr>
      <w:widowControl w:val="0"/>
      <w:autoSpaceDE w:val="0"/>
      <w:autoSpaceDN w:val="0"/>
      <w:adjustRightInd w:val="0"/>
      <w:spacing w:after="0" w:line="206" w:lineRule="exact"/>
      <w:ind w:firstLine="173"/>
      <w:jc w:val="both"/>
    </w:pPr>
    <w:rPr>
      <w:rFonts w:ascii="Times New Roman" w:eastAsiaTheme="minorEastAsia" w:hAnsi="Times New Roman" w:cs="Times New Roman"/>
      <w:sz w:val="24"/>
      <w:szCs w:val="24"/>
      <w:lang w:eastAsia="sl-SI"/>
    </w:rPr>
  </w:style>
  <w:style w:type="paragraph" w:customStyle="1" w:styleId="Style41">
    <w:name w:val="Style41"/>
    <w:basedOn w:val="Navaden"/>
    <w:uiPriority w:val="99"/>
    <w:rsid w:val="00497231"/>
    <w:pPr>
      <w:widowControl w:val="0"/>
      <w:autoSpaceDE w:val="0"/>
      <w:autoSpaceDN w:val="0"/>
      <w:adjustRightInd w:val="0"/>
      <w:spacing w:after="0" w:line="250" w:lineRule="exact"/>
      <w:jc w:val="center"/>
    </w:pPr>
    <w:rPr>
      <w:rFonts w:ascii="Times New Roman" w:eastAsiaTheme="minorEastAsia" w:hAnsi="Times New Roman" w:cs="Times New Roman"/>
      <w:sz w:val="24"/>
      <w:szCs w:val="24"/>
      <w:lang w:eastAsia="sl-SI"/>
    </w:rPr>
  </w:style>
  <w:style w:type="paragraph" w:customStyle="1" w:styleId="Style43">
    <w:name w:val="Style43"/>
    <w:basedOn w:val="Navaden"/>
    <w:uiPriority w:val="99"/>
    <w:rsid w:val="00497231"/>
    <w:pPr>
      <w:widowControl w:val="0"/>
      <w:autoSpaceDE w:val="0"/>
      <w:autoSpaceDN w:val="0"/>
      <w:adjustRightInd w:val="0"/>
      <w:spacing w:after="0" w:line="221" w:lineRule="exact"/>
    </w:pPr>
    <w:rPr>
      <w:rFonts w:ascii="Times New Roman" w:eastAsiaTheme="minorEastAsia" w:hAnsi="Times New Roman" w:cs="Times New Roman"/>
      <w:sz w:val="24"/>
      <w:szCs w:val="24"/>
      <w:lang w:eastAsia="sl-SI"/>
    </w:rPr>
  </w:style>
  <w:style w:type="character" w:customStyle="1" w:styleId="FontStyle55">
    <w:name w:val="Font Style55"/>
    <w:basedOn w:val="Privzetapisavaodstavka"/>
    <w:uiPriority w:val="99"/>
    <w:rsid w:val="00497231"/>
    <w:rPr>
      <w:rFonts w:ascii="Times New Roman" w:hAnsi="Times New Roman" w:cs="Times New Roman"/>
      <w:b/>
      <w:bCs/>
      <w:spacing w:val="-20"/>
      <w:sz w:val="20"/>
      <w:szCs w:val="20"/>
    </w:rPr>
  </w:style>
  <w:style w:type="character" w:customStyle="1" w:styleId="FontStyle57">
    <w:name w:val="Font Style57"/>
    <w:basedOn w:val="Privzetapisavaodstavka"/>
    <w:uiPriority w:val="99"/>
    <w:rsid w:val="00497231"/>
    <w:rPr>
      <w:rFonts w:ascii="Times New Roman" w:hAnsi="Times New Roman" w:cs="Times New Roman"/>
      <w:sz w:val="18"/>
      <w:szCs w:val="18"/>
    </w:rPr>
  </w:style>
  <w:style w:type="character" w:customStyle="1" w:styleId="FontStyle58">
    <w:name w:val="Font Style58"/>
    <w:basedOn w:val="Privzetapisavaodstavka"/>
    <w:uiPriority w:val="99"/>
    <w:rsid w:val="00497231"/>
    <w:rPr>
      <w:rFonts w:ascii="Times New Roman" w:hAnsi="Times New Roman" w:cs="Times New Roman"/>
      <w:b/>
      <w:bCs/>
      <w:sz w:val="16"/>
      <w:szCs w:val="16"/>
    </w:rPr>
  </w:style>
  <w:style w:type="character" w:customStyle="1" w:styleId="FontStyle61">
    <w:name w:val="Font Style61"/>
    <w:basedOn w:val="Privzetapisavaodstavka"/>
    <w:uiPriority w:val="99"/>
    <w:rsid w:val="00497231"/>
    <w:rPr>
      <w:rFonts w:ascii="Times New Roman" w:hAnsi="Times New Roman" w:cs="Times New Roman"/>
      <w:b/>
      <w:bCs/>
      <w:i/>
      <w:iCs/>
      <w:sz w:val="18"/>
      <w:szCs w:val="18"/>
    </w:rPr>
  </w:style>
  <w:style w:type="character" w:customStyle="1" w:styleId="FontStyle62">
    <w:name w:val="Font Style62"/>
    <w:basedOn w:val="Privzetapisavaodstavka"/>
    <w:uiPriority w:val="99"/>
    <w:rsid w:val="00497231"/>
    <w:rPr>
      <w:rFonts w:ascii="Georgia" w:hAnsi="Georgia" w:cs="Georgia"/>
      <w:sz w:val="14"/>
      <w:szCs w:val="14"/>
    </w:rPr>
  </w:style>
  <w:style w:type="character" w:customStyle="1" w:styleId="FontStyle63">
    <w:name w:val="Font Style63"/>
    <w:basedOn w:val="Privzetapisavaodstavka"/>
    <w:uiPriority w:val="99"/>
    <w:rsid w:val="00497231"/>
    <w:rPr>
      <w:rFonts w:ascii="Georgia" w:hAnsi="Georgia" w:cs="Georgia"/>
      <w:sz w:val="14"/>
      <w:szCs w:val="14"/>
    </w:rPr>
  </w:style>
  <w:style w:type="character" w:customStyle="1" w:styleId="FontStyle65">
    <w:name w:val="Font Style65"/>
    <w:basedOn w:val="Privzetapisavaodstavka"/>
    <w:uiPriority w:val="99"/>
    <w:rsid w:val="00497231"/>
    <w:rPr>
      <w:rFonts w:ascii="Times New Roman" w:hAnsi="Times New Roman" w:cs="Times New Roman"/>
      <w:b/>
      <w:bCs/>
      <w:i/>
      <w:iCs/>
      <w:sz w:val="18"/>
      <w:szCs w:val="18"/>
    </w:rPr>
  </w:style>
  <w:style w:type="character" w:customStyle="1" w:styleId="FontStyle67">
    <w:name w:val="Font Style67"/>
    <w:basedOn w:val="Privzetapisavaodstavka"/>
    <w:uiPriority w:val="99"/>
    <w:rsid w:val="00497231"/>
    <w:rPr>
      <w:rFonts w:ascii="Times New Roman" w:hAnsi="Times New Roman" w:cs="Times New Roman"/>
      <w:sz w:val="18"/>
      <w:szCs w:val="18"/>
    </w:rPr>
  </w:style>
  <w:style w:type="character" w:customStyle="1" w:styleId="FontStyle68">
    <w:name w:val="Font Style68"/>
    <w:basedOn w:val="Privzetapisavaodstavka"/>
    <w:uiPriority w:val="99"/>
    <w:rsid w:val="00497231"/>
    <w:rPr>
      <w:rFonts w:ascii="Lucida Sans Unicode" w:hAnsi="Lucida Sans Unicode" w:cs="Lucida Sans Unicode"/>
      <w:b/>
      <w:bCs/>
      <w:sz w:val="12"/>
      <w:szCs w:val="12"/>
    </w:rPr>
  </w:style>
  <w:style w:type="character" w:customStyle="1" w:styleId="FontStyle70">
    <w:name w:val="Font Style70"/>
    <w:basedOn w:val="Privzetapisavaodstavka"/>
    <w:uiPriority w:val="99"/>
    <w:rsid w:val="00497231"/>
    <w:rPr>
      <w:rFonts w:ascii="Times New Roman" w:hAnsi="Times New Roman" w:cs="Times New Roman"/>
      <w:sz w:val="14"/>
      <w:szCs w:val="14"/>
    </w:rPr>
  </w:style>
  <w:style w:type="character" w:customStyle="1" w:styleId="FontStyle72">
    <w:name w:val="Font Style72"/>
    <w:basedOn w:val="Privzetapisavaodstavka"/>
    <w:uiPriority w:val="99"/>
    <w:rsid w:val="00497231"/>
    <w:rPr>
      <w:rFonts w:ascii="Times New Roman" w:hAnsi="Times New Roman" w:cs="Times New Roman"/>
      <w:b/>
      <w:bCs/>
      <w:sz w:val="18"/>
      <w:szCs w:val="18"/>
    </w:rPr>
  </w:style>
  <w:style w:type="paragraph" w:styleId="Odstavekseznama">
    <w:name w:val="List Paragraph"/>
    <w:basedOn w:val="Navaden"/>
    <w:uiPriority w:val="34"/>
    <w:qFormat/>
    <w:rsid w:val="00ED29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0">
    <w:name w:val="Style10"/>
    <w:basedOn w:val="Navaden"/>
    <w:uiPriority w:val="99"/>
    <w:rsid w:val="00497231"/>
    <w:pPr>
      <w:widowControl w:val="0"/>
      <w:autoSpaceDE w:val="0"/>
      <w:autoSpaceDN w:val="0"/>
      <w:adjustRightInd w:val="0"/>
      <w:spacing w:after="0" w:line="245" w:lineRule="exact"/>
      <w:jc w:val="center"/>
    </w:pPr>
    <w:rPr>
      <w:rFonts w:ascii="Times New Roman" w:eastAsiaTheme="minorEastAsia" w:hAnsi="Times New Roman" w:cs="Times New Roman"/>
      <w:sz w:val="24"/>
      <w:szCs w:val="24"/>
      <w:lang w:eastAsia="sl-SI"/>
    </w:rPr>
  </w:style>
  <w:style w:type="paragraph" w:customStyle="1" w:styleId="Style13">
    <w:name w:val="Style13"/>
    <w:basedOn w:val="Navaden"/>
    <w:uiPriority w:val="99"/>
    <w:rsid w:val="00497231"/>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sl-SI"/>
    </w:rPr>
  </w:style>
  <w:style w:type="paragraph" w:customStyle="1" w:styleId="Style14">
    <w:name w:val="Style14"/>
    <w:basedOn w:val="Navaden"/>
    <w:uiPriority w:val="99"/>
    <w:rsid w:val="00497231"/>
    <w:pPr>
      <w:widowControl w:val="0"/>
      <w:autoSpaceDE w:val="0"/>
      <w:autoSpaceDN w:val="0"/>
      <w:adjustRightInd w:val="0"/>
      <w:spacing w:after="0" w:line="240" w:lineRule="auto"/>
    </w:pPr>
    <w:rPr>
      <w:rFonts w:ascii="Times New Roman" w:eastAsiaTheme="minorEastAsia" w:hAnsi="Times New Roman" w:cs="Times New Roman"/>
      <w:sz w:val="24"/>
      <w:szCs w:val="24"/>
      <w:lang w:eastAsia="sl-SI"/>
    </w:rPr>
  </w:style>
  <w:style w:type="paragraph" w:customStyle="1" w:styleId="Style15">
    <w:name w:val="Style15"/>
    <w:basedOn w:val="Navaden"/>
    <w:uiPriority w:val="99"/>
    <w:rsid w:val="00497231"/>
    <w:pPr>
      <w:widowControl w:val="0"/>
      <w:autoSpaceDE w:val="0"/>
      <w:autoSpaceDN w:val="0"/>
      <w:adjustRightInd w:val="0"/>
      <w:spacing w:after="0" w:line="204" w:lineRule="exact"/>
      <w:ind w:firstLine="101"/>
    </w:pPr>
    <w:rPr>
      <w:rFonts w:ascii="Times New Roman" w:eastAsiaTheme="minorEastAsia" w:hAnsi="Times New Roman" w:cs="Times New Roman"/>
      <w:sz w:val="24"/>
      <w:szCs w:val="24"/>
      <w:lang w:eastAsia="sl-SI"/>
    </w:rPr>
  </w:style>
  <w:style w:type="paragraph" w:customStyle="1" w:styleId="Style17">
    <w:name w:val="Style17"/>
    <w:basedOn w:val="Navaden"/>
    <w:uiPriority w:val="99"/>
    <w:rsid w:val="00497231"/>
    <w:pPr>
      <w:widowControl w:val="0"/>
      <w:autoSpaceDE w:val="0"/>
      <w:autoSpaceDN w:val="0"/>
      <w:adjustRightInd w:val="0"/>
      <w:spacing w:after="0" w:line="250" w:lineRule="exact"/>
      <w:jc w:val="center"/>
    </w:pPr>
    <w:rPr>
      <w:rFonts w:ascii="Times New Roman" w:eastAsiaTheme="minorEastAsia" w:hAnsi="Times New Roman" w:cs="Times New Roman"/>
      <w:sz w:val="24"/>
      <w:szCs w:val="24"/>
      <w:lang w:eastAsia="sl-SI"/>
    </w:rPr>
  </w:style>
  <w:style w:type="paragraph" w:customStyle="1" w:styleId="Style20">
    <w:name w:val="Style20"/>
    <w:basedOn w:val="Navaden"/>
    <w:uiPriority w:val="99"/>
    <w:rsid w:val="00497231"/>
    <w:pPr>
      <w:widowControl w:val="0"/>
      <w:autoSpaceDE w:val="0"/>
      <w:autoSpaceDN w:val="0"/>
      <w:adjustRightInd w:val="0"/>
      <w:spacing w:after="0" w:line="211" w:lineRule="exact"/>
      <w:ind w:firstLine="91"/>
      <w:jc w:val="both"/>
    </w:pPr>
    <w:rPr>
      <w:rFonts w:ascii="Times New Roman" w:eastAsiaTheme="minorEastAsia" w:hAnsi="Times New Roman" w:cs="Times New Roman"/>
      <w:sz w:val="24"/>
      <w:szCs w:val="24"/>
      <w:lang w:eastAsia="sl-SI"/>
    </w:rPr>
  </w:style>
  <w:style w:type="paragraph" w:customStyle="1" w:styleId="Style21">
    <w:name w:val="Style21"/>
    <w:basedOn w:val="Navaden"/>
    <w:uiPriority w:val="99"/>
    <w:rsid w:val="00497231"/>
    <w:pPr>
      <w:widowControl w:val="0"/>
      <w:autoSpaceDE w:val="0"/>
      <w:autoSpaceDN w:val="0"/>
      <w:adjustRightInd w:val="0"/>
      <w:spacing w:after="0" w:line="206" w:lineRule="exact"/>
      <w:ind w:firstLine="120"/>
      <w:jc w:val="both"/>
    </w:pPr>
    <w:rPr>
      <w:rFonts w:ascii="Times New Roman" w:eastAsiaTheme="minorEastAsia" w:hAnsi="Times New Roman" w:cs="Times New Roman"/>
      <w:sz w:val="24"/>
      <w:szCs w:val="24"/>
      <w:lang w:eastAsia="sl-SI"/>
    </w:rPr>
  </w:style>
  <w:style w:type="paragraph" w:customStyle="1" w:styleId="Style23">
    <w:name w:val="Style23"/>
    <w:basedOn w:val="Navaden"/>
    <w:uiPriority w:val="99"/>
    <w:rsid w:val="00497231"/>
    <w:pPr>
      <w:widowControl w:val="0"/>
      <w:autoSpaceDE w:val="0"/>
      <w:autoSpaceDN w:val="0"/>
      <w:adjustRightInd w:val="0"/>
      <w:spacing w:after="0" w:line="192" w:lineRule="exact"/>
      <w:ind w:firstLine="288"/>
    </w:pPr>
    <w:rPr>
      <w:rFonts w:ascii="Times New Roman" w:eastAsiaTheme="minorEastAsia" w:hAnsi="Times New Roman" w:cs="Times New Roman"/>
      <w:sz w:val="24"/>
      <w:szCs w:val="24"/>
      <w:lang w:eastAsia="sl-SI"/>
    </w:rPr>
  </w:style>
  <w:style w:type="paragraph" w:customStyle="1" w:styleId="Style36">
    <w:name w:val="Style36"/>
    <w:basedOn w:val="Navaden"/>
    <w:uiPriority w:val="99"/>
    <w:rsid w:val="00497231"/>
    <w:pPr>
      <w:widowControl w:val="0"/>
      <w:autoSpaceDE w:val="0"/>
      <w:autoSpaceDN w:val="0"/>
      <w:adjustRightInd w:val="0"/>
      <w:spacing w:after="0" w:line="202" w:lineRule="exact"/>
      <w:ind w:firstLine="110"/>
    </w:pPr>
    <w:rPr>
      <w:rFonts w:ascii="Times New Roman" w:eastAsiaTheme="minorEastAsia" w:hAnsi="Times New Roman" w:cs="Times New Roman"/>
      <w:sz w:val="24"/>
      <w:szCs w:val="24"/>
      <w:lang w:eastAsia="sl-SI"/>
    </w:rPr>
  </w:style>
  <w:style w:type="paragraph" w:customStyle="1" w:styleId="Style37">
    <w:name w:val="Style37"/>
    <w:basedOn w:val="Navaden"/>
    <w:uiPriority w:val="99"/>
    <w:rsid w:val="00497231"/>
    <w:pPr>
      <w:widowControl w:val="0"/>
      <w:autoSpaceDE w:val="0"/>
      <w:autoSpaceDN w:val="0"/>
      <w:adjustRightInd w:val="0"/>
      <w:spacing w:after="0" w:line="198" w:lineRule="exact"/>
      <w:ind w:firstLine="115"/>
      <w:jc w:val="both"/>
    </w:pPr>
    <w:rPr>
      <w:rFonts w:ascii="Times New Roman" w:eastAsiaTheme="minorEastAsia" w:hAnsi="Times New Roman" w:cs="Times New Roman"/>
      <w:sz w:val="24"/>
      <w:szCs w:val="24"/>
      <w:lang w:eastAsia="sl-SI"/>
    </w:rPr>
  </w:style>
  <w:style w:type="paragraph" w:customStyle="1" w:styleId="Style38">
    <w:name w:val="Style38"/>
    <w:basedOn w:val="Navaden"/>
    <w:uiPriority w:val="99"/>
    <w:rsid w:val="00497231"/>
    <w:pPr>
      <w:widowControl w:val="0"/>
      <w:autoSpaceDE w:val="0"/>
      <w:autoSpaceDN w:val="0"/>
      <w:adjustRightInd w:val="0"/>
      <w:spacing w:after="0" w:line="240" w:lineRule="exact"/>
      <w:ind w:firstLine="379"/>
    </w:pPr>
    <w:rPr>
      <w:rFonts w:ascii="Times New Roman" w:eastAsiaTheme="minorEastAsia" w:hAnsi="Times New Roman" w:cs="Times New Roman"/>
      <w:sz w:val="24"/>
      <w:szCs w:val="24"/>
      <w:lang w:eastAsia="sl-SI"/>
    </w:rPr>
  </w:style>
  <w:style w:type="paragraph" w:customStyle="1" w:styleId="Style39">
    <w:name w:val="Style39"/>
    <w:basedOn w:val="Navaden"/>
    <w:uiPriority w:val="99"/>
    <w:rsid w:val="00497231"/>
    <w:pPr>
      <w:widowControl w:val="0"/>
      <w:autoSpaceDE w:val="0"/>
      <w:autoSpaceDN w:val="0"/>
      <w:adjustRightInd w:val="0"/>
      <w:spacing w:after="0" w:line="206" w:lineRule="exact"/>
      <w:ind w:firstLine="96"/>
    </w:pPr>
    <w:rPr>
      <w:rFonts w:ascii="Times New Roman" w:eastAsiaTheme="minorEastAsia" w:hAnsi="Times New Roman" w:cs="Times New Roman"/>
      <w:sz w:val="24"/>
      <w:szCs w:val="24"/>
      <w:lang w:eastAsia="sl-SI"/>
    </w:rPr>
  </w:style>
  <w:style w:type="paragraph" w:customStyle="1" w:styleId="Style40">
    <w:name w:val="Style40"/>
    <w:basedOn w:val="Navaden"/>
    <w:uiPriority w:val="99"/>
    <w:rsid w:val="00497231"/>
    <w:pPr>
      <w:widowControl w:val="0"/>
      <w:autoSpaceDE w:val="0"/>
      <w:autoSpaceDN w:val="0"/>
      <w:adjustRightInd w:val="0"/>
      <w:spacing w:after="0" w:line="206" w:lineRule="exact"/>
      <w:ind w:firstLine="173"/>
      <w:jc w:val="both"/>
    </w:pPr>
    <w:rPr>
      <w:rFonts w:ascii="Times New Roman" w:eastAsiaTheme="minorEastAsia" w:hAnsi="Times New Roman" w:cs="Times New Roman"/>
      <w:sz w:val="24"/>
      <w:szCs w:val="24"/>
      <w:lang w:eastAsia="sl-SI"/>
    </w:rPr>
  </w:style>
  <w:style w:type="paragraph" w:customStyle="1" w:styleId="Style41">
    <w:name w:val="Style41"/>
    <w:basedOn w:val="Navaden"/>
    <w:uiPriority w:val="99"/>
    <w:rsid w:val="00497231"/>
    <w:pPr>
      <w:widowControl w:val="0"/>
      <w:autoSpaceDE w:val="0"/>
      <w:autoSpaceDN w:val="0"/>
      <w:adjustRightInd w:val="0"/>
      <w:spacing w:after="0" w:line="250" w:lineRule="exact"/>
      <w:jc w:val="center"/>
    </w:pPr>
    <w:rPr>
      <w:rFonts w:ascii="Times New Roman" w:eastAsiaTheme="minorEastAsia" w:hAnsi="Times New Roman" w:cs="Times New Roman"/>
      <w:sz w:val="24"/>
      <w:szCs w:val="24"/>
      <w:lang w:eastAsia="sl-SI"/>
    </w:rPr>
  </w:style>
  <w:style w:type="paragraph" w:customStyle="1" w:styleId="Style43">
    <w:name w:val="Style43"/>
    <w:basedOn w:val="Navaden"/>
    <w:uiPriority w:val="99"/>
    <w:rsid w:val="00497231"/>
    <w:pPr>
      <w:widowControl w:val="0"/>
      <w:autoSpaceDE w:val="0"/>
      <w:autoSpaceDN w:val="0"/>
      <w:adjustRightInd w:val="0"/>
      <w:spacing w:after="0" w:line="221" w:lineRule="exact"/>
    </w:pPr>
    <w:rPr>
      <w:rFonts w:ascii="Times New Roman" w:eastAsiaTheme="minorEastAsia" w:hAnsi="Times New Roman" w:cs="Times New Roman"/>
      <w:sz w:val="24"/>
      <w:szCs w:val="24"/>
      <w:lang w:eastAsia="sl-SI"/>
    </w:rPr>
  </w:style>
  <w:style w:type="character" w:customStyle="1" w:styleId="FontStyle55">
    <w:name w:val="Font Style55"/>
    <w:basedOn w:val="Privzetapisavaodstavka"/>
    <w:uiPriority w:val="99"/>
    <w:rsid w:val="00497231"/>
    <w:rPr>
      <w:rFonts w:ascii="Times New Roman" w:hAnsi="Times New Roman" w:cs="Times New Roman"/>
      <w:b/>
      <w:bCs/>
      <w:spacing w:val="-20"/>
      <w:sz w:val="20"/>
      <w:szCs w:val="20"/>
    </w:rPr>
  </w:style>
  <w:style w:type="character" w:customStyle="1" w:styleId="FontStyle57">
    <w:name w:val="Font Style57"/>
    <w:basedOn w:val="Privzetapisavaodstavka"/>
    <w:uiPriority w:val="99"/>
    <w:rsid w:val="00497231"/>
    <w:rPr>
      <w:rFonts w:ascii="Times New Roman" w:hAnsi="Times New Roman" w:cs="Times New Roman"/>
      <w:sz w:val="18"/>
      <w:szCs w:val="18"/>
    </w:rPr>
  </w:style>
  <w:style w:type="character" w:customStyle="1" w:styleId="FontStyle58">
    <w:name w:val="Font Style58"/>
    <w:basedOn w:val="Privzetapisavaodstavka"/>
    <w:uiPriority w:val="99"/>
    <w:rsid w:val="00497231"/>
    <w:rPr>
      <w:rFonts w:ascii="Times New Roman" w:hAnsi="Times New Roman" w:cs="Times New Roman"/>
      <w:b/>
      <w:bCs/>
      <w:sz w:val="16"/>
      <w:szCs w:val="16"/>
    </w:rPr>
  </w:style>
  <w:style w:type="character" w:customStyle="1" w:styleId="FontStyle61">
    <w:name w:val="Font Style61"/>
    <w:basedOn w:val="Privzetapisavaodstavka"/>
    <w:uiPriority w:val="99"/>
    <w:rsid w:val="00497231"/>
    <w:rPr>
      <w:rFonts w:ascii="Times New Roman" w:hAnsi="Times New Roman" w:cs="Times New Roman"/>
      <w:b/>
      <w:bCs/>
      <w:i/>
      <w:iCs/>
      <w:sz w:val="18"/>
      <w:szCs w:val="18"/>
    </w:rPr>
  </w:style>
  <w:style w:type="character" w:customStyle="1" w:styleId="FontStyle62">
    <w:name w:val="Font Style62"/>
    <w:basedOn w:val="Privzetapisavaodstavka"/>
    <w:uiPriority w:val="99"/>
    <w:rsid w:val="00497231"/>
    <w:rPr>
      <w:rFonts w:ascii="Georgia" w:hAnsi="Georgia" w:cs="Georgia"/>
      <w:sz w:val="14"/>
      <w:szCs w:val="14"/>
    </w:rPr>
  </w:style>
  <w:style w:type="character" w:customStyle="1" w:styleId="FontStyle63">
    <w:name w:val="Font Style63"/>
    <w:basedOn w:val="Privzetapisavaodstavka"/>
    <w:uiPriority w:val="99"/>
    <w:rsid w:val="00497231"/>
    <w:rPr>
      <w:rFonts w:ascii="Georgia" w:hAnsi="Georgia" w:cs="Georgia"/>
      <w:sz w:val="14"/>
      <w:szCs w:val="14"/>
    </w:rPr>
  </w:style>
  <w:style w:type="character" w:customStyle="1" w:styleId="FontStyle65">
    <w:name w:val="Font Style65"/>
    <w:basedOn w:val="Privzetapisavaodstavka"/>
    <w:uiPriority w:val="99"/>
    <w:rsid w:val="00497231"/>
    <w:rPr>
      <w:rFonts w:ascii="Times New Roman" w:hAnsi="Times New Roman" w:cs="Times New Roman"/>
      <w:b/>
      <w:bCs/>
      <w:i/>
      <w:iCs/>
      <w:sz w:val="18"/>
      <w:szCs w:val="18"/>
    </w:rPr>
  </w:style>
  <w:style w:type="character" w:customStyle="1" w:styleId="FontStyle67">
    <w:name w:val="Font Style67"/>
    <w:basedOn w:val="Privzetapisavaodstavka"/>
    <w:uiPriority w:val="99"/>
    <w:rsid w:val="00497231"/>
    <w:rPr>
      <w:rFonts w:ascii="Times New Roman" w:hAnsi="Times New Roman" w:cs="Times New Roman"/>
      <w:sz w:val="18"/>
      <w:szCs w:val="18"/>
    </w:rPr>
  </w:style>
  <w:style w:type="character" w:customStyle="1" w:styleId="FontStyle68">
    <w:name w:val="Font Style68"/>
    <w:basedOn w:val="Privzetapisavaodstavka"/>
    <w:uiPriority w:val="99"/>
    <w:rsid w:val="00497231"/>
    <w:rPr>
      <w:rFonts w:ascii="Lucida Sans Unicode" w:hAnsi="Lucida Sans Unicode" w:cs="Lucida Sans Unicode"/>
      <w:b/>
      <w:bCs/>
      <w:sz w:val="12"/>
      <w:szCs w:val="12"/>
    </w:rPr>
  </w:style>
  <w:style w:type="character" w:customStyle="1" w:styleId="FontStyle70">
    <w:name w:val="Font Style70"/>
    <w:basedOn w:val="Privzetapisavaodstavka"/>
    <w:uiPriority w:val="99"/>
    <w:rsid w:val="00497231"/>
    <w:rPr>
      <w:rFonts w:ascii="Times New Roman" w:hAnsi="Times New Roman" w:cs="Times New Roman"/>
      <w:sz w:val="14"/>
      <w:szCs w:val="14"/>
    </w:rPr>
  </w:style>
  <w:style w:type="character" w:customStyle="1" w:styleId="FontStyle72">
    <w:name w:val="Font Style72"/>
    <w:basedOn w:val="Privzetapisavaodstavka"/>
    <w:uiPriority w:val="99"/>
    <w:rsid w:val="00497231"/>
    <w:rPr>
      <w:rFonts w:ascii="Times New Roman" w:hAnsi="Times New Roman" w:cs="Times New Roman"/>
      <w:b/>
      <w:bCs/>
      <w:sz w:val="18"/>
      <w:szCs w:val="18"/>
    </w:rPr>
  </w:style>
  <w:style w:type="paragraph" w:styleId="Odstavekseznama">
    <w:name w:val="List Paragraph"/>
    <w:basedOn w:val="Navaden"/>
    <w:uiPriority w:val="34"/>
    <w:qFormat/>
    <w:rsid w:val="00ED2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4263</Characters>
  <Application>Microsoft Office Word</Application>
  <DocSecurity>4</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GOL PACHER</dc:creator>
  <cp:lastModifiedBy>Nevenka Težak</cp:lastModifiedBy>
  <cp:revision>2</cp:revision>
  <cp:lastPrinted>2015-03-02T13:54:00Z</cp:lastPrinted>
  <dcterms:created xsi:type="dcterms:W3CDTF">2015-06-05T06:48:00Z</dcterms:created>
  <dcterms:modified xsi:type="dcterms:W3CDTF">2015-06-05T06:48:00Z</dcterms:modified>
</cp:coreProperties>
</file>