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2126"/>
      </w:tblGrid>
      <w:tr w:rsidR="009015C9" w:rsidRPr="009015C9" w:rsidTr="00830D3F">
        <w:tc>
          <w:tcPr>
            <w:tcW w:w="2268" w:type="dxa"/>
          </w:tcPr>
          <w:p w:rsidR="009015C9" w:rsidRPr="009015C9" w:rsidRDefault="009015C9" w:rsidP="009015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 xml:space="preserve">  OBČINA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LOŠKI POTOK</w:t>
            </w:r>
          </w:p>
          <w:p w:rsidR="009015C9" w:rsidRPr="009015C9" w:rsidRDefault="009015C9" w:rsidP="009015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Hrib 17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1318 Loški Potok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Tel.: 8350-100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Fax</w:t>
            </w:r>
            <w:proofErr w:type="spellEnd"/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.: 8350-102</w:t>
            </w:r>
          </w:p>
        </w:tc>
        <w:tc>
          <w:tcPr>
            <w:tcW w:w="4678" w:type="dxa"/>
          </w:tcPr>
          <w:p w:rsidR="009015C9" w:rsidRPr="009015C9" w:rsidRDefault="009015C9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Arial"/>
                <w:noProof/>
                <w:color w:val="222222"/>
                <w:sz w:val="20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-4445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9015C9" w:rsidRDefault="009015C9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6690E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  <w:t>ESA: 37</w:t>
            </w:r>
          </w:p>
          <w:p w:rsidR="0086690E" w:rsidRPr="009015C9" w:rsidRDefault="0086690E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</w:pPr>
            <w:bookmarkStart w:id="0" w:name="_GoBack"/>
            <w:bookmarkEnd w:id="0"/>
          </w:p>
        </w:tc>
      </w:tr>
    </w:tbl>
    <w:p w:rsidR="009015C9" w:rsidRPr="009015C9" w:rsidRDefault="009015C9" w:rsidP="009015C9">
      <w:pPr>
        <w:spacing w:after="0" w:line="240" w:lineRule="auto"/>
        <w:jc w:val="both"/>
        <w:rPr>
          <w:rFonts w:ascii="Times New Roman" w:eastAsia="Times New Roman" w:hAnsi="Times New Roman" w:cs="Arial"/>
          <w:color w:val="222222"/>
          <w:sz w:val="20"/>
          <w:szCs w:val="24"/>
          <w:lang w:eastAsia="sl-SI"/>
        </w:rPr>
      </w:pPr>
    </w:p>
    <w:p w:rsidR="009015C9" w:rsidRPr="009015C9" w:rsidRDefault="009015C9" w:rsidP="009015C9">
      <w:pPr>
        <w:spacing w:after="0" w:line="240" w:lineRule="auto"/>
        <w:jc w:val="both"/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</w:pPr>
      <w:r w:rsidRPr="009015C9"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  <w:t>Štev:</w:t>
      </w:r>
      <w:r w:rsidR="000E08D7"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  <w:t xml:space="preserve">  </w:t>
      </w:r>
    </w:p>
    <w:p w:rsidR="009015C9" w:rsidRDefault="009015C9" w:rsidP="0090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9015C9">
        <w:rPr>
          <w:rFonts w:ascii="Times New Roman" w:eastAsia="Times New Roman" w:hAnsi="Times New Roman" w:cs="Times New Roman"/>
          <w:sz w:val="24"/>
          <w:szCs w:val="20"/>
          <w:lang w:eastAsia="sl-SI"/>
        </w:rPr>
        <w:t>Datum:</w:t>
      </w:r>
      <w:r w:rsidR="000E08D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9. 09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. 2015</w:t>
      </w:r>
    </w:p>
    <w:p w:rsidR="0048104C" w:rsidRDefault="0048104C" w:rsidP="0090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48104C" w:rsidRDefault="0048104C" w:rsidP="0090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48104C" w:rsidRPr="009015C9" w:rsidRDefault="0048104C" w:rsidP="0090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</w:p>
    <w:p w:rsidR="009015C9" w:rsidRPr="00222239" w:rsidRDefault="009015C9" w:rsidP="009015C9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ZADEVA: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</w:r>
      <w:r w:rsidR="000E08D7">
        <w:rPr>
          <w:rFonts w:ascii="Arial" w:eastAsia="Times New Roman" w:hAnsi="Arial" w:cs="Arial"/>
          <w:b/>
          <w:color w:val="222222"/>
          <w:lang w:eastAsia="sl-SI"/>
        </w:rPr>
        <w:t>INFORMACIJA O PRIPRAVI SPREMEMB IN DOPOLNITEV OPN-1</w:t>
      </w:r>
      <w:r w:rsidR="00ED424A" w:rsidRPr="00222239">
        <w:rPr>
          <w:rFonts w:ascii="Arial" w:hAnsi="Arial" w:cs="Arial"/>
          <w:sz w:val="32"/>
          <w:szCs w:val="24"/>
        </w:rPr>
        <w:t xml:space="preserve"> 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 xml:space="preserve">PRAVNA </w:t>
      </w:r>
      <w:r w:rsidR="00222239">
        <w:rPr>
          <w:rFonts w:ascii="Arial" w:eastAsia="Times New Roman" w:hAnsi="Arial" w:cs="Arial"/>
          <w:b/>
          <w:color w:val="222222"/>
          <w:lang w:eastAsia="sl-SI"/>
        </w:rPr>
        <w:t>PODLAGA:</w:t>
      </w:r>
      <w:r w:rsidRPr="00222239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="00D9574E" w:rsidRPr="00222239">
        <w:rPr>
          <w:rFonts w:ascii="Arial" w:eastAsia="Times New Roman" w:hAnsi="Arial" w:cs="Arial"/>
          <w:color w:val="222222"/>
          <w:lang w:eastAsia="sl-SI"/>
        </w:rPr>
        <w:t>sklep občinskega sveta Občine Loški Potok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PREDLAGATELJ: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</w:r>
      <w:r w:rsidR="000E08D7">
        <w:rPr>
          <w:rFonts w:ascii="Arial" w:eastAsia="Times New Roman" w:hAnsi="Arial" w:cs="Arial"/>
          <w:color w:val="222222"/>
          <w:lang w:eastAsia="sl-SI"/>
        </w:rPr>
        <w:t>Viljem Vesel</w:t>
      </w:r>
    </w:p>
    <w:p w:rsidR="009015C9" w:rsidRPr="00222239" w:rsidRDefault="009015C9" w:rsidP="009015C9">
      <w:pPr>
        <w:tabs>
          <w:tab w:val="left" w:pos="7180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ab/>
      </w:r>
      <w:r w:rsidRPr="00222239">
        <w:rPr>
          <w:rFonts w:ascii="Arial" w:eastAsia="Times New Roman" w:hAnsi="Arial" w:cs="Arial"/>
          <w:color w:val="222222"/>
          <w:lang w:eastAsia="sl-SI"/>
        </w:rPr>
        <w:tab/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PRIPRAVLJAVCI: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</w:r>
      <w:r w:rsidR="000E08D7">
        <w:rPr>
          <w:rFonts w:ascii="Arial" w:eastAsia="Times New Roman" w:hAnsi="Arial" w:cs="Arial"/>
          <w:b/>
          <w:color w:val="222222"/>
          <w:lang w:eastAsia="sl-SI"/>
        </w:rPr>
        <w:t xml:space="preserve"> Izdelovalec OPN-1 AREA</w:t>
      </w:r>
      <w:r w:rsidR="001D1362">
        <w:rPr>
          <w:rFonts w:ascii="Arial" w:eastAsia="Times New Roman" w:hAnsi="Arial" w:cs="Arial"/>
          <w:b/>
          <w:color w:val="222222"/>
          <w:lang w:eastAsia="sl-SI"/>
        </w:rPr>
        <w:t xml:space="preserve"> LINE, 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>Občinska uprava Občine LOŠKI POTOK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ab/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1D1362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b/>
          <w:color w:val="222222"/>
          <w:lang w:eastAsia="sl-SI"/>
        </w:rPr>
        <w:t>POROČEVALEC: Špela Gosak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OBRAZLOŽITEV:</w:t>
      </w:r>
    </w:p>
    <w:p w:rsidR="001D1362" w:rsidRDefault="001D1362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1D1362" w:rsidRPr="001D1362" w:rsidRDefault="001D1362" w:rsidP="001D13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proofErr w:type="gram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Občina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ima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sprejet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Občinski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prostorski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načrt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Občine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Loški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Potok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– OPN (Uradni list RS,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št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. 86/10).</w:t>
      </w:r>
      <w:proofErr w:type="gramEnd"/>
    </w:p>
    <w:p w:rsidR="001D1362" w:rsidRPr="001D1362" w:rsidRDefault="001D1362" w:rsidP="001D13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proofErr w:type="spellStart"/>
      <w:proofErr w:type="gram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Občinski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prostorski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načrt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Občine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Loški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Potok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je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temeljni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prostorski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dokument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občine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in se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izdeluje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za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celotno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območje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občine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Loški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Potok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.</w:t>
      </w:r>
      <w:proofErr w:type="gramEnd"/>
    </w:p>
    <w:p w:rsidR="001D1362" w:rsidRPr="001D1362" w:rsidRDefault="001D1362" w:rsidP="001D13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proofErr w:type="spellStart"/>
      <w:proofErr w:type="gram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Formalni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razlog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za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pripravo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in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sprejem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je 95.</w:t>
      </w:r>
      <w:proofErr w:type="gram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člen</w:t>
      </w:r>
      <w:proofErr w:type="spellEnd"/>
      <w:proofErr w:type="gram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Zakona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o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prostorskem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načrtovanju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.  </w:t>
      </w:r>
    </w:p>
    <w:p w:rsidR="001D1362" w:rsidRPr="001D1362" w:rsidRDefault="001D1362" w:rsidP="001D13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 </w:t>
      </w:r>
    </w:p>
    <w:p w:rsidR="001D1362" w:rsidRPr="001D1362" w:rsidRDefault="001D1362" w:rsidP="001D13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proofErr w:type="spellStart"/>
      <w:proofErr w:type="gram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Vsebinski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razlog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za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potrebnost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sprememb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in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dopolnitev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veljavnega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OPN-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ja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so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izkazane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razvojne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potrebe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,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tako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s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strani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posegov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skupnega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pomena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,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poslovnih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subjektov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kot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tudi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s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strani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občanov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.</w:t>
      </w:r>
      <w:proofErr w:type="gram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Razvojne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potrebe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temeljijo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na</w:t>
      </w:r>
      <w:proofErr w:type="spellEnd"/>
      <w:proofErr w:type="gram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obstoječem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stanju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,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upoštevanju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zavarovanj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in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zmožnosti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javne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gospodarske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infrastrukture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.</w:t>
      </w:r>
    </w:p>
    <w:p w:rsidR="001D1362" w:rsidRPr="001D1362" w:rsidRDefault="001D1362" w:rsidP="001D13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 </w:t>
      </w:r>
    </w:p>
    <w:p w:rsidR="001D1362" w:rsidRPr="001D1362" w:rsidRDefault="001D1362" w:rsidP="001D13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proofErr w:type="gram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OPN je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celovit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dokument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,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ki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je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sestavljen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s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strateškega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in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izvedbenega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dela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.</w:t>
      </w:r>
      <w:proofErr w:type="gram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gram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V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strateškem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delu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so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postavljeni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cilji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razvoja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za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področja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poselitve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,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razvoj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lokalnih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središč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,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razvoj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gospodarskih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in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družbenih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dejavnosti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,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turizma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in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infrastrukture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.</w:t>
      </w:r>
      <w:proofErr w:type="gramEnd"/>
    </w:p>
    <w:p w:rsidR="001D1362" w:rsidRPr="001D1362" w:rsidRDefault="001D1362" w:rsidP="001D13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 </w:t>
      </w:r>
    </w:p>
    <w:p w:rsidR="001D1362" w:rsidRPr="001D1362" w:rsidRDefault="001D1362" w:rsidP="001D13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V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izvedbenem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delu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se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ti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cilji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umeščajo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v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prostor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in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določajo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merila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in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pogoje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pod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katerimi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se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lahko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izvajajo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posegi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in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ureditve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. V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okviru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predstavitev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bo</w:t>
      </w:r>
      <w:proofErr w:type="spellEnd"/>
      <w:proofErr w:type="gram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podan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izvedbeni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del OPN-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ja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in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sicer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s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kartografskim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delom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: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namenske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rabe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ter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besedilom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odloka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.</w:t>
      </w:r>
    </w:p>
    <w:p w:rsidR="001D1362" w:rsidRPr="001D1362" w:rsidRDefault="001D1362" w:rsidP="001D13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 </w:t>
      </w:r>
    </w:p>
    <w:p w:rsidR="001D1362" w:rsidRPr="001D1362" w:rsidRDefault="001D1362" w:rsidP="001D13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V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okviru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tega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postopka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se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izdela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nov</w:t>
      </w:r>
      <w:proofErr w:type="spellEnd"/>
      <w:proofErr w:type="gram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kartografski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del</w:t>
      </w:r>
    </w:p>
    <w:p w:rsidR="001D1362" w:rsidRPr="001D1362" w:rsidRDefault="001D1362" w:rsidP="001D13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-         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Preimenovanje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enot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urejanja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prostora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(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krajše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EUP)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brez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tipoloških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oznak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),</w:t>
      </w:r>
    </w:p>
    <w:p w:rsidR="001D1362" w:rsidRPr="001D1362" w:rsidRDefault="001D1362" w:rsidP="001D13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-          V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stavbna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zemljišča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se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vnesejo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razvojne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pobude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,</w:t>
      </w:r>
    </w:p>
    <w:p w:rsidR="001D1362" w:rsidRPr="001D1362" w:rsidRDefault="001D1362" w:rsidP="001D13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-         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Novelacija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kart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glede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poplavnih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in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drugih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varovanih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območij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,</w:t>
      </w:r>
    </w:p>
    <w:p w:rsidR="001D1362" w:rsidRPr="001D1362" w:rsidRDefault="001D1362" w:rsidP="001D13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lastRenderedPageBreak/>
        <w:t xml:space="preserve">-         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Sprememb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načinov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urejanja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na</w:t>
      </w:r>
      <w:proofErr w:type="spellEnd"/>
      <w:proofErr w:type="gram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posameznih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delih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.</w:t>
      </w:r>
    </w:p>
    <w:p w:rsidR="001D1362" w:rsidRPr="001D1362" w:rsidRDefault="001D1362" w:rsidP="001D13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Besedilo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odloka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se v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celoti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novelira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s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poudarkom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na</w:t>
      </w:r>
      <w:proofErr w:type="spellEnd"/>
      <w:proofErr w:type="gram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izvedbenem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delu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. 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Prostorski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izvedbeni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pogoji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temeljijo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na</w:t>
      </w:r>
      <w:proofErr w:type="spellEnd"/>
      <w:proofErr w:type="gram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namenski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rabi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,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ki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so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podlaga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za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umestitve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posegov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v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prostor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,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uzurpacijo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prostora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in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oblikovanje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objektov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. Ta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določila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so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osnova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za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izdajo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gradbenih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in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drugih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dovoljenj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.</w:t>
      </w:r>
    </w:p>
    <w:p w:rsidR="001D1362" w:rsidRPr="001D1362" w:rsidRDefault="001D1362" w:rsidP="001D13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 </w:t>
      </w:r>
    </w:p>
    <w:p w:rsidR="001D1362" w:rsidRPr="001D1362" w:rsidRDefault="001D1362" w:rsidP="001D13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proofErr w:type="gram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V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novembru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2014 je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občina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prejela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Sklep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o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začetku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priprave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Občinskega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prostorskega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načrta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Občine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Loški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Potok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1 (Ur.</w:t>
      </w:r>
      <w:proofErr w:type="gram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gram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List RS,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št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.</w:t>
      </w:r>
      <w:proofErr w:type="gram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gram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81/2014).</w:t>
      </w:r>
      <w:proofErr w:type="gramEnd"/>
    </w:p>
    <w:p w:rsidR="001D1362" w:rsidRPr="001D1362" w:rsidRDefault="001D1362" w:rsidP="001D13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Pripravljen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je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bil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osnutek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dokumenta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OPN-1,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ki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je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bil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posredovan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Ministrstvu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za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okolje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in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prostor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,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Direktoratu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za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poselitev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,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ki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je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ga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gram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je  4</w:t>
      </w:r>
      <w:proofErr w:type="gram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. 3. 2015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objavil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na</w:t>
      </w:r>
      <w:proofErr w:type="spellEnd"/>
      <w:proofErr w:type="gram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svetovnem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spletu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. </w:t>
      </w:r>
    </w:p>
    <w:p w:rsidR="001D1362" w:rsidRPr="001D1362" w:rsidRDefault="001D1362" w:rsidP="001D13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Pozvali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smo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nosilce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urejanja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prostora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, da </w:t>
      </w:r>
      <w:proofErr w:type="spellStart"/>
      <w:proofErr w:type="gram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na</w:t>
      </w:r>
      <w:proofErr w:type="spellEnd"/>
      <w:proofErr w:type="gram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podlagi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pripravljenega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gradiva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posredujejo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prva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mnenja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. Po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prejetju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vseh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mnenj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pripravljamo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dopolnjen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osnutek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,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ki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se </w:t>
      </w:r>
      <w:proofErr w:type="spellStart"/>
      <w:proofErr w:type="gram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bo</w:t>
      </w:r>
      <w:proofErr w:type="spellEnd"/>
      <w:proofErr w:type="gram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javno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razgrnil</w:t>
      </w:r>
      <w:proofErr w:type="spellEnd"/>
      <w:r w:rsidRPr="001D1362">
        <w:rPr>
          <w:rFonts w:ascii="Times New Roman" w:hAnsi="Times New Roman" w:cs="Times New Roman"/>
          <w:sz w:val="24"/>
          <w:szCs w:val="24"/>
          <w:lang w:val="en-GB" w:eastAsia="sl-SI"/>
        </w:rPr>
        <w:t>.</w:t>
      </w:r>
    </w:p>
    <w:p w:rsidR="001D1362" w:rsidRPr="00222239" w:rsidRDefault="001D1362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Pr="00222239" w:rsidRDefault="009015C9" w:rsidP="0022223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 xml:space="preserve">Razlogi za </w:t>
      </w:r>
      <w:r w:rsidR="00222239" w:rsidRPr="00222239">
        <w:rPr>
          <w:rFonts w:ascii="Arial" w:hAnsi="Arial" w:cs="Arial"/>
          <w:b/>
          <w:szCs w:val="24"/>
        </w:rPr>
        <w:t xml:space="preserve">Seznanitev občinskega sveta </w:t>
      </w:r>
      <w:r w:rsidR="001D1362" w:rsidRPr="001D1362">
        <w:rPr>
          <w:rFonts w:ascii="Arial" w:hAnsi="Arial" w:cs="Arial"/>
          <w:b/>
          <w:szCs w:val="24"/>
          <w:lang w:val="en-GB"/>
        </w:rPr>
        <w:t xml:space="preserve">o </w:t>
      </w:r>
      <w:proofErr w:type="spellStart"/>
      <w:r w:rsidR="001D1362" w:rsidRPr="001D1362">
        <w:rPr>
          <w:rFonts w:ascii="Arial" w:hAnsi="Arial" w:cs="Arial"/>
          <w:b/>
          <w:szCs w:val="24"/>
          <w:lang w:val="en-GB"/>
        </w:rPr>
        <w:t>pripravi</w:t>
      </w:r>
      <w:proofErr w:type="spellEnd"/>
      <w:r w:rsidR="001D1362" w:rsidRPr="001D1362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1D1362" w:rsidRPr="001D1362">
        <w:rPr>
          <w:rFonts w:ascii="Arial" w:hAnsi="Arial" w:cs="Arial"/>
          <w:b/>
          <w:szCs w:val="24"/>
          <w:lang w:val="en-GB"/>
        </w:rPr>
        <w:t>sprememb</w:t>
      </w:r>
      <w:proofErr w:type="spellEnd"/>
      <w:r w:rsidR="001D1362" w:rsidRPr="001D1362">
        <w:rPr>
          <w:rFonts w:ascii="Arial" w:hAnsi="Arial" w:cs="Arial"/>
          <w:b/>
          <w:szCs w:val="24"/>
          <w:lang w:val="en-GB"/>
        </w:rPr>
        <w:t xml:space="preserve"> in </w:t>
      </w:r>
      <w:proofErr w:type="spellStart"/>
      <w:r w:rsidR="001D1362" w:rsidRPr="001D1362">
        <w:rPr>
          <w:rFonts w:ascii="Arial" w:hAnsi="Arial" w:cs="Arial"/>
          <w:b/>
          <w:szCs w:val="24"/>
          <w:lang w:val="en-GB"/>
        </w:rPr>
        <w:t>dopolnitev</w:t>
      </w:r>
      <w:proofErr w:type="spellEnd"/>
      <w:r w:rsidR="001D1362" w:rsidRPr="001D1362">
        <w:rPr>
          <w:rFonts w:ascii="Arial" w:hAnsi="Arial" w:cs="Arial"/>
          <w:b/>
          <w:szCs w:val="24"/>
          <w:lang w:val="en-GB"/>
        </w:rPr>
        <w:t xml:space="preserve"> OPN-1</w:t>
      </w:r>
    </w:p>
    <w:p w:rsidR="00222239" w:rsidRPr="00222239" w:rsidRDefault="00222239" w:rsidP="00222239">
      <w:pPr>
        <w:pStyle w:val="Odstavekseznama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6"/>
          <w:lang w:eastAsia="sl-SI"/>
        </w:rPr>
      </w:pPr>
    </w:p>
    <w:p w:rsidR="009015C9" w:rsidRPr="00222239" w:rsidRDefault="001D1362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 xml:space="preserve">Seznanitev s postopki in vsebino </w:t>
      </w:r>
      <w:proofErr w:type="spellStart"/>
      <w:r>
        <w:rPr>
          <w:rFonts w:ascii="Arial" w:eastAsia="Times New Roman" w:hAnsi="Arial" w:cs="Arial"/>
          <w:color w:val="222222"/>
          <w:lang w:eastAsia="sl-SI"/>
        </w:rPr>
        <w:t>nastajajoćega</w:t>
      </w:r>
      <w:proofErr w:type="spellEnd"/>
      <w:r>
        <w:rPr>
          <w:rFonts w:ascii="Arial" w:eastAsia="Times New Roman" w:hAnsi="Arial" w:cs="Arial"/>
          <w:color w:val="222222"/>
          <w:lang w:eastAsia="sl-SI"/>
        </w:rPr>
        <w:t xml:space="preserve"> OPN-1. </w:t>
      </w: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22223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Ocena finančnih posledic</w:t>
      </w: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1D1362" w:rsidRDefault="001D1362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Na osnovi Pogodbe o izdelavi OPN-1</w:t>
      </w:r>
      <w:r w:rsidR="0048104C">
        <w:rPr>
          <w:rFonts w:ascii="Arial" w:eastAsia="Times New Roman" w:hAnsi="Arial" w:cs="Arial"/>
          <w:color w:val="222222"/>
          <w:lang w:eastAsia="sl-SI"/>
        </w:rPr>
        <w:t xml:space="preserve"> z izdelovalcem AREALINE D.O.O. je pogodbena vrednost izdelave 13.176,00 EUR</w:t>
      </w:r>
    </w:p>
    <w:p w:rsidR="0048104C" w:rsidRPr="00222239" w:rsidRDefault="0048104C" w:rsidP="009015C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Pr="00222239" w:rsidRDefault="009015C9" w:rsidP="0022223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Predlog</w:t>
      </w: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Pr="00222239" w:rsidRDefault="00222239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Občinski svet</w:t>
      </w:r>
      <w:r w:rsidR="009015C9" w:rsidRPr="00222239">
        <w:rPr>
          <w:rFonts w:ascii="Arial" w:eastAsia="Times New Roman" w:hAnsi="Arial" w:cs="Arial"/>
          <w:color w:val="222222"/>
          <w:lang w:eastAsia="sl-SI"/>
        </w:rPr>
        <w:t xml:space="preserve"> Občine Loški Potok</w:t>
      </w:r>
      <w:r w:rsidR="0048104C">
        <w:rPr>
          <w:rFonts w:ascii="Arial" w:eastAsia="Times New Roman" w:hAnsi="Arial" w:cs="Arial"/>
          <w:color w:val="222222"/>
          <w:lang w:eastAsia="sl-SI"/>
        </w:rPr>
        <w:t xml:space="preserve"> se seznani s postopki in vsebino nastajajočega dokumenta.</w:t>
      </w:r>
      <w:r>
        <w:rPr>
          <w:rFonts w:ascii="Arial" w:eastAsia="Times New Roman" w:hAnsi="Arial" w:cs="Arial"/>
          <w:color w:val="222222"/>
          <w:lang w:eastAsia="sl-SI"/>
        </w:rPr>
        <w:t xml:space="preserve"> </w:t>
      </w:r>
    </w:p>
    <w:p w:rsidR="009015C9" w:rsidRDefault="009015C9" w:rsidP="009015C9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sl-SI"/>
        </w:rPr>
      </w:pPr>
    </w:p>
    <w:p w:rsidR="0048104C" w:rsidRDefault="0048104C" w:rsidP="009015C9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sl-SI"/>
        </w:rPr>
      </w:pPr>
    </w:p>
    <w:p w:rsidR="0048104C" w:rsidRPr="00222239" w:rsidRDefault="0048104C" w:rsidP="009015C9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48104C" w:rsidP="009015C9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Viljem Vesel</w:t>
      </w:r>
    </w:p>
    <w:p w:rsidR="009015C9" w:rsidRPr="009015C9" w:rsidRDefault="009015C9" w:rsidP="0048104C">
      <w:pPr>
        <w:spacing w:after="0" w:line="240" w:lineRule="auto"/>
        <w:jc w:val="center"/>
        <w:rPr>
          <w:rFonts w:ascii="Trebuchet MS" w:eastAsia="Times New Roman" w:hAnsi="Trebuchet MS" w:cs="Times New Roman"/>
          <w:color w:val="222222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 xml:space="preserve">                                                                                         </w:t>
      </w:r>
      <w:r w:rsidR="0048104C">
        <w:rPr>
          <w:rFonts w:ascii="Arial" w:eastAsia="Times New Roman" w:hAnsi="Arial" w:cs="Arial"/>
          <w:color w:val="222222"/>
          <w:lang w:eastAsia="sl-SI"/>
        </w:rPr>
        <w:t xml:space="preserve">                      </w:t>
      </w: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</w:p>
    <w:p w:rsidR="00402A16" w:rsidRDefault="00402A16"/>
    <w:sectPr w:rsidR="0040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EED"/>
    <w:multiLevelType w:val="hybridMultilevel"/>
    <w:tmpl w:val="41302998"/>
    <w:lvl w:ilvl="0" w:tplc="5CAE0F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F7D"/>
    <w:multiLevelType w:val="hybridMultilevel"/>
    <w:tmpl w:val="0EC4EE6A"/>
    <w:lvl w:ilvl="0" w:tplc="AFE224C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A55B9"/>
    <w:multiLevelType w:val="hybridMultilevel"/>
    <w:tmpl w:val="9FE45480"/>
    <w:lvl w:ilvl="0" w:tplc="68F4DA2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C9"/>
    <w:rsid w:val="000E08D7"/>
    <w:rsid w:val="001D1362"/>
    <w:rsid w:val="00207511"/>
    <w:rsid w:val="00222239"/>
    <w:rsid w:val="00402A16"/>
    <w:rsid w:val="0048104C"/>
    <w:rsid w:val="006F4D9F"/>
    <w:rsid w:val="0086690E"/>
    <w:rsid w:val="00871CB2"/>
    <w:rsid w:val="008B59EB"/>
    <w:rsid w:val="009015C9"/>
    <w:rsid w:val="00AA7882"/>
    <w:rsid w:val="00D9574E"/>
    <w:rsid w:val="00E21C6B"/>
    <w:rsid w:val="00ED424A"/>
    <w:rsid w:val="00F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22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22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5</cp:revision>
  <dcterms:created xsi:type="dcterms:W3CDTF">2015-09-09T07:21:00Z</dcterms:created>
  <dcterms:modified xsi:type="dcterms:W3CDTF">2015-09-10T05:52:00Z</dcterms:modified>
</cp:coreProperties>
</file>