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4F177" w14:textId="77777777" w:rsidR="00BB72AC" w:rsidRDefault="00BB72AC" w:rsidP="00BB72AC">
      <w:pPr>
        <w:spacing w:line="276" w:lineRule="auto"/>
        <w:jc w:val="both"/>
        <w:rPr>
          <w:rFonts w:ascii="Arial" w:hAnsi="Arial" w:cs="Arial"/>
          <w:sz w:val="21"/>
          <w:szCs w:val="21"/>
          <w:lang w:val="sl-SI"/>
        </w:rPr>
      </w:pPr>
    </w:p>
    <w:p w14:paraId="001EBA6E" w14:textId="386B87CC" w:rsidR="00E06411" w:rsidRPr="00BB72AC" w:rsidRDefault="00E06411" w:rsidP="00BB72AC">
      <w:pPr>
        <w:spacing w:line="276" w:lineRule="auto"/>
        <w:jc w:val="both"/>
        <w:rPr>
          <w:rFonts w:ascii="Arial" w:hAnsi="Arial" w:cs="Arial"/>
          <w:sz w:val="21"/>
          <w:szCs w:val="21"/>
          <w:lang w:val="sl-SI"/>
        </w:rPr>
      </w:pPr>
      <w:r w:rsidRPr="00BB72AC">
        <w:rPr>
          <w:rFonts w:ascii="Arial" w:hAnsi="Arial" w:cs="Arial"/>
          <w:sz w:val="21"/>
          <w:szCs w:val="21"/>
          <w:lang w:val="sl-SI"/>
        </w:rPr>
        <w:t>Št.</w:t>
      </w:r>
      <w:r w:rsidR="00BE6BBB" w:rsidRPr="00BB72AC">
        <w:rPr>
          <w:rFonts w:ascii="Arial" w:hAnsi="Arial" w:cs="Arial"/>
          <w:sz w:val="21"/>
          <w:szCs w:val="21"/>
          <w:lang w:val="sl-SI"/>
        </w:rPr>
        <w:t xml:space="preserve"> </w:t>
      </w:r>
      <w:r w:rsidRPr="00BB72AC">
        <w:rPr>
          <w:rFonts w:ascii="Arial" w:hAnsi="Arial" w:cs="Arial"/>
          <w:sz w:val="21"/>
          <w:szCs w:val="21"/>
          <w:lang w:val="sl-SI"/>
        </w:rPr>
        <w:t xml:space="preserve">zadeve: </w:t>
      </w:r>
      <w:r w:rsidR="00A33DAE" w:rsidRPr="00BB72AC">
        <w:rPr>
          <w:rFonts w:ascii="Arial" w:hAnsi="Arial" w:cs="Arial"/>
          <w:sz w:val="21"/>
          <w:szCs w:val="21"/>
          <w:lang w:val="sl-SI"/>
        </w:rPr>
        <w:t xml:space="preserve"> </w:t>
      </w:r>
      <w:r w:rsidR="00F44342" w:rsidRPr="00BB72AC">
        <w:rPr>
          <w:rFonts w:ascii="Arial" w:hAnsi="Arial" w:cs="Arial"/>
          <w:sz w:val="21"/>
          <w:szCs w:val="21"/>
          <w:lang w:val="sl-SI"/>
        </w:rPr>
        <w:t>030-000</w:t>
      </w:r>
      <w:r w:rsidR="00576181">
        <w:rPr>
          <w:rFonts w:ascii="Arial" w:hAnsi="Arial" w:cs="Arial"/>
          <w:sz w:val="21"/>
          <w:szCs w:val="21"/>
          <w:lang w:val="sl-SI"/>
        </w:rPr>
        <w:t>3</w:t>
      </w:r>
      <w:r w:rsidR="00F44342" w:rsidRPr="00BB72AC">
        <w:rPr>
          <w:rFonts w:ascii="Arial" w:hAnsi="Arial" w:cs="Arial"/>
          <w:sz w:val="21"/>
          <w:szCs w:val="21"/>
          <w:lang w:val="sl-SI"/>
        </w:rPr>
        <w:t>/2020</w:t>
      </w:r>
      <w:r w:rsidR="00BE6BBB" w:rsidRPr="00BB72AC">
        <w:rPr>
          <w:rFonts w:ascii="Arial" w:hAnsi="Arial" w:cs="Arial"/>
          <w:sz w:val="21"/>
          <w:szCs w:val="21"/>
          <w:lang w:val="sl-SI"/>
        </w:rPr>
        <w:t>/</w:t>
      </w:r>
      <w:r w:rsidR="00F44342" w:rsidRPr="00BB72AC">
        <w:rPr>
          <w:rFonts w:ascii="Arial" w:hAnsi="Arial" w:cs="Arial"/>
          <w:sz w:val="21"/>
          <w:szCs w:val="21"/>
          <w:lang w:val="sl-SI"/>
        </w:rPr>
        <w:t>___(106</w:t>
      </w:r>
      <w:r w:rsidR="00BE6BBB" w:rsidRPr="00BB72AC">
        <w:rPr>
          <w:rFonts w:ascii="Arial" w:hAnsi="Arial" w:cs="Arial"/>
          <w:sz w:val="21"/>
          <w:szCs w:val="21"/>
          <w:lang w:val="sl-SI"/>
        </w:rPr>
        <w:t>)</w:t>
      </w:r>
    </w:p>
    <w:p w14:paraId="35E2CDCD" w14:textId="44FA0CCD" w:rsidR="00E06411" w:rsidRPr="00BB72AC" w:rsidRDefault="00E06411"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Datum: </w:t>
      </w:r>
      <w:r w:rsidR="00576181">
        <w:rPr>
          <w:rFonts w:ascii="Arial" w:hAnsi="Arial" w:cs="Arial"/>
          <w:sz w:val="21"/>
          <w:szCs w:val="21"/>
          <w:lang w:val="sl-SI"/>
        </w:rPr>
        <w:t>01</w:t>
      </w:r>
      <w:r w:rsidR="00944D6A" w:rsidRPr="00BB72AC">
        <w:rPr>
          <w:rFonts w:ascii="Arial" w:hAnsi="Arial" w:cs="Arial"/>
          <w:sz w:val="21"/>
          <w:szCs w:val="21"/>
          <w:lang w:val="sl-SI"/>
        </w:rPr>
        <w:t xml:space="preserve">. </w:t>
      </w:r>
      <w:r w:rsidR="00576181">
        <w:rPr>
          <w:rFonts w:ascii="Arial" w:hAnsi="Arial" w:cs="Arial"/>
          <w:sz w:val="21"/>
          <w:szCs w:val="21"/>
          <w:lang w:val="sl-SI"/>
        </w:rPr>
        <w:t>06</w:t>
      </w:r>
      <w:r w:rsidR="00944D6A" w:rsidRPr="00BB72AC">
        <w:rPr>
          <w:rFonts w:ascii="Arial" w:hAnsi="Arial" w:cs="Arial"/>
          <w:sz w:val="21"/>
          <w:szCs w:val="21"/>
          <w:lang w:val="sl-SI"/>
        </w:rPr>
        <w:t>. 202</w:t>
      </w:r>
      <w:r w:rsidR="00576181">
        <w:rPr>
          <w:rFonts w:ascii="Arial" w:hAnsi="Arial" w:cs="Arial"/>
          <w:sz w:val="21"/>
          <w:szCs w:val="21"/>
          <w:lang w:val="sl-SI"/>
        </w:rPr>
        <w:t>1</w:t>
      </w:r>
    </w:p>
    <w:p w14:paraId="58FE0205" w14:textId="77777777" w:rsidR="00E06411" w:rsidRPr="00BB72AC" w:rsidRDefault="00E06411" w:rsidP="00BB72AC">
      <w:pPr>
        <w:spacing w:line="276" w:lineRule="auto"/>
        <w:jc w:val="both"/>
        <w:rPr>
          <w:rFonts w:ascii="Arial" w:hAnsi="Arial" w:cs="Arial"/>
          <w:sz w:val="21"/>
          <w:szCs w:val="21"/>
          <w:lang w:val="sl-SI"/>
        </w:rPr>
      </w:pPr>
    </w:p>
    <w:p w14:paraId="23A06C29" w14:textId="77777777" w:rsidR="00E06411" w:rsidRPr="00BB72AC" w:rsidRDefault="00E06411" w:rsidP="00BB72AC">
      <w:pPr>
        <w:spacing w:line="276" w:lineRule="auto"/>
        <w:jc w:val="both"/>
        <w:rPr>
          <w:rFonts w:ascii="Arial" w:hAnsi="Arial" w:cs="Arial"/>
          <w:sz w:val="21"/>
          <w:szCs w:val="21"/>
          <w:lang w:val="sl-SI"/>
        </w:rPr>
      </w:pPr>
    </w:p>
    <w:p w14:paraId="5C621B6A" w14:textId="77777777" w:rsidR="00E06411" w:rsidRPr="00BB72AC" w:rsidRDefault="00E06411"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ZADEVA: </w:t>
      </w:r>
      <w:r w:rsidR="00167914" w:rsidRPr="00BB72AC">
        <w:rPr>
          <w:rFonts w:ascii="Arial" w:hAnsi="Arial" w:cs="Arial"/>
          <w:sz w:val="21"/>
          <w:szCs w:val="21"/>
          <w:lang w:val="sl-SI"/>
        </w:rPr>
        <w:t xml:space="preserve"> </w:t>
      </w:r>
      <w:r w:rsidR="00167914" w:rsidRPr="00BB72AC">
        <w:rPr>
          <w:rFonts w:ascii="Arial" w:hAnsi="Arial" w:cs="Arial"/>
          <w:b/>
          <w:sz w:val="21"/>
          <w:szCs w:val="21"/>
          <w:lang w:val="sl-SI"/>
        </w:rPr>
        <w:t>PROGRAMSKA ZASNOVA OBČINSKEGA GLASILA TRŽIČAN</w:t>
      </w:r>
      <w:r w:rsidR="00167914" w:rsidRPr="00BB72AC">
        <w:rPr>
          <w:rFonts w:ascii="Arial" w:hAnsi="Arial" w:cs="Arial"/>
          <w:sz w:val="21"/>
          <w:szCs w:val="21"/>
          <w:lang w:val="sl-SI"/>
        </w:rPr>
        <w:t xml:space="preserve"> </w:t>
      </w:r>
    </w:p>
    <w:p w14:paraId="3AC28607" w14:textId="77777777" w:rsidR="00E06411" w:rsidRPr="00BB72AC" w:rsidRDefault="00E06411" w:rsidP="00BB72AC">
      <w:pPr>
        <w:spacing w:line="276" w:lineRule="auto"/>
        <w:jc w:val="both"/>
        <w:rPr>
          <w:rFonts w:ascii="Arial" w:hAnsi="Arial" w:cs="Arial"/>
          <w:sz w:val="21"/>
          <w:szCs w:val="21"/>
          <w:lang w:val="sl-SI"/>
        </w:rPr>
      </w:pPr>
    </w:p>
    <w:p w14:paraId="539C902F" w14:textId="77777777" w:rsidR="00CB4C0F" w:rsidRPr="00BB72AC" w:rsidRDefault="00154862" w:rsidP="00BB72AC">
      <w:pPr>
        <w:spacing w:line="276" w:lineRule="auto"/>
        <w:jc w:val="both"/>
        <w:rPr>
          <w:rFonts w:ascii="Arial" w:hAnsi="Arial" w:cs="Arial"/>
          <w:b/>
          <w:sz w:val="21"/>
          <w:szCs w:val="21"/>
          <w:lang w:val="sl-SI"/>
        </w:rPr>
      </w:pPr>
      <w:r w:rsidRPr="00BB72AC">
        <w:rPr>
          <w:rFonts w:ascii="Arial" w:hAnsi="Arial" w:cs="Arial"/>
          <w:b/>
          <w:sz w:val="21"/>
          <w:szCs w:val="21"/>
          <w:lang w:val="sl-SI"/>
        </w:rPr>
        <w:t xml:space="preserve">I. </w:t>
      </w:r>
      <w:r w:rsidR="00EC38B5" w:rsidRPr="00BB72AC">
        <w:rPr>
          <w:rFonts w:ascii="Arial" w:hAnsi="Arial" w:cs="Arial"/>
          <w:b/>
          <w:sz w:val="21"/>
          <w:szCs w:val="21"/>
          <w:lang w:val="sl-SI"/>
        </w:rPr>
        <w:t>Uvod</w:t>
      </w:r>
    </w:p>
    <w:p w14:paraId="38544C84" w14:textId="77777777" w:rsidR="00CB4C0F" w:rsidRPr="00BB72AC" w:rsidRDefault="00CB4C0F" w:rsidP="00BB72AC">
      <w:pPr>
        <w:spacing w:line="276" w:lineRule="auto"/>
        <w:jc w:val="both"/>
        <w:rPr>
          <w:rFonts w:ascii="Arial" w:hAnsi="Arial" w:cs="Arial"/>
          <w:sz w:val="21"/>
          <w:szCs w:val="21"/>
          <w:lang w:val="sl-SI"/>
        </w:rPr>
      </w:pPr>
      <w:bookmarkStart w:id="0" w:name="_GoBack"/>
      <w:bookmarkEnd w:id="0"/>
    </w:p>
    <w:p w14:paraId="15083DF2" w14:textId="77777777" w:rsidR="00EC38B5" w:rsidRPr="00BB72AC" w:rsidRDefault="00A06CAE"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Glasilo Tržičan je </w:t>
      </w:r>
      <w:r w:rsidR="00EC38B5" w:rsidRPr="00BB72AC">
        <w:rPr>
          <w:rFonts w:ascii="Arial" w:hAnsi="Arial" w:cs="Arial"/>
          <w:sz w:val="21"/>
          <w:szCs w:val="21"/>
          <w:lang w:val="sl-SI"/>
        </w:rPr>
        <w:t xml:space="preserve">skladno z </w:t>
      </w:r>
      <w:r w:rsidR="0037731C" w:rsidRPr="00BB72AC">
        <w:rPr>
          <w:rFonts w:ascii="Arial" w:hAnsi="Arial" w:cs="Arial"/>
          <w:sz w:val="21"/>
          <w:szCs w:val="21"/>
          <w:lang w:val="sl-SI"/>
        </w:rPr>
        <w:t>Odlok</w:t>
      </w:r>
      <w:r w:rsidR="00EC38B5" w:rsidRPr="00BB72AC">
        <w:rPr>
          <w:rFonts w:ascii="Arial" w:hAnsi="Arial" w:cs="Arial"/>
          <w:sz w:val="21"/>
          <w:szCs w:val="21"/>
          <w:lang w:val="sl-SI"/>
        </w:rPr>
        <w:t>om</w:t>
      </w:r>
      <w:r w:rsidR="0037731C" w:rsidRPr="00BB72AC">
        <w:rPr>
          <w:rFonts w:ascii="Arial" w:hAnsi="Arial" w:cs="Arial"/>
          <w:sz w:val="21"/>
          <w:szCs w:val="21"/>
          <w:lang w:val="sl-SI"/>
        </w:rPr>
        <w:t xml:space="preserve"> o glasilu Občine Tržič </w:t>
      </w:r>
      <w:r w:rsidR="00EC38B5" w:rsidRPr="00BB72AC">
        <w:rPr>
          <w:rFonts w:ascii="Arial" w:hAnsi="Arial" w:cs="Arial"/>
          <w:sz w:val="21"/>
          <w:szCs w:val="21"/>
          <w:lang w:val="sl-SI"/>
        </w:rPr>
        <w:t>(Ur</w:t>
      </w:r>
      <w:r w:rsidR="00F44342" w:rsidRPr="00BB72AC">
        <w:rPr>
          <w:rFonts w:ascii="Arial" w:hAnsi="Arial" w:cs="Arial"/>
          <w:sz w:val="21"/>
          <w:szCs w:val="21"/>
          <w:lang w:val="sl-SI"/>
        </w:rPr>
        <w:t xml:space="preserve">. l. </w:t>
      </w:r>
      <w:r w:rsidR="00EC38B5" w:rsidRPr="00BB72AC">
        <w:rPr>
          <w:rFonts w:ascii="Arial" w:hAnsi="Arial" w:cs="Arial"/>
          <w:sz w:val="21"/>
          <w:szCs w:val="21"/>
          <w:lang w:val="sl-SI"/>
        </w:rPr>
        <w:t xml:space="preserve">RS, št. </w:t>
      </w:r>
      <w:r w:rsidR="00F44342" w:rsidRPr="00BB72AC">
        <w:rPr>
          <w:rFonts w:ascii="Arial" w:hAnsi="Arial" w:cs="Arial"/>
          <w:sz w:val="21"/>
          <w:szCs w:val="21"/>
          <w:lang w:val="sl-SI"/>
        </w:rPr>
        <w:t>38/18</w:t>
      </w:r>
      <w:r w:rsidR="00EC38B5" w:rsidRPr="00BB72AC">
        <w:rPr>
          <w:rFonts w:ascii="Arial" w:hAnsi="Arial" w:cs="Arial"/>
          <w:sz w:val="21"/>
          <w:szCs w:val="21"/>
          <w:lang w:val="sl-SI"/>
        </w:rPr>
        <w:t xml:space="preserve">) javno glasilo Občine Tržič. </w:t>
      </w:r>
    </w:p>
    <w:p w14:paraId="783D2628" w14:textId="77777777" w:rsidR="00F44342" w:rsidRPr="00BB72AC" w:rsidRDefault="00F44342" w:rsidP="00BB72AC">
      <w:pPr>
        <w:spacing w:line="276" w:lineRule="auto"/>
        <w:jc w:val="both"/>
        <w:rPr>
          <w:rFonts w:ascii="Arial" w:hAnsi="Arial" w:cs="Arial"/>
          <w:sz w:val="21"/>
          <w:szCs w:val="21"/>
          <w:lang w:val="sl-SI"/>
        </w:rPr>
      </w:pPr>
    </w:p>
    <w:p w14:paraId="5CEDC40A" w14:textId="77777777" w:rsidR="00EC38B5" w:rsidRPr="00BB72AC" w:rsidRDefault="00EC38B5"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S to programsko zasnovo se na podlagi 17. člena Zakona o medijih </w:t>
      </w:r>
      <w:r w:rsidR="00F44342" w:rsidRPr="00BB72AC">
        <w:rPr>
          <w:rFonts w:ascii="Arial" w:hAnsi="Arial" w:cs="Arial"/>
          <w:sz w:val="21"/>
          <w:szCs w:val="21"/>
          <w:lang w:val="sl-SI"/>
        </w:rPr>
        <w:t xml:space="preserve">(Uradni list RS, št. 110/06 – uradno prečiščeno besedilo, 36/08 – ZPOmK-1, 77/10 – ZSFCJA, 90/10 – </w:t>
      </w:r>
      <w:proofErr w:type="spellStart"/>
      <w:r w:rsidR="00F44342" w:rsidRPr="00BB72AC">
        <w:rPr>
          <w:rFonts w:ascii="Arial" w:hAnsi="Arial" w:cs="Arial"/>
          <w:sz w:val="21"/>
          <w:szCs w:val="21"/>
          <w:lang w:val="sl-SI"/>
        </w:rPr>
        <w:t>odl</w:t>
      </w:r>
      <w:proofErr w:type="spellEnd"/>
      <w:r w:rsidR="00F44342" w:rsidRPr="00BB72AC">
        <w:rPr>
          <w:rFonts w:ascii="Arial" w:hAnsi="Arial" w:cs="Arial"/>
          <w:sz w:val="21"/>
          <w:szCs w:val="21"/>
          <w:lang w:val="sl-SI"/>
        </w:rPr>
        <w:t xml:space="preserve">. US, 87/11 – </w:t>
      </w:r>
      <w:proofErr w:type="spellStart"/>
      <w:r w:rsidR="00F44342" w:rsidRPr="00BB72AC">
        <w:rPr>
          <w:rFonts w:ascii="Arial" w:hAnsi="Arial" w:cs="Arial"/>
          <w:sz w:val="21"/>
          <w:szCs w:val="21"/>
          <w:lang w:val="sl-SI"/>
        </w:rPr>
        <w:t>ZAvMS</w:t>
      </w:r>
      <w:proofErr w:type="spellEnd"/>
      <w:r w:rsidR="00F44342" w:rsidRPr="00BB72AC">
        <w:rPr>
          <w:rFonts w:ascii="Arial" w:hAnsi="Arial" w:cs="Arial"/>
          <w:sz w:val="21"/>
          <w:szCs w:val="21"/>
          <w:lang w:val="sl-SI"/>
        </w:rPr>
        <w:t xml:space="preserve">, 47/12, 47/15 – ZZSDT, 22/16, 39/16, 45/19 – </w:t>
      </w:r>
      <w:proofErr w:type="spellStart"/>
      <w:r w:rsidR="00F44342" w:rsidRPr="00BB72AC">
        <w:rPr>
          <w:rFonts w:ascii="Arial" w:hAnsi="Arial" w:cs="Arial"/>
          <w:sz w:val="21"/>
          <w:szCs w:val="21"/>
          <w:lang w:val="sl-SI"/>
        </w:rPr>
        <w:t>odl</w:t>
      </w:r>
      <w:proofErr w:type="spellEnd"/>
      <w:r w:rsidR="00F44342" w:rsidRPr="00BB72AC">
        <w:rPr>
          <w:rFonts w:ascii="Arial" w:hAnsi="Arial" w:cs="Arial"/>
          <w:sz w:val="21"/>
          <w:szCs w:val="21"/>
          <w:lang w:val="sl-SI"/>
        </w:rPr>
        <w:t xml:space="preserve">. US in 67/19 – </w:t>
      </w:r>
      <w:proofErr w:type="spellStart"/>
      <w:r w:rsidR="00F44342" w:rsidRPr="00BB72AC">
        <w:rPr>
          <w:rFonts w:ascii="Arial" w:hAnsi="Arial" w:cs="Arial"/>
          <w:sz w:val="21"/>
          <w:szCs w:val="21"/>
          <w:lang w:val="sl-SI"/>
        </w:rPr>
        <w:t>odl</w:t>
      </w:r>
      <w:proofErr w:type="spellEnd"/>
      <w:r w:rsidR="00F44342" w:rsidRPr="00BB72AC">
        <w:rPr>
          <w:rFonts w:ascii="Arial" w:hAnsi="Arial" w:cs="Arial"/>
          <w:sz w:val="21"/>
          <w:szCs w:val="21"/>
          <w:lang w:val="sl-SI"/>
        </w:rPr>
        <w:t>. US)</w:t>
      </w:r>
      <w:r w:rsidRPr="00BB72AC">
        <w:rPr>
          <w:rFonts w:ascii="Arial" w:hAnsi="Arial" w:cs="Arial"/>
          <w:sz w:val="21"/>
          <w:szCs w:val="21"/>
          <w:lang w:val="sl-SI"/>
        </w:rPr>
        <w:t xml:space="preserve"> določa namen izdajanja in temeljna vsebinska izhodišča. </w:t>
      </w:r>
    </w:p>
    <w:p w14:paraId="2886A90C" w14:textId="77777777" w:rsidR="00EC38B5" w:rsidRPr="00BB72AC" w:rsidRDefault="00EC38B5" w:rsidP="00BB72AC">
      <w:pPr>
        <w:spacing w:line="276" w:lineRule="auto"/>
        <w:jc w:val="both"/>
        <w:rPr>
          <w:rFonts w:ascii="Arial" w:hAnsi="Arial" w:cs="Arial"/>
          <w:sz w:val="21"/>
          <w:szCs w:val="21"/>
          <w:lang w:val="sl-SI"/>
        </w:rPr>
      </w:pPr>
    </w:p>
    <w:p w14:paraId="510FFD09" w14:textId="77777777" w:rsidR="00EC38B5" w:rsidRPr="00BB72AC" w:rsidRDefault="00154862" w:rsidP="00BB72AC">
      <w:pPr>
        <w:spacing w:line="276" w:lineRule="auto"/>
        <w:jc w:val="both"/>
        <w:rPr>
          <w:rFonts w:ascii="Arial" w:hAnsi="Arial" w:cs="Arial"/>
          <w:b/>
          <w:color w:val="000000"/>
          <w:sz w:val="21"/>
          <w:szCs w:val="21"/>
          <w:shd w:val="clear" w:color="auto" w:fill="FFFFFF"/>
          <w:lang w:val="sl-SI"/>
        </w:rPr>
      </w:pPr>
      <w:r w:rsidRPr="00BB72AC">
        <w:rPr>
          <w:rFonts w:ascii="Arial" w:hAnsi="Arial" w:cs="Arial"/>
          <w:b/>
          <w:color w:val="000000"/>
          <w:sz w:val="21"/>
          <w:szCs w:val="21"/>
          <w:shd w:val="clear" w:color="auto" w:fill="FFFFFF"/>
          <w:lang w:val="sl-SI"/>
        </w:rPr>
        <w:t xml:space="preserve">II. </w:t>
      </w:r>
      <w:r w:rsidR="00EC38B5" w:rsidRPr="00BB72AC">
        <w:rPr>
          <w:rFonts w:ascii="Arial" w:hAnsi="Arial" w:cs="Arial"/>
          <w:b/>
          <w:color w:val="000000"/>
          <w:sz w:val="21"/>
          <w:szCs w:val="21"/>
          <w:shd w:val="clear" w:color="auto" w:fill="FFFFFF"/>
          <w:lang w:val="sl-SI"/>
        </w:rPr>
        <w:t xml:space="preserve">Dejavnost, cilji in namen izdajanja glasila </w:t>
      </w:r>
    </w:p>
    <w:p w14:paraId="6D6B2DA4" w14:textId="77777777" w:rsidR="00EC38B5" w:rsidRPr="00BB72AC" w:rsidRDefault="00EC38B5" w:rsidP="00BB72AC">
      <w:pPr>
        <w:spacing w:line="276" w:lineRule="auto"/>
        <w:jc w:val="both"/>
        <w:rPr>
          <w:rFonts w:ascii="Arial" w:hAnsi="Arial" w:cs="Arial"/>
          <w:color w:val="000000"/>
          <w:sz w:val="21"/>
          <w:szCs w:val="21"/>
          <w:shd w:val="clear" w:color="auto" w:fill="FFFFFF"/>
          <w:lang w:val="sl-SI"/>
        </w:rPr>
      </w:pPr>
    </w:p>
    <w:p w14:paraId="43C2D195" w14:textId="77777777" w:rsidR="00EC38B5" w:rsidRPr="00BB72AC" w:rsidRDefault="00EC38B5" w:rsidP="00BB72AC">
      <w:pPr>
        <w:spacing w:line="276" w:lineRule="auto"/>
        <w:jc w:val="both"/>
        <w:rPr>
          <w:rFonts w:ascii="Arial" w:hAnsi="Arial" w:cs="Arial"/>
          <w:color w:val="000000"/>
          <w:sz w:val="21"/>
          <w:szCs w:val="21"/>
          <w:shd w:val="clear" w:color="auto" w:fill="FFFFFF"/>
          <w:lang w:val="sl-SI"/>
        </w:rPr>
      </w:pPr>
      <w:r w:rsidRPr="00BB72AC">
        <w:rPr>
          <w:rFonts w:ascii="Arial" w:hAnsi="Arial" w:cs="Arial"/>
          <w:color w:val="000000"/>
          <w:sz w:val="21"/>
          <w:szCs w:val="21"/>
          <w:shd w:val="clear" w:color="auto" w:fill="FFFFFF"/>
          <w:lang w:val="sl-SI"/>
        </w:rPr>
        <w:t>Občinsko glasilo sloni na prostovoljnem sodelovanju dopisnikov, v največji meri občanov in sodelavcev javnih ustanov. Glasilo je brezplačno in ga prejemajo vsa gospodinjstva v Občini Tržič, praviloma izhaja enkrat mesečno lahko pa izide tudi kot dvojna ali izredna številka.</w:t>
      </w:r>
      <w:r w:rsidR="00AD1F37" w:rsidRPr="00BB72AC">
        <w:rPr>
          <w:rFonts w:ascii="Arial" w:hAnsi="Arial" w:cs="Arial"/>
          <w:sz w:val="21"/>
          <w:szCs w:val="21"/>
          <w:lang w:val="sl-SI"/>
        </w:rPr>
        <w:t xml:space="preserve"> Glasilo izhaja v tiskani obliki, elektronska verzija je objavljena tudi na  spletnih straneh Občine Tržič.</w:t>
      </w:r>
    </w:p>
    <w:p w14:paraId="23EF1547" w14:textId="77777777" w:rsidR="00EC38B5" w:rsidRPr="00BB72AC" w:rsidRDefault="00EC38B5" w:rsidP="00BB72AC">
      <w:pPr>
        <w:spacing w:line="276" w:lineRule="auto"/>
        <w:jc w:val="both"/>
        <w:rPr>
          <w:rFonts w:ascii="Arial" w:hAnsi="Arial" w:cs="Arial"/>
          <w:color w:val="000000"/>
          <w:sz w:val="21"/>
          <w:szCs w:val="21"/>
          <w:shd w:val="clear" w:color="auto" w:fill="FFFFFF"/>
          <w:lang w:val="sl-SI"/>
        </w:rPr>
      </w:pPr>
    </w:p>
    <w:p w14:paraId="260FF799" w14:textId="77777777" w:rsidR="00EC38B5" w:rsidRPr="00BB72AC" w:rsidRDefault="00EC38B5" w:rsidP="00BB72AC">
      <w:pPr>
        <w:spacing w:line="276" w:lineRule="auto"/>
        <w:jc w:val="both"/>
        <w:rPr>
          <w:rFonts w:ascii="Arial" w:hAnsi="Arial" w:cs="Arial"/>
          <w:sz w:val="21"/>
          <w:szCs w:val="21"/>
          <w:lang w:val="sl-SI"/>
        </w:rPr>
      </w:pPr>
      <w:r w:rsidRPr="00BB72AC">
        <w:rPr>
          <w:rFonts w:ascii="Arial" w:hAnsi="Arial" w:cs="Arial"/>
          <w:sz w:val="21"/>
          <w:szCs w:val="21"/>
          <w:lang w:val="sl-SI"/>
        </w:rPr>
        <w:t>Glasilo v skladu s svojo vsebinsko zasnovo in uredniško politiko omogoča in zagotavlja obveščanje javnosti o dogajanju in življenju v občini ter izražanje mnenj občanov o vseh zadevah, ki se nanašajo na življenje v občini.</w:t>
      </w:r>
    </w:p>
    <w:p w14:paraId="4D9A61E7" w14:textId="77777777" w:rsidR="00EC38B5" w:rsidRPr="00BB72AC" w:rsidRDefault="00EC38B5" w:rsidP="00BB72AC">
      <w:pPr>
        <w:spacing w:line="276" w:lineRule="auto"/>
        <w:jc w:val="both"/>
        <w:rPr>
          <w:rFonts w:ascii="Arial" w:hAnsi="Arial" w:cs="Arial"/>
          <w:sz w:val="21"/>
          <w:szCs w:val="21"/>
          <w:lang w:val="sl-SI"/>
        </w:rPr>
      </w:pPr>
    </w:p>
    <w:p w14:paraId="36AAB309" w14:textId="77777777" w:rsidR="00EC38B5" w:rsidRPr="00BB72AC" w:rsidRDefault="00EC38B5" w:rsidP="00BB72AC">
      <w:pPr>
        <w:spacing w:line="276" w:lineRule="auto"/>
        <w:jc w:val="both"/>
        <w:rPr>
          <w:rFonts w:ascii="Arial" w:hAnsi="Arial" w:cs="Arial"/>
          <w:sz w:val="21"/>
          <w:szCs w:val="21"/>
          <w:lang w:val="sl-SI"/>
        </w:rPr>
      </w:pPr>
      <w:r w:rsidRPr="00BB72AC">
        <w:rPr>
          <w:rFonts w:ascii="Arial" w:hAnsi="Arial" w:cs="Arial"/>
          <w:sz w:val="21"/>
          <w:szCs w:val="21"/>
          <w:lang w:val="sl-SI"/>
        </w:rPr>
        <w:t>Z objavljanjem resničnih, objektivnih in celovitih informacij z vseh področij družbenega življenja in dela v občini uresničuje glasilo svoj osnovni namen, naloge in cilje.</w:t>
      </w:r>
    </w:p>
    <w:p w14:paraId="4DA32B1F" w14:textId="77777777" w:rsidR="00EC38B5" w:rsidRPr="00BB72AC" w:rsidRDefault="00EC38B5" w:rsidP="00BB72AC">
      <w:pPr>
        <w:spacing w:line="276" w:lineRule="auto"/>
        <w:jc w:val="both"/>
        <w:rPr>
          <w:rFonts w:ascii="Arial" w:hAnsi="Arial" w:cs="Arial"/>
          <w:color w:val="000000"/>
          <w:sz w:val="21"/>
          <w:szCs w:val="21"/>
          <w:shd w:val="clear" w:color="auto" w:fill="FFFFFF"/>
          <w:lang w:val="sl-SI"/>
        </w:rPr>
      </w:pPr>
    </w:p>
    <w:p w14:paraId="07BA2FB6" w14:textId="77777777" w:rsidR="00EC38B5" w:rsidRPr="00BB72AC" w:rsidRDefault="00154862" w:rsidP="00BB72AC">
      <w:pPr>
        <w:spacing w:line="276" w:lineRule="auto"/>
        <w:jc w:val="both"/>
        <w:rPr>
          <w:rFonts w:ascii="Arial" w:hAnsi="Arial" w:cs="Arial"/>
          <w:b/>
          <w:color w:val="000000"/>
          <w:sz w:val="21"/>
          <w:szCs w:val="21"/>
          <w:shd w:val="clear" w:color="auto" w:fill="FFFFFF"/>
          <w:lang w:val="sl-SI"/>
        </w:rPr>
      </w:pPr>
      <w:r w:rsidRPr="00BB72AC">
        <w:rPr>
          <w:rFonts w:ascii="Arial" w:hAnsi="Arial" w:cs="Arial"/>
          <w:b/>
          <w:color w:val="000000"/>
          <w:sz w:val="21"/>
          <w:szCs w:val="21"/>
          <w:shd w:val="clear" w:color="auto" w:fill="FFFFFF"/>
          <w:lang w:val="sl-SI"/>
        </w:rPr>
        <w:t xml:space="preserve">III. </w:t>
      </w:r>
      <w:r w:rsidR="00AD1F37" w:rsidRPr="00BB72AC">
        <w:rPr>
          <w:rFonts w:ascii="Arial" w:hAnsi="Arial" w:cs="Arial"/>
          <w:b/>
          <w:color w:val="000000"/>
          <w:sz w:val="21"/>
          <w:szCs w:val="21"/>
          <w:shd w:val="clear" w:color="auto" w:fill="FFFFFF"/>
          <w:lang w:val="sl-SI"/>
        </w:rPr>
        <w:t xml:space="preserve">Temeljna vsebinska izhodišča / programska zasnova </w:t>
      </w:r>
    </w:p>
    <w:p w14:paraId="0CC51EBB" w14:textId="77777777" w:rsidR="00EC38B5" w:rsidRPr="00BB72AC" w:rsidRDefault="00EC38B5" w:rsidP="00BB72AC">
      <w:pPr>
        <w:spacing w:line="276" w:lineRule="auto"/>
        <w:jc w:val="both"/>
        <w:rPr>
          <w:rFonts w:ascii="Arial" w:hAnsi="Arial" w:cs="Arial"/>
          <w:color w:val="000000"/>
          <w:sz w:val="21"/>
          <w:szCs w:val="21"/>
          <w:shd w:val="clear" w:color="auto" w:fill="FFFFFF"/>
          <w:lang w:val="sl-SI"/>
        </w:rPr>
      </w:pPr>
    </w:p>
    <w:p w14:paraId="01389599" w14:textId="77777777" w:rsidR="002D72D9" w:rsidRPr="00BB72AC" w:rsidRDefault="002D72D9" w:rsidP="00BB72AC">
      <w:pPr>
        <w:spacing w:line="276" w:lineRule="auto"/>
        <w:jc w:val="both"/>
        <w:rPr>
          <w:rFonts w:ascii="Arial" w:hAnsi="Arial" w:cs="Arial"/>
          <w:sz w:val="21"/>
          <w:szCs w:val="21"/>
          <w:lang w:val="sl-SI"/>
        </w:rPr>
      </w:pPr>
      <w:r w:rsidRPr="00BB72AC">
        <w:rPr>
          <w:rFonts w:ascii="Arial" w:hAnsi="Arial" w:cs="Arial"/>
          <w:sz w:val="21"/>
          <w:szCs w:val="21"/>
          <w:lang w:val="sl-SI"/>
        </w:rPr>
        <w:t>Programska zasnova obsega objavljanje člankov, intervjujev, novic, obvestil o delu občinskega</w:t>
      </w:r>
      <w:r w:rsidR="008520E6" w:rsidRPr="00BB72AC">
        <w:rPr>
          <w:rFonts w:ascii="Arial" w:hAnsi="Arial" w:cs="Arial"/>
          <w:sz w:val="21"/>
          <w:szCs w:val="21"/>
          <w:lang w:val="sl-SI"/>
        </w:rPr>
        <w:t xml:space="preserve"> </w:t>
      </w:r>
      <w:r w:rsidRPr="00BB72AC">
        <w:rPr>
          <w:rFonts w:ascii="Arial" w:hAnsi="Arial" w:cs="Arial"/>
          <w:sz w:val="21"/>
          <w:szCs w:val="21"/>
          <w:lang w:val="sl-SI"/>
        </w:rPr>
        <w:t xml:space="preserve">sveta, župana, občinske uprave in drugih organov Občine </w:t>
      </w:r>
      <w:r w:rsidR="008520E6" w:rsidRPr="00BB72AC">
        <w:rPr>
          <w:rFonts w:ascii="Arial" w:hAnsi="Arial" w:cs="Arial"/>
          <w:sz w:val="21"/>
          <w:szCs w:val="21"/>
          <w:lang w:val="sl-SI"/>
        </w:rPr>
        <w:t>Tržič, o delu krajevnih skupnosti</w:t>
      </w:r>
      <w:r w:rsidRPr="00BB72AC">
        <w:rPr>
          <w:rFonts w:ascii="Arial" w:hAnsi="Arial" w:cs="Arial"/>
          <w:sz w:val="21"/>
          <w:szCs w:val="21"/>
          <w:lang w:val="sl-SI"/>
        </w:rPr>
        <w:t>,</w:t>
      </w:r>
      <w:r w:rsidR="008520E6" w:rsidRPr="00BB72AC">
        <w:rPr>
          <w:rFonts w:ascii="Arial" w:hAnsi="Arial" w:cs="Arial"/>
          <w:sz w:val="21"/>
          <w:szCs w:val="21"/>
          <w:lang w:val="sl-SI"/>
        </w:rPr>
        <w:t xml:space="preserve"> </w:t>
      </w:r>
      <w:r w:rsidRPr="00BB72AC">
        <w:rPr>
          <w:rFonts w:ascii="Arial" w:hAnsi="Arial" w:cs="Arial"/>
          <w:sz w:val="21"/>
          <w:szCs w:val="21"/>
          <w:lang w:val="sl-SI"/>
        </w:rPr>
        <w:t>javnih zavodov, javnih podjetij, skladov, društev, drugih pravnih in fizičnih oseb, poročanje o</w:t>
      </w:r>
      <w:r w:rsidR="008520E6" w:rsidRPr="00BB72AC">
        <w:rPr>
          <w:rFonts w:ascii="Arial" w:hAnsi="Arial" w:cs="Arial"/>
          <w:sz w:val="21"/>
          <w:szCs w:val="21"/>
          <w:lang w:val="sl-SI"/>
        </w:rPr>
        <w:t xml:space="preserve"> </w:t>
      </w:r>
      <w:r w:rsidRPr="00BB72AC">
        <w:rPr>
          <w:rFonts w:ascii="Arial" w:hAnsi="Arial" w:cs="Arial"/>
          <w:sz w:val="21"/>
          <w:szCs w:val="21"/>
          <w:lang w:val="sl-SI"/>
        </w:rPr>
        <w:t xml:space="preserve">aktualnih gospodarskih, političnih, socialnih, kulturnih, družabnih, </w:t>
      </w:r>
      <w:r w:rsidR="008520E6" w:rsidRPr="00BB72AC">
        <w:rPr>
          <w:rFonts w:ascii="Arial" w:hAnsi="Arial" w:cs="Arial"/>
          <w:sz w:val="21"/>
          <w:szCs w:val="21"/>
          <w:lang w:val="sl-SI"/>
        </w:rPr>
        <w:t>športnih</w:t>
      </w:r>
      <w:r w:rsidRPr="00BB72AC">
        <w:rPr>
          <w:rFonts w:ascii="Arial" w:hAnsi="Arial" w:cs="Arial"/>
          <w:sz w:val="21"/>
          <w:szCs w:val="21"/>
          <w:lang w:val="sl-SI"/>
        </w:rPr>
        <w:t xml:space="preserve"> in ostalih</w:t>
      </w:r>
      <w:r w:rsidR="008520E6" w:rsidRPr="00BB72AC">
        <w:rPr>
          <w:rFonts w:ascii="Arial" w:hAnsi="Arial" w:cs="Arial"/>
          <w:sz w:val="21"/>
          <w:szCs w:val="21"/>
          <w:lang w:val="sl-SI"/>
        </w:rPr>
        <w:t xml:space="preserve"> </w:t>
      </w:r>
      <w:r w:rsidRPr="00BB72AC">
        <w:rPr>
          <w:rFonts w:ascii="Arial" w:hAnsi="Arial" w:cs="Arial"/>
          <w:sz w:val="21"/>
          <w:szCs w:val="21"/>
          <w:lang w:val="sl-SI"/>
        </w:rPr>
        <w:t>dogajanjih.</w:t>
      </w:r>
    </w:p>
    <w:p w14:paraId="72CFC1C1" w14:textId="77777777" w:rsidR="008520E6" w:rsidRPr="00BB72AC" w:rsidRDefault="008520E6" w:rsidP="00BB72AC">
      <w:pPr>
        <w:spacing w:line="276" w:lineRule="auto"/>
        <w:jc w:val="both"/>
        <w:rPr>
          <w:rFonts w:ascii="Arial" w:hAnsi="Arial" w:cs="Arial"/>
          <w:sz w:val="21"/>
          <w:szCs w:val="21"/>
          <w:lang w:val="sl-SI"/>
        </w:rPr>
      </w:pPr>
    </w:p>
    <w:p w14:paraId="27490BA4" w14:textId="77777777" w:rsidR="002D72D9" w:rsidRPr="00BB72AC" w:rsidRDefault="002D72D9" w:rsidP="00BB72AC">
      <w:pPr>
        <w:spacing w:line="276" w:lineRule="auto"/>
        <w:jc w:val="both"/>
        <w:rPr>
          <w:rFonts w:ascii="Arial" w:hAnsi="Arial" w:cs="Arial"/>
          <w:sz w:val="21"/>
          <w:szCs w:val="21"/>
          <w:lang w:val="sl-SI"/>
        </w:rPr>
      </w:pPr>
      <w:r w:rsidRPr="00BB72AC">
        <w:rPr>
          <w:rFonts w:ascii="Arial" w:hAnsi="Arial" w:cs="Arial"/>
          <w:sz w:val="21"/>
          <w:szCs w:val="21"/>
          <w:lang w:val="sl-SI"/>
        </w:rPr>
        <w:t>V glasilu se objavljajo tudi uradne objave občine in ostale javne objave in obvestila, za katere ni</w:t>
      </w:r>
      <w:r w:rsidR="008520E6" w:rsidRPr="00BB72AC">
        <w:rPr>
          <w:rFonts w:ascii="Arial" w:hAnsi="Arial" w:cs="Arial"/>
          <w:sz w:val="21"/>
          <w:szCs w:val="21"/>
          <w:lang w:val="sl-SI"/>
        </w:rPr>
        <w:t xml:space="preserve"> </w:t>
      </w:r>
      <w:r w:rsidRPr="00BB72AC">
        <w:rPr>
          <w:rFonts w:ascii="Arial" w:hAnsi="Arial" w:cs="Arial"/>
          <w:sz w:val="21"/>
          <w:szCs w:val="21"/>
          <w:lang w:val="sl-SI"/>
        </w:rPr>
        <w:t>s predpisi določen drugačen način objave.</w:t>
      </w:r>
    </w:p>
    <w:p w14:paraId="385061A1" w14:textId="77777777" w:rsidR="002D72D9" w:rsidRPr="00BB72AC" w:rsidRDefault="002D72D9" w:rsidP="00BB72AC">
      <w:pPr>
        <w:spacing w:line="276" w:lineRule="auto"/>
        <w:jc w:val="both"/>
        <w:rPr>
          <w:rFonts w:ascii="Arial" w:hAnsi="Arial" w:cs="Arial"/>
          <w:sz w:val="21"/>
          <w:szCs w:val="21"/>
          <w:lang w:val="sl-SI"/>
        </w:rPr>
      </w:pPr>
    </w:p>
    <w:p w14:paraId="7EBE292A" w14:textId="77777777" w:rsidR="008520E6" w:rsidRPr="00BB72AC" w:rsidRDefault="008520E6"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Vsebina glasila Tržičan  je </w:t>
      </w:r>
      <w:r w:rsidR="005800CB" w:rsidRPr="00BB72AC">
        <w:rPr>
          <w:rFonts w:ascii="Arial" w:hAnsi="Arial" w:cs="Arial"/>
          <w:sz w:val="21"/>
          <w:szCs w:val="21"/>
          <w:lang w:val="sl-SI"/>
        </w:rPr>
        <w:t>razdeljena na naslednje rubrike:</w:t>
      </w:r>
      <w:r w:rsidRPr="00BB72AC">
        <w:rPr>
          <w:rFonts w:ascii="Arial" w:hAnsi="Arial" w:cs="Arial"/>
          <w:sz w:val="21"/>
          <w:szCs w:val="21"/>
          <w:lang w:val="sl-SI"/>
        </w:rPr>
        <w:t xml:space="preserve"> </w:t>
      </w:r>
    </w:p>
    <w:p w14:paraId="603E1BA1" w14:textId="77777777" w:rsidR="00E84AC8" w:rsidRPr="00BB72AC" w:rsidRDefault="00E84AC8"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Uvodnik</w:t>
      </w:r>
      <w:r w:rsidR="006104ED" w:rsidRPr="00BB72AC">
        <w:rPr>
          <w:rFonts w:ascii="Arial" w:hAnsi="Arial" w:cs="Arial"/>
          <w:sz w:val="21"/>
          <w:szCs w:val="21"/>
          <w:lang w:val="sl-SI"/>
        </w:rPr>
        <w:t xml:space="preserve"> (</w:t>
      </w:r>
      <w:r w:rsidR="005800CB" w:rsidRPr="00BB72AC">
        <w:rPr>
          <w:rFonts w:ascii="Arial" w:hAnsi="Arial" w:cs="Arial"/>
          <w:sz w:val="21"/>
          <w:szCs w:val="21"/>
          <w:lang w:val="sl-SI"/>
        </w:rPr>
        <w:t xml:space="preserve">predvidoma </w:t>
      </w:r>
      <w:r w:rsidR="00F44342" w:rsidRPr="00BB72AC">
        <w:rPr>
          <w:rFonts w:ascii="Arial" w:hAnsi="Arial" w:cs="Arial"/>
          <w:sz w:val="21"/>
          <w:szCs w:val="21"/>
          <w:lang w:val="sl-SI"/>
        </w:rPr>
        <w:t>1 stran); beseda urednika</w:t>
      </w:r>
      <w:r w:rsidR="006104ED" w:rsidRPr="00BB72AC">
        <w:rPr>
          <w:rFonts w:ascii="Arial" w:hAnsi="Arial" w:cs="Arial"/>
          <w:sz w:val="21"/>
          <w:szCs w:val="21"/>
          <w:lang w:val="sl-SI"/>
        </w:rPr>
        <w:t xml:space="preserve"> ali članov </w:t>
      </w:r>
      <w:r w:rsidR="00F44342" w:rsidRPr="00BB72AC">
        <w:rPr>
          <w:rFonts w:ascii="Arial" w:hAnsi="Arial" w:cs="Arial"/>
          <w:sz w:val="21"/>
          <w:szCs w:val="21"/>
          <w:lang w:val="sl-SI"/>
        </w:rPr>
        <w:t>uredništva</w:t>
      </w:r>
      <w:r w:rsidR="006104ED" w:rsidRPr="00BB72AC">
        <w:rPr>
          <w:rFonts w:ascii="Arial" w:hAnsi="Arial" w:cs="Arial"/>
          <w:sz w:val="21"/>
          <w:szCs w:val="21"/>
          <w:lang w:val="sl-SI"/>
        </w:rPr>
        <w:t>, kolofon</w:t>
      </w:r>
      <w:r w:rsidR="005800CB" w:rsidRPr="00BB72AC">
        <w:rPr>
          <w:rFonts w:ascii="Arial" w:hAnsi="Arial" w:cs="Arial"/>
          <w:sz w:val="21"/>
          <w:szCs w:val="21"/>
          <w:lang w:val="sl-SI"/>
        </w:rPr>
        <w:t>;</w:t>
      </w:r>
      <w:r w:rsidR="006104ED" w:rsidRPr="00BB72AC">
        <w:rPr>
          <w:rFonts w:ascii="Arial" w:hAnsi="Arial" w:cs="Arial"/>
          <w:sz w:val="21"/>
          <w:szCs w:val="21"/>
          <w:lang w:val="sl-SI"/>
        </w:rPr>
        <w:t xml:space="preserve">  </w:t>
      </w:r>
      <w:r w:rsidRPr="00BB72AC">
        <w:rPr>
          <w:rFonts w:ascii="Arial" w:hAnsi="Arial" w:cs="Arial"/>
          <w:sz w:val="21"/>
          <w:szCs w:val="21"/>
          <w:lang w:val="sl-SI"/>
        </w:rPr>
        <w:t xml:space="preserve"> </w:t>
      </w:r>
    </w:p>
    <w:p w14:paraId="49B6D491" w14:textId="77777777" w:rsidR="008520E6" w:rsidRPr="00BB72AC" w:rsidRDefault="008520E6"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Župan z nami (predvidoma 1 stran);</w:t>
      </w:r>
      <w:r w:rsidR="001649D4" w:rsidRPr="00BB72AC">
        <w:rPr>
          <w:rFonts w:ascii="Arial" w:hAnsi="Arial" w:cs="Arial"/>
          <w:sz w:val="21"/>
          <w:szCs w:val="21"/>
          <w:lang w:val="sl-SI"/>
        </w:rPr>
        <w:t xml:space="preserve"> </w:t>
      </w:r>
      <w:r w:rsidR="009D6ED5" w:rsidRPr="00BB72AC">
        <w:rPr>
          <w:rFonts w:ascii="Arial" w:hAnsi="Arial" w:cs="Arial"/>
          <w:sz w:val="21"/>
          <w:szCs w:val="21"/>
          <w:lang w:val="sl-SI"/>
        </w:rPr>
        <w:t xml:space="preserve">nagovor župana </w:t>
      </w:r>
      <w:r w:rsidR="001649D4" w:rsidRPr="00BB72AC">
        <w:rPr>
          <w:rFonts w:ascii="Arial" w:hAnsi="Arial" w:cs="Arial"/>
          <w:sz w:val="21"/>
          <w:szCs w:val="21"/>
          <w:lang w:val="sl-SI"/>
        </w:rPr>
        <w:t xml:space="preserve">in njegov pogled na </w:t>
      </w:r>
      <w:r w:rsidR="009D6ED5" w:rsidRPr="00BB72AC">
        <w:rPr>
          <w:rFonts w:ascii="Arial" w:hAnsi="Arial" w:cs="Arial"/>
          <w:sz w:val="21"/>
          <w:szCs w:val="21"/>
          <w:lang w:val="sl-SI"/>
        </w:rPr>
        <w:t>aktualno dogajanje v občini</w:t>
      </w:r>
      <w:r w:rsidR="005800CB" w:rsidRPr="00BB72AC">
        <w:rPr>
          <w:rFonts w:ascii="Arial" w:hAnsi="Arial" w:cs="Arial"/>
          <w:sz w:val="21"/>
          <w:szCs w:val="21"/>
          <w:lang w:val="sl-SI"/>
        </w:rPr>
        <w:t>;</w:t>
      </w:r>
    </w:p>
    <w:p w14:paraId="060599CB" w14:textId="77777777" w:rsidR="008520E6" w:rsidRPr="00BB72AC" w:rsidRDefault="008520E6"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lastRenderedPageBreak/>
        <w:t xml:space="preserve">Iz dela občinske uprave </w:t>
      </w:r>
      <w:r w:rsidR="00681D6C" w:rsidRPr="00BB72AC">
        <w:rPr>
          <w:rFonts w:ascii="Arial" w:hAnsi="Arial" w:cs="Arial"/>
          <w:sz w:val="21"/>
          <w:szCs w:val="21"/>
          <w:lang w:val="sl-SI"/>
        </w:rPr>
        <w:t>(</w:t>
      </w:r>
      <w:r w:rsidR="005800CB" w:rsidRPr="00BB72AC">
        <w:rPr>
          <w:rFonts w:ascii="Arial" w:hAnsi="Arial" w:cs="Arial"/>
          <w:sz w:val="21"/>
          <w:szCs w:val="21"/>
          <w:lang w:val="sl-SI"/>
        </w:rPr>
        <w:t>predvidoma</w:t>
      </w:r>
      <w:r w:rsidR="00E84AC8" w:rsidRPr="00BB72AC">
        <w:rPr>
          <w:rFonts w:ascii="Arial" w:hAnsi="Arial" w:cs="Arial"/>
          <w:sz w:val="21"/>
          <w:szCs w:val="21"/>
          <w:lang w:val="sl-SI"/>
        </w:rPr>
        <w:t xml:space="preserve"> </w:t>
      </w:r>
      <w:r w:rsidR="001649D4" w:rsidRPr="00BB72AC">
        <w:rPr>
          <w:rFonts w:ascii="Arial" w:hAnsi="Arial" w:cs="Arial"/>
          <w:sz w:val="21"/>
          <w:szCs w:val="21"/>
          <w:lang w:val="sl-SI"/>
        </w:rPr>
        <w:t>3 strani</w:t>
      </w:r>
      <w:r w:rsidRPr="00BB72AC">
        <w:rPr>
          <w:rFonts w:ascii="Arial" w:hAnsi="Arial" w:cs="Arial"/>
          <w:sz w:val="21"/>
          <w:szCs w:val="21"/>
          <w:lang w:val="sl-SI"/>
        </w:rPr>
        <w:t>)</w:t>
      </w:r>
      <w:r w:rsidR="001649D4" w:rsidRPr="00BB72AC">
        <w:rPr>
          <w:rFonts w:ascii="Arial" w:hAnsi="Arial" w:cs="Arial"/>
          <w:sz w:val="21"/>
          <w:szCs w:val="21"/>
          <w:lang w:val="sl-SI"/>
        </w:rPr>
        <w:t xml:space="preserve">; </w:t>
      </w:r>
      <w:r w:rsidR="00CF65F8" w:rsidRPr="00BB72AC">
        <w:rPr>
          <w:rFonts w:ascii="Arial" w:hAnsi="Arial" w:cs="Arial"/>
          <w:sz w:val="21"/>
          <w:szCs w:val="21"/>
          <w:lang w:val="sl-SI"/>
        </w:rPr>
        <w:t>projekti in investicije</w:t>
      </w:r>
      <w:r w:rsidR="001649D4" w:rsidRPr="00BB72AC">
        <w:rPr>
          <w:rFonts w:ascii="Arial" w:hAnsi="Arial" w:cs="Arial"/>
          <w:sz w:val="21"/>
          <w:szCs w:val="21"/>
          <w:lang w:val="sl-SI"/>
        </w:rPr>
        <w:t>, ki jih vodi, izvaja in financira Občina Trž</w:t>
      </w:r>
      <w:r w:rsidR="0019059B" w:rsidRPr="00BB72AC">
        <w:rPr>
          <w:rFonts w:ascii="Arial" w:hAnsi="Arial" w:cs="Arial"/>
          <w:sz w:val="21"/>
          <w:szCs w:val="21"/>
          <w:lang w:val="sl-SI"/>
        </w:rPr>
        <w:t>i</w:t>
      </w:r>
      <w:r w:rsidR="001649D4" w:rsidRPr="00BB72AC">
        <w:rPr>
          <w:rFonts w:ascii="Arial" w:hAnsi="Arial" w:cs="Arial"/>
          <w:sz w:val="21"/>
          <w:szCs w:val="21"/>
          <w:lang w:val="sl-SI"/>
        </w:rPr>
        <w:t>č</w:t>
      </w:r>
      <w:r w:rsidR="005800CB" w:rsidRPr="00BB72AC">
        <w:rPr>
          <w:rFonts w:ascii="Arial" w:hAnsi="Arial" w:cs="Arial"/>
          <w:sz w:val="21"/>
          <w:szCs w:val="21"/>
          <w:lang w:val="sl-SI"/>
        </w:rPr>
        <w:t>;</w:t>
      </w:r>
      <w:r w:rsidR="001649D4" w:rsidRPr="00BB72AC">
        <w:rPr>
          <w:rFonts w:ascii="Arial" w:hAnsi="Arial" w:cs="Arial"/>
          <w:sz w:val="21"/>
          <w:szCs w:val="21"/>
          <w:lang w:val="sl-SI"/>
        </w:rPr>
        <w:t xml:space="preserve"> </w:t>
      </w:r>
    </w:p>
    <w:p w14:paraId="1FE9AF6E" w14:textId="77777777" w:rsidR="00681D6C" w:rsidRPr="00BB72AC" w:rsidRDefault="00681D6C" w:rsidP="00BB72AC">
      <w:pPr>
        <w:pStyle w:val="Odstavekseznama"/>
        <w:numPr>
          <w:ilvl w:val="0"/>
          <w:numId w:val="3"/>
        </w:numPr>
        <w:autoSpaceDE w:val="0"/>
        <w:autoSpaceDN w:val="0"/>
        <w:adjustRightInd w:val="0"/>
        <w:spacing w:line="276" w:lineRule="auto"/>
        <w:jc w:val="both"/>
        <w:rPr>
          <w:rFonts w:ascii="Arial" w:hAnsi="Arial" w:cs="Arial"/>
          <w:sz w:val="21"/>
          <w:szCs w:val="21"/>
          <w:lang w:val="sl-SI"/>
        </w:rPr>
      </w:pPr>
      <w:r w:rsidRPr="00BB72AC">
        <w:rPr>
          <w:rFonts w:ascii="Arial" w:hAnsi="Arial" w:cs="Arial"/>
          <w:sz w:val="21"/>
          <w:szCs w:val="21"/>
          <w:lang w:val="sl-SI"/>
        </w:rPr>
        <w:t>Občinski svet (predvidoma 1 stran); poročila iz sej občinskega sveta ter poročila o prejetih pobudah in vprašanjih članov občinskega svet</w:t>
      </w:r>
      <w:r w:rsidR="005800CB" w:rsidRPr="00BB72AC">
        <w:rPr>
          <w:rFonts w:ascii="Arial" w:hAnsi="Arial" w:cs="Arial"/>
          <w:sz w:val="21"/>
          <w:szCs w:val="21"/>
          <w:lang w:val="sl-SI"/>
        </w:rPr>
        <w:t>a;</w:t>
      </w:r>
      <w:r w:rsidRPr="00BB72AC">
        <w:rPr>
          <w:rFonts w:ascii="Arial" w:hAnsi="Arial" w:cs="Arial"/>
          <w:sz w:val="21"/>
          <w:szCs w:val="21"/>
          <w:lang w:val="sl-SI"/>
        </w:rPr>
        <w:t xml:space="preserve"> </w:t>
      </w:r>
    </w:p>
    <w:p w14:paraId="62FBC8A7" w14:textId="77777777" w:rsidR="008520E6" w:rsidRPr="00BB72AC" w:rsidRDefault="008520E6" w:rsidP="00BB72AC">
      <w:pPr>
        <w:pStyle w:val="Odstavekseznama"/>
        <w:numPr>
          <w:ilvl w:val="0"/>
          <w:numId w:val="3"/>
        </w:numPr>
        <w:autoSpaceDE w:val="0"/>
        <w:autoSpaceDN w:val="0"/>
        <w:adjustRightInd w:val="0"/>
        <w:spacing w:line="276" w:lineRule="auto"/>
        <w:jc w:val="both"/>
        <w:rPr>
          <w:rFonts w:ascii="Arial" w:hAnsi="Arial" w:cs="Arial"/>
          <w:sz w:val="21"/>
          <w:szCs w:val="21"/>
          <w:lang w:val="sl-SI"/>
        </w:rPr>
      </w:pPr>
      <w:r w:rsidRPr="00BB72AC">
        <w:rPr>
          <w:rFonts w:ascii="Arial" w:hAnsi="Arial" w:cs="Arial"/>
          <w:sz w:val="21"/>
          <w:szCs w:val="21"/>
          <w:lang w:val="sl-SI"/>
        </w:rPr>
        <w:t>Spremljamo</w:t>
      </w:r>
      <w:r w:rsidR="001B33D8" w:rsidRPr="00BB72AC">
        <w:rPr>
          <w:rFonts w:ascii="Arial" w:hAnsi="Arial" w:cs="Arial"/>
          <w:sz w:val="21"/>
          <w:szCs w:val="21"/>
          <w:lang w:val="sl-SI"/>
        </w:rPr>
        <w:t>,</w:t>
      </w:r>
      <w:r w:rsidRPr="00BB72AC">
        <w:rPr>
          <w:rFonts w:ascii="Arial" w:hAnsi="Arial" w:cs="Arial"/>
          <w:sz w:val="21"/>
          <w:szCs w:val="21"/>
          <w:lang w:val="sl-SI"/>
        </w:rPr>
        <w:t xml:space="preserve"> poročamo</w:t>
      </w:r>
      <w:r w:rsidR="001649D4" w:rsidRPr="00BB72AC">
        <w:rPr>
          <w:rFonts w:ascii="Arial" w:hAnsi="Arial" w:cs="Arial"/>
          <w:sz w:val="21"/>
          <w:szCs w:val="21"/>
          <w:lang w:val="sl-SI"/>
        </w:rPr>
        <w:t xml:space="preserve"> (</w:t>
      </w:r>
      <w:r w:rsidR="005800CB" w:rsidRPr="00BB72AC">
        <w:rPr>
          <w:rFonts w:ascii="Arial" w:hAnsi="Arial" w:cs="Arial"/>
          <w:sz w:val="21"/>
          <w:szCs w:val="21"/>
          <w:lang w:val="sl-SI"/>
        </w:rPr>
        <w:t>predvidoma</w:t>
      </w:r>
      <w:r w:rsidR="001649D4" w:rsidRPr="00BB72AC">
        <w:rPr>
          <w:rFonts w:ascii="Arial" w:hAnsi="Arial" w:cs="Arial"/>
          <w:sz w:val="21"/>
          <w:szCs w:val="21"/>
          <w:lang w:val="sl-SI"/>
        </w:rPr>
        <w:t xml:space="preserve"> 3 strani</w:t>
      </w:r>
      <w:r w:rsidRPr="00BB72AC">
        <w:rPr>
          <w:rFonts w:ascii="Arial" w:hAnsi="Arial" w:cs="Arial"/>
          <w:sz w:val="21"/>
          <w:szCs w:val="21"/>
          <w:lang w:val="sl-SI"/>
        </w:rPr>
        <w:t>)</w:t>
      </w:r>
      <w:r w:rsidR="001649D4" w:rsidRPr="00BB72AC">
        <w:rPr>
          <w:rFonts w:ascii="Arial" w:hAnsi="Arial" w:cs="Arial"/>
          <w:sz w:val="21"/>
          <w:szCs w:val="21"/>
          <w:lang w:val="sl-SI"/>
        </w:rPr>
        <w:t xml:space="preserve">; </w:t>
      </w:r>
      <w:r w:rsidR="00CF65F8" w:rsidRPr="00BB72AC">
        <w:rPr>
          <w:rFonts w:ascii="Arial" w:hAnsi="Arial" w:cs="Arial"/>
          <w:sz w:val="21"/>
          <w:szCs w:val="21"/>
          <w:lang w:val="sl-SI"/>
        </w:rPr>
        <w:t>delovanje javnih zavodov, krajevnih</w:t>
      </w:r>
      <w:r w:rsidR="001A13B7" w:rsidRPr="00BB72AC">
        <w:rPr>
          <w:rFonts w:ascii="Arial" w:hAnsi="Arial" w:cs="Arial"/>
          <w:sz w:val="21"/>
          <w:szCs w:val="21"/>
          <w:lang w:val="sl-SI"/>
        </w:rPr>
        <w:t xml:space="preserve"> skupnosti </w:t>
      </w:r>
      <w:r w:rsidR="00CF65F8" w:rsidRPr="00BB72AC">
        <w:rPr>
          <w:rFonts w:ascii="Arial" w:hAnsi="Arial" w:cs="Arial"/>
          <w:sz w:val="21"/>
          <w:szCs w:val="21"/>
          <w:lang w:val="sl-SI"/>
        </w:rPr>
        <w:t xml:space="preserve">upravne enote, območne obrtne zbornice … </w:t>
      </w:r>
      <w:r w:rsidR="001A13B7" w:rsidRPr="00BB72AC">
        <w:rPr>
          <w:rFonts w:ascii="Arial" w:hAnsi="Arial" w:cs="Arial"/>
          <w:sz w:val="21"/>
          <w:szCs w:val="21"/>
          <w:lang w:val="sl-SI"/>
        </w:rPr>
        <w:t>in drugih izvajalcev javni</w:t>
      </w:r>
      <w:r w:rsidR="005800CB" w:rsidRPr="00BB72AC">
        <w:rPr>
          <w:rFonts w:ascii="Arial" w:hAnsi="Arial" w:cs="Arial"/>
          <w:sz w:val="21"/>
          <w:szCs w:val="21"/>
          <w:lang w:val="sl-SI"/>
        </w:rPr>
        <w:t>h služb na različnih področjih;</w:t>
      </w:r>
    </w:p>
    <w:p w14:paraId="704DA99F" w14:textId="77777777" w:rsidR="00E84AC8" w:rsidRPr="00BB72AC" w:rsidRDefault="00E84AC8"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Kultura</w:t>
      </w:r>
      <w:r w:rsidR="001649D4" w:rsidRPr="00BB72AC">
        <w:rPr>
          <w:rFonts w:ascii="Arial" w:hAnsi="Arial" w:cs="Arial"/>
          <w:sz w:val="21"/>
          <w:szCs w:val="21"/>
          <w:lang w:val="sl-SI"/>
        </w:rPr>
        <w:t xml:space="preserve"> (</w:t>
      </w:r>
      <w:r w:rsidR="005800CB" w:rsidRPr="00BB72AC">
        <w:rPr>
          <w:rFonts w:ascii="Arial" w:hAnsi="Arial" w:cs="Arial"/>
          <w:sz w:val="21"/>
          <w:szCs w:val="21"/>
          <w:lang w:val="sl-SI"/>
        </w:rPr>
        <w:t xml:space="preserve">predvidoma </w:t>
      </w:r>
      <w:r w:rsidRPr="00BB72AC">
        <w:rPr>
          <w:rFonts w:ascii="Arial" w:hAnsi="Arial" w:cs="Arial"/>
          <w:sz w:val="21"/>
          <w:szCs w:val="21"/>
          <w:lang w:val="sl-SI"/>
        </w:rPr>
        <w:t>3</w:t>
      </w:r>
      <w:r w:rsidR="001649D4" w:rsidRPr="00BB72AC">
        <w:rPr>
          <w:rFonts w:ascii="Arial" w:hAnsi="Arial" w:cs="Arial"/>
          <w:sz w:val="21"/>
          <w:szCs w:val="21"/>
          <w:lang w:val="sl-SI"/>
        </w:rPr>
        <w:t xml:space="preserve"> strani</w:t>
      </w:r>
      <w:r w:rsidR="008520E6" w:rsidRPr="00BB72AC">
        <w:rPr>
          <w:rFonts w:ascii="Arial" w:hAnsi="Arial" w:cs="Arial"/>
          <w:sz w:val="21"/>
          <w:szCs w:val="21"/>
          <w:lang w:val="sl-SI"/>
        </w:rPr>
        <w:t>)</w:t>
      </w:r>
      <w:r w:rsidR="001649D4" w:rsidRPr="00BB72AC">
        <w:rPr>
          <w:rFonts w:ascii="Arial" w:hAnsi="Arial" w:cs="Arial"/>
          <w:sz w:val="21"/>
          <w:szCs w:val="21"/>
          <w:lang w:val="sl-SI"/>
        </w:rPr>
        <w:t xml:space="preserve">; </w:t>
      </w:r>
      <w:r w:rsidRPr="00BB72AC">
        <w:rPr>
          <w:rFonts w:ascii="Arial" w:hAnsi="Arial" w:cs="Arial"/>
          <w:sz w:val="21"/>
          <w:szCs w:val="21"/>
          <w:lang w:val="sl-SI"/>
        </w:rPr>
        <w:t>krajši prispevek o kulturni prireditvi, ki bo v naslednje</w:t>
      </w:r>
      <w:r w:rsidR="005800CB" w:rsidRPr="00BB72AC">
        <w:rPr>
          <w:rFonts w:ascii="Arial" w:hAnsi="Arial" w:cs="Arial"/>
          <w:sz w:val="21"/>
          <w:szCs w:val="21"/>
          <w:lang w:val="sl-SI"/>
        </w:rPr>
        <w:t>m</w:t>
      </w:r>
      <w:r w:rsidRPr="00BB72AC">
        <w:rPr>
          <w:rFonts w:ascii="Arial" w:hAnsi="Arial" w:cs="Arial"/>
          <w:sz w:val="21"/>
          <w:szCs w:val="21"/>
          <w:lang w:val="sl-SI"/>
        </w:rPr>
        <w:t xml:space="preserve"> mesecu: </w:t>
      </w:r>
      <w:r w:rsidR="00721913" w:rsidRPr="00BB72AC">
        <w:rPr>
          <w:rFonts w:ascii="Arial" w:hAnsi="Arial" w:cs="Arial"/>
          <w:sz w:val="21"/>
          <w:szCs w:val="21"/>
          <w:lang w:val="sl-SI"/>
        </w:rPr>
        <w:t>razstava</w:t>
      </w:r>
      <w:r w:rsidRPr="00BB72AC">
        <w:rPr>
          <w:rFonts w:ascii="Arial" w:hAnsi="Arial" w:cs="Arial"/>
          <w:sz w:val="21"/>
          <w:szCs w:val="21"/>
          <w:lang w:val="sl-SI"/>
        </w:rPr>
        <w:t>, koncert</w:t>
      </w:r>
      <w:r w:rsidR="005800CB" w:rsidRPr="00BB72AC">
        <w:rPr>
          <w:rFonts w:ascii="Arial" w:hAnsi="Arial" w:cs="Arial"/>
          <w:sz w:val="21"/>
          <w:szCs w:val="21"/>
          <w:lang w:val="sl-SI"/>
        </w:rPr>
        <w:t>,</w:t>
      </w:r>
      <w:r w:rsidRPr="00BB72AC">
        <w:rPr>
          <w:rFonts w:ascii="Arial" w:hAnsi="Arial" w:cs="Arial"/>
          <w:sz w:val="21"/>
          <w:szCs w:val="21"/>
          <w:lang w:val="sl-SI"/>
        </w:rPr>
        <w:t xml:space="preserve"> predstava; poročilo o kulturnih dogodkih, novice iz Tržiškega muzeja, a</w:t>
      </w:r>
      <w:r w:rsidR="00EE0AA6" w:rsidRPr="00BB72AC">
        <w:rPr>
          <w:rFonts w:ascii="Arial" w:hAnsi="Arial" w:cs="Arial"/>
          <w:sz w:val="21"/>
          <w:szCs w:val="21"/>
          <w:lang w:val="sl-SI"/>
        </w:rPr>
        <w:t>ktivnosti</w:t>
      </w:r>
      <w:r w:rsidR="00CF65F8" w:rsidRPr="00BB72AC">
        <w:rPr>
          <w:rFonts w:ascii="Arial" w:hAnsi="Arial" w:cs="Arial"/>
          <w:sz w:val="21"/>
          <w:szCs w:val="21"/>
          <w:lang w:val="sl-SI"/>
        </w:rPr>
        <w:t xml:space="preserve"> kulturnih društev, </w:t>
      </w:r>
      <w:r w:rsidRPr="00BB72AC">
        <w:rPr>
          <w:rFonts w:ascii="Arial" w:hAnsi="Arial" w:cs="Arial"/>
          <w:sz w:val="21"/>
          <w:szCs w:val="21"/>
          <w:lang w:val="sl-SI"/>
        </w:rPr>
        <w:t xml:space="preserve">izidi </w:t>
      </w:r>
      <w:r w:rsidR="00EE0AA6" w:rsidRPr="00BB72AC">
        <w:rPr>
          <w:rFonts w:ascii="Arial" w:hAnsi="Arial" w:cs="Arial"/>
          <w:sz w:val="21"/>
          <w:szCs w:val="21"/>
          <w:lang w:val="sl-SI"/>
        </w:rPr>
        <w:t>novih knjig</w:t>
      </w:r>
      <w:r w:rsidR="005800CB" w:rsidRPr="00BB72AC">
        <w:rPr>
          <w:rFonts w:ascii="Arial" w:hAnsi="Arial" w:cs="Arial"/>
          <w:sz w:val="21"/>
          <w:szCs w:val="21"/>
          <w:lang w:val="sl-SI"/>
        </w:rPr>
        <w:t xml:space="preserve"> - predvsem domoznanskih;</w:t>
      </w:r>
    </w:p>
    <w:p w14:paraId="6E713BBC" w14:textId="77777777" w:rsidR="002A5D98" w:rsidRPr="00BB72AC" w:rsidRDefault="002A5D98"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Šport (</w:t>
      </w:r>
      <w:r w:rsidR="007A7B9E" w:rsidRPr="00BB72AC">
        <w:rPr>
          <w:rFonts w:ascii="Arial" w:hAnsi="Arial" w:cs="Arial"/>
          <w:sz w:val="21"/>
          <w:szCs w:val="21"/>
          <w:lang w:val="sl-SI"/>
        </w:rPr>
        <w:t xml:space="preserve">predvidoma </w:t>
      </w:r>
      <w:r w:rsidRPr="00BB72AC">
        <w:rPr>
          <w:rFonts w:ascii="Arial" w:hAnsi="Arial" w:cs="Arial"/>
          <w:sz w:val="21"/>
          <w:szCs w:val="21"/>
          <w:lang w:val="sl-SI"/>
        </w:rPr>
        <w:t>2 strani); aktivnosti športnih društev in posameznikov,</w:t>
      </w:r>
      <w:r w:rsidR="007A7B9E" w:rsidRPr="00BB72AC">
        <w:rPr>
          <w:rFonts w:ascii="Arial" w:hAnsi="Arial" w:cs="Arial"/>
          <w:sz w:val="21"/>
          <w:szCs w:val="21"/>
          <w:lang w:val="sl-SI"/>
        </w:rPr>
        <w:t xml:space="preserve"> dosežki in  športne prireditve;</w:t>
      </w:r>
    </w:p>
    <w:p w14:paraId="090D889F" w14:textId="77777777" w:rsidR="002A5D98" w:rsidRPr="00BB72AC" w:rsidRDefault="002A5D98"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Med ljudmi (</w:t>
      </w:r>
      <w:r w:rsidR="007A7B9E" w:rsidRPr="00BB72AC">
        <w:rPr>
          <w:rFonts w:ascii="Arial" w:hAnsi="Arial" w:cs="Arial"/>
          <w:sz w:val="21"/>
          <w:szCs w:val="21"/>
          <w:lang w:val="sl-SI"/>
        </w:rPr>
        <w:t xml:space="preserve">predvidoma </w:t>
      </w:r>
      <w:r w:rsidRPr="00BB72AC">
        <w:rPr>
          <w:rFonts w:ascii="Arial" w:hAnsi="Arial" w:cs="Arial"/>
          <w:sz w:val="21"/>
          <w:szCs w:val="21"/>
          <w:lang w:val="sl-SI"/>
        </w:rPr>
        <w:t xml:space="preserve">3 strani); </w:t>
      </w:r>
      <w:r w:rsidR="005614AC" w:rsidRPr="00BB72AC">
        <w:rPr>
          <w:rFonts w:ascii="Arial" w:hAnsi="Arial" w:cs="Arial"/>
          <w:sz w:val="21"/>
          <w:szCs w:val="21"/>
          <w:lang w:val="sl-SI"/>
        </w:rPr>
        <w:t xml:space="preserve">intervju z uspešnimi Tržičani, prispevki občanov, </w:t>
      </w:r>
      <w:r w:rsidRPr="00BB72AC">
        <w:rPr>
          <w:rFonts w:ascii="Arial" w:hAnsi="Arial" w:cs="Arial"/>
          <w:sz w:val="21"/>
          <w:szCs w:val="21"/>
          <w:lang w:val="sl-SI"/>
        </w:rPr>
        <w:t>praznovanja in obletnice, zahvale</w:t>
      </w:r>
      <w:r w:rsidR="005614AC" w:rsidRPr="00BB72AC">
        <w:rPr>
          <w:rFonts w:ascii="Arial" w:hAnsi="Arial" w:cs="Arial"/>
          <w:sz w:val="21"/>
          <w:szCs w:val="21"/>
          <w:lang w:val="sl-SI"/>
        </w:rPr>
        <w:t>,</w:t>
      </w:r>
      <w:r w:rsidR="007A7B9E" w:rsidRPr="00BB72AC">
        <w:rPr>
          <w:rFonts w:ascii="Arial" w:hAnsi="Arial" w:cs="Arial"/>
          <w:sz w:val="21"/>
          <w:szCs w:val="21"/>
          <w:lang w:val="sl-SI"/>
        </w:rPr>
        <w:t xml:space="preserve"> čestitke, in </w:t>
      </w:r>
      <w:proofErr w:type="spellStart"/>
      <w:r w:rsidR="007A7B9E" w:rsidRPr="00BB72AC">
        <w:rPr>
          <w:rFonts w:ascii="Arial" w:hAnsi="Arial" w:cs="Arial"/>
          <w:sz w:val="21"/>
          <w:szCs w:val="21"/>
          <w:lang w:val="sl-SI"/>
        </w:rPr>
        <w:t>memoriam</w:t>
      </w:r>
      <w:proofErr w:type="spellEnd"/>
      <w:r w:rsidR="007A7B9E" w:rsidRPr="00BB72AC">
        <w:rPr>
          <w:rFonts w:ascii="Arial" w:hAnsi="Arial" w:cs="Arial"/>
          <w:sz w:val="21"/>
          <w:szCs w:val="21"/>
          <w:lang w:val="sl-SI"/>
        </w:rPr>
        <w:t>;</w:t>
      </w:r>
    </w:p>
    <w:p w14:paraId="673EEFD6" w14:textId="77777777" w:rsidR="002A5D98" w:rsidRPr="00BB72AC" w:rsidRDefault="005614AC"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 xml:space="preserve">V središču </w:t>
      </w:r>
      <w:r w:rsidR="006F6337" w:rsidRPr="00BB72AC">
        <w:rPr>
          <w:rFonts w:ascii="Arial" w:hAnsi="Arial" w:cs="Arial"/>
          <w:sz w:val="21"/>
          <w:szCs w:val="21"/>
          <w:lang w:val="sl-SI"/>
        </w:rPr>
        <w:t>(2 strani);</w:t>
      </w:r>
      <w:r w:rsidRPr="00BB72AC">
        <w:rPr>
          <w:rFonts w:ascii="Arial" w:hAnsi="Arial" w:cs="Arial"/>
          <w:sz w:val="21"/>
          <w:szCs w:val="21"/>
          <w:lang w:val="sl-SI"/>
        </w:rPr>
        <w:t xml:space="preserve"> tema meseca povezana z aktualnim dogajanje oz. </w:t>
      </w:r>
      <w:proofErr w:type="spellStart"/>
      <w:r w:rsidRPr="00BB72AC">
        <w:rPr>
          <w:rFonts w:ascii="Arial" w:hAnsi="Arial" w:cs="Arial"/>
          <w:sz w:val="21"/>
          <w:szCs w:val="21"/>
          <w:lang w:val="sl-SI"/>
        </w:rPr>
        <w:t>obeležitvijo</w:t>
      </w:r>
      <w:proofErr w:type="spellEnd"/>
      <w:r w:rsidRPr="00BB72AC">
        <w:rPr>
          <w:rFonts w:ascii="Arial" w:hAnsi="Arial" w:cs="Arial"/>
          <w:sz w:val="21"/>
          <w:szCs w:val="21"/>
          <w:lang w:val="sl-SI"/>
        </w:rPr>
        <w:t xml:space="preserve"> pomembnih svetovnih dni (npr.</w:t>
      </w:r>
      <w:r w:rsidR="007A7B9E" w:rsidRPr="00BB72AC">
        <w:rPr>
          <w:rFonts w:ascii="Arial" w:hAnsi="Arial" w:cs="Arial"/>
          <w:sz w:val="21"/>
          <w:szCs w:val="21"/>
          <w:lang w:val="sl-SI"/>
        </w:rPr>
        <w:t xml:space="preserve"> 20. maj – Svetovni dan čebel);</w:t>
      </w:r>
    </w:p>
    <w:p w14:paraId="7483C7CB" w14:textId="77777777" w:rsidR="008520E6" w:rsidRPr="00BB72AC" w:rsidRDefault="005614AC"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Šola</w:t>
      </w:r>
      <w:r w:rsidR="001649D4" w:rsidRPr="00BB72AC">
        <w:rPr>
          <w:rFonts w:ascii="Arial" w:hAnsi="Arial" w:cs="Arial"/>
          <w:sz w:val="21"/>
          <w:szCs w:val="21"/>
          <w:lang w:val="sl-SI"/>
        </w:rPr>
        <w:t xml:space="preserve"> (</w:t>
      </w:r>
      <w:r w:rsidR="007A7B9E" w:rsidRPr="00BB72AC">
        <w:rPr>
          <w:rFonts w:ascii="Arial" w:hAnsi="Arial" w:cs="Arial"/>
          <w:sz w:val="21"/>
          <w:szCs w:val="21"/>
          <w:lang w:val="sl-SI"/>
        </w:rPr>
        <w:t xml:space="preserve">predvidoma </w:t>
      </w:r>
      <w:r w:rsidR="002A3E56" w:rsidRPr="00BB72AC">
        <w:rPr>
          <w:rFonts w:ascii="Arial" w:hAnsi="Arial" w:cs="Arial"/>
          <w:sz w:val="21"/>
          <w:szCs w:val="21"/>
          <w:lang w:val="sl-SI"/>
        </w:rPr>
        <w:t>2</w:t>
      </w:r>
      <w:r w:rsidR="001649D4" w:rsidRPr="00BB72AC">
        <w:rPr>
          <w:rFonts w:ascii="Arial" w:hAnsi="Arial" w:cs="Arial"/>
          <w:sz w:val="21"/>
          <w:szCs w:val="21"/>
          <w:lang w:val="sl-SI"/>
        </w:rPr>
        <w:t xml:space="preserve"> strani</w:t>
      </w:r>
      <w:r w:rsidR="008520E6" w:rsidRPr="00BB72AC">
        <w:rPr>
          <w:rFonts w:ascii="Arial" w:hAnsi="Arial" w:cs="Arial"/>
          <w:sz w:val="21"/>
          <w:szCs w:val="21"/>
          <w:lang w:val="sl-SI"/>
        </w:rPr>
        <w:t>)</w:t>
      </w:r>
      <w:r w:rsidR="001649D4" w:rsidRPr="00BB72AC">
        <w:rPr>
          <w:rFonts w:ascii="Arial" w:hAnsi="Arial" w:cs="Arial"/>
          <w:sz w:val="21"/>
          <w:szCs w:val="21"/>
          <w:lang w:val="sl-SI"/>
        </w:rPr>
        <w:t>;</w:t>
      </w:r>
      <w:r w:rsidR="00CB391A" w:rsidRPr="00BB72AC">
        <w:rPr>
          <w:rFonts w:ascii="Arial" w:hAnsi="Arial" w:cs="Arial"/>
          <w:sz w:val="21"/>
          <w:szCs w:val="21"/>
          <w:lang w:val="sl-SI"/>
        </w:rPr>
        <w:t xml:space="preserve"> </w:t>
      </w:r>
      <w:r w:rsidRPr="00BB72AC">
        <w:rPr>
          <w:rFonts w:ascii="Arial" w:hAnsi="Arial" w:cs="Arial"/>
          <w:sz w:val="21"/>
          <w:szCs w:val="21"/>
          <w:lang w:val="sl-SI"/>
        </w:rPr>
        <w:t xml:space="preserve">življenje, delo, projekti in </w:t>
      </w:r>
      <w:r w:rsidR="00CF65F8" w:rsidRPr="00BB72AC">
        <w:rPr>
          <w:rFonts w:ascii="Arial" w:hAnsi="Arial" w:cs="Arial"/>
          <w:sz w:val="21"/>
          <w:szCs w:val="21"/>
          <w:lang w:val="sl-SI"/>
        </w:rPr>
        <w:t xml:space="preserve">uspehi </w:t>
      </w:r>
      <w:r w:rsidR="00CB391A" w:rsidRPr="00BB72AC">
        <w:rPr>
          <w:rFonts w:ascii="Arial" w:hAnsi="Arial" w:cs="Arial"/>
          <w:sz w:val="21"/>
          <w:szCs w:val="21"/>
          <w:lang w:val="sl-SI"/>
        </w:rPr>
        <w:t>v tržiških šolah in vrtcih</w:t>
      </w:r>
      <w:r w:rsidR="00CF65F8" w:rsidRPr="00BB72AC">
        <w:rPr>
          <w:rFonts w:ascii="Arial" w:hAnsi="Arial" w:cs="Arial"/>
          <w:sz w:val="21"/>
          <w:szCs w:val="21"/>
          <w:lang w:val="sl-SI"/>
        </w:rPr>
        <w:t>, glasbeni</w:t>
      </w:r>
      <w:r w:rsidRPr="00BB72AC">
        <w:rPr>
          <w:rFonts w:ascii="Arial" w:hAnsi="Arial" w:cs="Arial"/>
          <w:sz w:val="21"/>
          <w:szCs w:val="21"/>
          <w:lang w:val="sl-SI"/>
        </w:rPr>
        <w:t>h šolah in na L</w:t>
      </w:r>
      <w:r w:rsidR="00CF65F8" w:rsidRPr="00BB72AC">
        <w:rPr>
          <w:rFonts w:ascii="Arial" w:hAnsi="Arial" w:cs="Arial"/>
          <w:sz w:val="21"/>
          <w:szCs w:val="21"/>
          <w:lang w:val="sl-SI"/>
        </w:rPr>
        <w:t>judski univerzi</w:t>
      </w:r>
      <w:r w:rsidRPr="00BB72AC">
        <w:rPr>
          <w:rFonts w:ascii="Arial" w:hAnsi="Arial" w:cs="Arial"/>
          <w:sz w:val="21"/>
          <w:szCs w:val="21"/>
          <w:lang w:val="sl-SI"/>
        </w:rPr>
        <w:t xml:space="preserve"> Tržič. Prispevki učencev, Enajsta šola. </w:t>
      </w:r>
    </w:p>
    <w:p w14:paraId="7E94BBE4" w14:textId="77777777" w:rsidR="006F6337" w:rsidRPr="00BB72AC" w:rsidRDefault="006F6337"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 xml:space="preserve">Turizem (predvidoma 2 strani); </w:t>
      </w:r>
      <w:proofErr w:type="spellStart"/>
      <w:r w:rsidRPr="00BB72AC">
        <w:rPr>
          <w:rFonts w:ascii="Arial" w:hAnsi="Arial" w:cs="Arial"/>
          <w:sz w:val="21"/>
          <w:szCs w:val="21"/>
          <w:lang w:val="sl-SI"/>
        </w:rPr>
        <w:t>sobodajalstvo</w:t>
      </w:r>
      <w:proofErr w:type="spellEnd"/>
      <w:r w:rsidRPr="00BB72AC">
        <w:rPr>
          <w:rFonts w:ascii="Arial" w:hAnsi="Arial" w:cs="Arial"/>
          <w:sz w:val="21"/>
          <w:szCs w:val="21"/>
          <w:lang w:val="sl-SI"/>
        </w:rPr>
        <w:t>, ekološke kmetije, turistične kmetije, lokalna ponudba hrane, planinske koče, namigi za sprehode po ravninskem delu, z rahlimi vzponi, koles</w:t>
      </w:r>
      <w:r w:rsidR="007A7B9E" w:rsidRPr="00BB72AC">
        <w:rPr>
          <w:rFonts w:ascii="Arial" w:hAnsi="Arial" w:cs="Arial"/>
          <w:sz w:val="21"/>
          <w:szCs w:val="21"/>
          <w:lang w:val="sl-SI"/>
        </w:rPr>
        <w:t>arjenje, po domovini in v svet;</w:t>
      </w:r>
    </w:p>
    <w:p w14:paraId="2AF9117D" w14:textId="77777777" w:rsidR="00494788" w:rsidRPr="00BB72AC" w:rsidRDefault="00494788"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 xml:space="preserve">Naše okolje </w:t>
      </w:r>
      <w:r w:rsidR="008520E6" w:rsidRPr="00BB72AC">
        <w:rPr>
          <w:rFonts w:ascii="Arial" w:hAnsi="Arial" w:cs="Arial"/>
          <w:sz w:val="21"/>
          <w:szCs w:val="21"/>
          <w:lang w:val="sl-SI"/>
        </w:rPr>
        <w:t>(</w:t>
      </w:r>
      <w:r w:rsidRPr="00BB72AC">
        <w:rPr>
          <w:rFonts w:ascii="Arial" w:hAnsi="Arial" w:cs="Arial"/>
          <w:sz w:val="21"/>
          <w:szCs w:val="21"/>
          <w:lang w:val="sl-SI"/>
        </w:rPr>
        <w:t>predvidoma 2</w:t>
      </w:r>
      <w:r w:rsidR="001649D4" w:rsidRPr="00BB72AC">
        <w:rPr>
          <w:rFonts w:ascii="Arial" w:hAnsi="Arial" w:cs="Arial"/>
          <w:sz w:val="21"/>
          <w:szCs w:val="21"/>
          <w:lang w:val="sl-SI"/>
        </w:rPr>
        <w:t xml:space="preserve"> stran</w:t>
      </w:r>
      <w:r w:rsidR="007A7B9E" w:rsidRPr="00BB72AC">
        <w:rPr>
          <w:rFonts w:ascii="Arial" w:hAnsi="Arial" w:cs="Arial"/>
          <w:sz w:val="21"/>
          <w:szCs w:val="21"/>
          <w:lang w:val="sl-SI"/>
        </w:rPr>
        <w:t>i</w:t>
      </w:r>
      <w:r w:rsidR="008520E6" w:rsidRPr="00BB72AC">
        <w:rPr>
          <w:rFonts w:ascii="Arial" w:hAnsi="Arial" w:cs="Arial"/>
          <w:sz w:val="21"/>
          <w:szCs w:val="21"/>
          <w:lang w:val="sl-SI"/>
        </w:rPr>
        <w:t>)</w:t>
      </w:r>
      <w:r w:rsidR="001649D4" w:rsidRPr="00BB72AC">
        <w:rPr>
          <w:rFonts w:ascii="Arial" w:hAnsi="Arial" w:cs="Arial"/>
          <w:sz w:val="21"/>
          <w:szCs w:val="21"/>
          <w:lang w:val="sl-SI"/>
        </w:rPr>
        <w:t>;</w:t>
      </w:r>
      <w:r w:rsidR="00C24FEC" w:rsidRPr="00BB72AC">
        <w:rPr>
          <w:rFonts w:ascii="Arial" w:hAnsi="Arial" w:cs="Arial"/>
          <w:sz w:val="21"/>
          <w:szCs w:val="21"/>
          <w:lang w:val="sl-SI"/>
        </w:rPr>
        <w:t xml:space="preserve"> </w:t>
      </w:r>
      <w:r w:rsidRPr="00BB72AC">
        <w:rPr>
          <w:rFonts w:ascii="Arial" w:hAnsi="Arial" w:cs="Arial"/>
          <w:sz w:val="21"/>
          <w:szCs w:val="21"/>
          <w:lang w:val="sl-SI"/>
        </w:rPr>
        <w:t>ekologija, nasveti za dom in vrt, zeliščarski kotiček, invazivne rastline</w:t>
      </w:r>
      <w:r w:rsidR="007A7B9E" w:rsidRPr="00BB72AC">
        <w:rPr>
          <w:rFonts w:ascii="Arial" w:hAnsi="Arial" w:cs="Arial"/>
          <w:sz w:val="21"/>
          <w:szCs w:val="21"/>
          <w:lang w:val="sl-SI"/>
        </w:rPr>
        <w:t>;</w:t>
      </w:r>
      <w:r w:rsidRPr="00BB72AC">
        <w:rPr>
          <w:rFonts w:ascii="Arial" w:hAnsi="Arial" w:cs="Arial"/>
          <w:sz w:val="21"/>
          <w:szCs w:val="21"/>
          <w:lang w:val="sl-SI"/>
        </w:rPr>
        <w:t xml:space="preserve"> </w:t>
      </w:r>
    </w:p>
    <w:p w14:paraId="3020C566" w14:textId="77777777" w:rsidR="008520E6" w:rsidRPr="00BB72AC" w:rsidRDefault="00494788"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Zdravje</w:t>
      </w:r>
      <w:r w:rsidR="007A7B9E" w:rsidRPr="00BB72AC">
        <w:rPr>
          <w:rFonts w:ascii="Arial" w:hAnsi="Arial" w:cs="Arial"/>
          <w:sz w:val="21"/>
          <w:szCs w:val="21"/>
          <w:lang w:val="sl-SI"/>
        </w:rPr>
        <w:t xml:space="preserve"> </w:t>
      </w:r>
      <w:r w:rsidR="008520E6" w:rsidRPr="00BB72AC">
        <w:rPr>
          <w:rFonts w:ascii="Arial" w:hAnsi="Arial" w:cs="Arial"/>
          <w:sz w:val="21"/>
          <w:szCs w:val="21"/>
          <w:lang w:val="sl-SI"/>
        </w:rPr>
        <w:t>(</w:t>
      </w:r>
      <w:r w:rsidR="007A7B9E" w:rsidRPr="00BB72AC">
        <w:rPr>
          <w:rFonts w:ascii="Arial" w:hAnsi="Arial" w:cs="Arial"/>
          <w:sz w:val="21"/>
          <w:szCs w:val="21"/>
          <w:lang w:val="sl-SI"/>
        </w:rPr>
        <w:t xml:space="preserve">predvidoma </w:t>
      </w:r>
      <w:r w:rsidR="001649D4" w:rsidRPr="00BB72AC">
        <w:rPr>
          <w:rFonts w:ascii="Arial" w:hAnsi="Arial" w:cs="Arial"/>
          <w:sz w:val="21"/>
          <w:szCs w:val="21"/>
          <w:lang w:val="sl-SI"/>
        </w:rPr>
        <w:t>1 stran</w:t>
      </w:r>
      <w:r w:rsidR="008520E6" w:rsidRPr="00BB72AC">
        <w:rPr>
          <w:rFonts w:ascii="Arial" w:hAnsi="Arial" w:cs="Arial"/>
          <w:sz w:val="21"/>
          <w:szCs w:val="21"/>
          <w:lang w:val="sl-SI"/>
        </w:rPr>
        <w:t>)</w:t>
      </w:r>
      <w:r w:rsidR="001649D4" w:rsidRPr="00BB72AC">
        <w:rPr>
          <w:rFonts w:ascii="Arial" w:hAnsi="Arial" w:cs="Arial"/>
          <w:sz w:val="21"/>
          <w:szCs w:val="21"/>
          <w:lang w:val="sl-SI"/>
        </w:rPr>
        <w:t>;</w:t>
      </w:r>
      <w:r w:rsidR="00CB391A" w:rsidRPr="00BB72AC">
        <w:rPr>
          <w:rFonts w:ascii="Arial" w:hAnsi="Arial" w:cs="Arial"/>
          <w:sz w:val="21"/>
          <w:szCs w:val="21"/>
          <w:lang w:val="sl-SI"/>
        </w:rPr>
        <w:t xml:space="preserve"> </w:t>
      </w:r>
      <w:r w:rsidRPr="00BB72AC">
        <w:rPr>
          <w:rFonts w:ascii="Arial" w:hAnsi="Arial" w:cs="Arial"/>
          <w:sz w:val="21"/>
          <w:szCs w:val="21"/>
          <w:lang w:val="sl-SI"/>
        </w:rPr>
        <w:t>nasveti iz Zdravstvenega doma Tržič, nasveti zobozdravnikov, fizioterapevtov, zdrava, prehrana, pome</w:t>
      </w:r>
      <w:r w:rsidR="007A7B9E" w:rsidRPr="00BB72AC">
        <w:rPr>
          <w:rFonts w:ascii="Arial" w:hAnsi="Arial" w:cs="Arial"/>
          <w:sz w:val="21"/>
          <w:szCs w:val="21"/>
          <w:lang w:val="sl-SI"/>
        </w:rPr>
        <w:t>n</w:t>
      </w:r>
      <w:r w:rsidRPr="00BB72AC">
        <w:rPr>
          <w:rFonts w:ascii="Arial" w:hAnsi="Arial" w:cs="Arial"/>
          <w:sz w:val="21"/>
          <w:szCs w:val="21"/>
          <w:lang w:val="sl-SI"/>
        </w:rPr>
        <w:t xml:space="preserve"> gibanja za zdravje</w:t>
      </w:r>
    </w:p>
    <w:p w14:paraId="74419D7D" w14:textId="77777777" w:rsidR="00721913" w:rsidRPr="00BB72AC" w:rsidRDefault="00721913"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Literarna stran (predvidoma 1 stran); Knjižnica dr. Toneta Pretnarja, literarni prispevki občanov</w:t>
      </w:r>
      <w:r w:rsidR="007A7B9E" w:rsidRPr="00BB72AC">
        <w:rPr>
          <w:rFonts w:ascii="Arial" w:hAnsi="Arial" w:cs="Arial"/>
          <w:sz w:val="21"/>
          <w:szCs w:val="21"/>
          <w:lang w:val="sl-SI"/>
        </w:rPr>
        <w:t>;</w:t>
      </w:r>
    </w:p>
    <w:p w14:paraId="1443B089" w14:textId="77777777" w:rsidR="00721913" w:rsidRPr="00BB72AC" w:rsidRDefault="00721913"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 xml:space="preserve">Iz naše preteklosti (predvidoma 1 stran); predstavitev ljudi, ki so </w:t>
      </w:r>
      <w:r w:rsidR="007A7B9E" w:rsidRPr="00BB72AC">
        <w:rPr>
          <w:rFonts w:ascii="Arial" w:hAnsi="Arial" w:cs="Arial"/>
          <w:sz w:val="21"/>
          <w:szCs w:val="21"/>
          <w:lang w:val="sl-SI"/>
        </w:rPr>
        <w:t>p</w:t>
      </w:r>
      <w:r w:rsidRPr="00BB72AC">
        <w:rPr>
          <w:rFonts w:ascii="Arial" w:hAnsi="Arial" w:cs="Arial"/>
          <w:sz w:val="21"/>
          <w:szCs w:val="21"/>
          <w:lang w:val="sl-SI"/>
        </w:rPr>
        <w:t>ustili pomembno sled v naši preteklosti, predstavitev pomembnih dogodkov v preteklosti</w:t>
      </w:r>
      <w:r w:rsidR="00304441" w:rsidRPr="00BB72AC">
        <w:rPr>
          <w:rFonts w:ascii="Arial" w:hAnsi="Arial" w:cs="Arial"/>
          <w:sz w:val="21"/>
          <w:szCs w:val="21"/>
          <w:lang w:val="sl-SI"/>
        </w:rPr>
        <w:t>;</w:t>
      </w:r>
      <w:r w:rsidRPr="00BB72AC">
        <w:rPr>
          <w:rFonts w:ascii="Arial" w:hAnsi="Arial" w:cs="Arial"/>
          <w:sz w:val="21"/>
          <w:szCs w:val="21"/>
          <w:lang w:val="sl-SI"/>
        </w:rPr>
        <w:t xml:space="preserve"> </w:t>
      </w:r>
    </w:p>
    <w:p w14:paraId="03D82F72" w14:textId="77777777" w:rsidR="008520E6" w:rsidRPr="00BB72AC" w:rsidRDefault="008520E6"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Obvestila</w:t>
      </w:r>
      <w:r w:rsidR="000E3A19" w:rsidRPr="00BB72AC">
        <w:rPr>
          <w:rFonts w:ascii="Arial" w:hAnsi="Arial" w:cs="Arial"/>
          <w:sz w:val="21"/>
          <w:szCs w:val="21"/>
          <w:lang w:val="sl-SI"/>
        </w:rPr>
        <w:t>, vabila</w:t>
      </w:r>
      <w:r w:rsidRPr="00BB72AC">
        <w:rPr>
          <w:rFonts w:ascii="Arial" w:hAnsi="Arial" w:cs="Arial"/>
          <w:sz w:val="21"/>
          <w:szCs w:val="21"/>
          <w:lang w:val="sl-SI"/>
        </w:rPr>
        <w:t xml:space="preserve"> (</w:t>
      </w:r>
      <w:r w:rsidR="00304441" w:rsidRPr="00BB72AC">
        <w:rPr>
          <w:rFonts w:ascii="Arial" w:hAnsi="Arial" w:cs="Arial"/>
          <w:sz w:val="21"/>
          <w:szCs w:val="21"/>
          <w:lang w:val="sl-SI"/>
        </w:rPr>
        <w:t xml:space="preserve">predvidoma </w:t>
      </w:r>
      <w:r w:rsidR="00721913" w:rsidRPr="00BB72AC">
        <w:rPr>
          <w:rFonts w:ascii="Arial" w:hAnsi="Arial" w:cs="Arial"/>
          <w:sz w:val="21"/>
          <w:szCs w:val="21"/>
          <w:lang w:val="sl-SI"/>
        </w:rPr>
        <w:t>2</w:t>
      </w:r>
      <w:r w:rsidR="001649D4" w:rsidRPr="00BB72AC">
        <w:rPr>
          <w:rFonts w:ascii="Arial" w:hAnsi="Arial" w:cs="Arial"/>
          <w:sz w:val="21"/>
          <w:szCs w:val="21"/>
          <w:lang w:val="sl-SI"/>
        </w:rPr>
        <w:t xml:space="preserve"> strani</w:t>
      </w:r>
      <w:r w:rsidRPr="00BB72AC">
        <w:rPr>
          <w:rFonts w:ascii="Arial" w:hAnsi="Arial" w:cs="Arial"/>
          <w:sz w:val="21"/>
          <w:szCs w:val="21"/>
          <w:lang w:val="sl-SI"/>
        </w:rPr>
        <w:t>)</w:t>
      </w:r>
      <w:r w:rsidR="001649D4" w:rsidRPr="00BB72AC">
        <w:rPr>
          <w:rFonts w:ascii="Arial" w:hAnsi="Arial" w:cs="Arial"/>
          <w:sz w:val="21"/>
          <w:szCs w:val="21"/>
          <w:lang w:val="sl-SI"/>
        </w:rPr>
        <w:t>;</w:t>
      </w:r>
      <w:r w:rsidR="000E3A19" w:rsidRPr="00BB72AC">
        <w:rPr>
          <w:rFonts w:ascii="Arial" w:hAnsi="Arial" w:cs="Arial"/>
          <w:sz w:val="21"/>
          <w:szCs w:val="21"/>
          <w:lang w:val="sl-SI"/>
        </w:rPr>
        <w:t xml:space="preserve"> napovedi občinskih in drugih razpisov, urad</w:t>
      </w:r>
      <w:r w:rsidR="00721913" w:rsidRPr="00BB72AC">
        <w:rPr>
          <w:rFonts w:ascii="Arial" w:hAnsi="Arial" w:cs="Arial"/>
          <w:sz w:val="21"/>
          <w:szCs w:val="21"/>
          <w:lang w:val="sl-SI"/>
        </w:rPr>
        <w:t>ne objave Občine Tržič, vabila - letaki</w:t>
      </w:r>
      <w:r w:rsidR="000E3A19" w:rsidRPr="00BB72AC">
        <w:rPr>
          <w:rFonts w:ascii="Arial" w:hAnsi="Arial" w:cs="Arial"/>
          <w:sz w:val="21"/>
          <w:szCs w:val="21"/>
          <w:lang w:val="sl-SI"/>
        </w:rPr>
        <w:t xml:space="preserve"> za pomembnejše prireditve</w:t>
      </w:r>
      <w:r w:rsidR="00A87698" w:rsidRPr="00BB72AC">
        <w:rPr>
          <w:rFonts w:ascii="Arial" w:hAnsi="Arial" w:cs="Arial"/>
          <w:sz w:val="21"/>
          <w:szCs w:val="21"/>
          <w:lang w:val="sl-SI"/>
        </w:rPr>
        <w:t>, nagradna igra;</w:t>
      </w:r>
    </w:p>
    <w:p w14:paraId="17A0DA52" w14:textId="77777777" w:rsidR="00BE3F08" w:rsidRPr="00BB72AC" w:rsidRDefault="00721913"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 xml:space="preserve">Koledar </w:t>
      </w:r>
      <w:r w:rsidR="00BE3F08" w:rsidRPr="00BB72AC">
        <w:rPr>
          <w:rFonts w:ascii="Arial" w:hAnsi="Arial" w:cs="Arial"/>
          <w:sz w:val="21"/>
          <w:szCs w:val="21"/>
          <w:lang w:val="sl-SI"/>
        </w:rPr>
        <w:t>dogodkov</w:t>
      </w:r>
      <w:r w:rsidRPr="00BB72AC">
        <w:rPr>
          <w:rFonts w:ascii="Arial" w:hAnsi="Arial" w:cs="Arial"/>
          <w:sz w:val="21"/>
          <w:szCs w:val="21"/>
          <w:lang w:val="sl-SI"/>
        </w:rPr>
        <w:t xml:space="preserve"> (predvidoma 2 strani); </w:t>
      </w:r>
      <w:r w:rsidR="00BE3F08" w:rsidRPr="00BB72AC">
        <w:rPr>
          <w:rFonts w:ascii="Arial" w:hAnsi="Arial" w:cs="Arial"/>
          <w:sz w:val="21"/>
          <w:szCs w:val="21"/>
          <w:lang w:val="sl-SI"/>
        </w:rPr>
        <w:t>naja</w:t>
      </w:r>
      <w:r w:rsidR="00A87698" w:rsidRPr="00BB72AC">
        <w:rPr>
          <w:rFonts w:ascii="Arial" w:hAnsi="Arial" w:cs="Arial"/>
          <w:sz w:val="21"/>
          <w:szCs w:val="21"/>
          <w:lang w:val="sl-SI"/>
        </w:rPr>
        <w:t>va dogodkov, ki se bodo odvijali</w:t>
      </w:r>
      <w:r w:rsidR="00BE3F08" w:rsidRPr="00BB72AC">
        <w:rPr>
          <w:rFonts w:ascii="Arial" w:hAnsi="Arial" w:cs="Arial"/>
          <w:sz w:val="21"/>
          <w:szCs w:val="21"/>
          <w:lang w:val="sl-SI"/>
        </w:rPr>
        <w:t xml:space="preserve"> v določenem obdobju v tržiški občini. Objavijo se lahko dogodki, ki se bodo odvijali v članicah Združenja zgodovinskih mest Slove</w:t>
      </w:r>
      <w:r w:rsidR="00A87698" w:rsidRPr="00BB72AC">
        <w:rPr>
          <w:rFonts w:ascii="Arial" w:hAnsi="Arial" w:cs="Arial"/>
          <w:sz w:val="21"/>
          <w:szCs w:val="21"/>
          <w:lang w:val="sl-SI"/>
        </w:rPr>
        <w:t>nije. V kolikor dopušča prostor</w:t>
      </w:r>
      <w:r w:rsidR="00BE3F08" w:rsidRPr="00BB72AC">
        <w:rPr>
          <w:rFonts w:ascii="Arial" w:hAnsi="Arial" w:cs="Arial"/>
          <w:sz w:val="21"/>
          <w:szCs w:val="21"/>
          <w:lang w:val="sl-SI"/>
        </w:rPr>
        <w:t xml:space="preserve"> se za posamezne prireditve poleg najave v koledarju dogodkov lahko objavi tudi letak. Objava letakov je brezplačna in mora bi</w:t>
      </w:r>
      <w:r w:rsidR="00A87698" w:rsidRPr="00BB72AC">
        <w:rPr>
          <w:rFonts w:ascii="Arial" w:hAnsi="Arial" w:cs="Arial"/>
          <w:sz w:val="21"/>
          <w:szCs w:val="21"/>
          <w:lang w:val="sl-SI"/>
        </w:rPr>
        <w:t>ti to tudi napisano pod letakom;</w:t>
      </w:r>
    </w:p>
    <w:p w14:paraId="241C278C" w14:textId="615112EE" w:rsidR="00576181" w:rsidRPr="00576181" w:rsidRDefault="00576181" w:rsidP="00576181">
      <w:pPr>
        <w:pStyle w:val="Odstavekseznama"/>
        <w:numPr>
          <w:ilvl w:val="0"/>
          <w:numId w:val="3"/>
        </w:numPr>
        <w:spacing w:line="276" w:lineRule="auto"/>
        <w:jc w:val="both"/>
        <w:rPr>
          <w:rFonts w:ascii="Arial" w:hAnsi="Arial" w:cs="Arial"/>
          <w:sz w:val="21"/>
          <w:szCs w:val="21"/>
          <w:lang w:val="sl-SI"/>
        </w:rPr>
      </w:pPr>
      <w:r w:rsidRPr="00576181">
        <w:rPr>
          <w:rFonts w:ascii="Arial" w:hAnsi="Arial" w:cs="Arial"/>
          <w:sz w:val="21"/>
          <w:szCs w:val="21"/>
          <w:lang w:val="sl-SI"/>
        </w:rPr>
        <w:t xml:space="preserve">Oglasi (največ 4 strani); oglasom so namenjene zadnje 3 strani glasila, morebitni dodatni oglasi (v skupni količini do </w:t>
      </w:r>
      <w:r>
        <w:rPr>
          <w:rFonts w:ascii="Arial" w:hAnsi="Arial" w:cs="Arial"/>
          <w:sz w:val="21"/>
          <w:szCs w:val="21"/>
          <w:lang w:val="sl-SI"/>
        </w:rPr>
        <w:t>največ</w:t>
      </w:r>
      <w:r w:rsidRPr="00576181">
        <w:rPr>
          <w:rFonts w:ascii="Arial" w:hAnsi="Arial" w:cs="Arial"/>
          <w:sz w:val="21"/>
          <w:szCs w:val="21"/>
          <w:lang w:val="sl-SI"/>
        </w:rPr>
        <w:t xml:space="preserve"> 1 strani) so smiselno tematsko razporejeni znotraj glasila, upoštevajoč, da oglasi ne smejo biti večji od ¼ strani. </w:t>
      </w:r>
    </w:p>
    <w:p w14:paraId="10E42E38" w14:textId="129974A2" w:rsidR="008520E6" w:rsidRPr="00BB72AC" w:rsidRDefault="008520E6"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Oglasi (</w:t>
      </w:r>
      <w:r w:rsidR="001649D4" w:rsidRPr="00BB72AC">
        <w:rPr>
          <w:rFonts w:ascii="Arial" w:hAnsi="Arial" w:cs="Arial"/>
          <w:sz w:val="21"/>
          <w:szCs w:val="21"/>
          <w:lang w:val="sl-SI"/>
        </w:rPr>
        <w:t>največ 3 strani</w:t>
      </w:r>
      <w:r w:rsidRPr="00BB72AC">
        <w:rPr>
          <w:rFonts w:ascii="Arial" w:hAnsi="Arial" w:cs="Arial"/>
          <w:sz w:val="21"/>
          <w:szCs w:val="21"/>
          <w:lang w:val="sl-SI"/>
        </w:rPr>
        <w:t>)</w:t>
      </w:r>
      <w:r w:rsidR="001649D4" w:rsidRPr="00BB72AC">
        <w:rPr>
          <w:rFonts w:ascii="Arial" w:hAnsi="Arial" w:cs="Arial"/>
          <w:sz w:val="21"/>
          <w:szCs w:val="21"/>
          <w:lang w:val="sl-SI"/>
        </w:rPr>
        <w:t>;</w:t>
      </w:r>
      <w:r w:rsidR="0019059B" w:rsidRPr="00BB72AC">
        <w:rPr>
          <w:rFonts w:ascii="Arial" w:hAnsi="Arial" w:cs="Arial"/>
          <w:sz w:val="21"/>
          <w:szCs w:val="21"/>
          <w:lang w:val="sl-SI"/>
        </w:rPr>
        <w:t xml:space="preserve"> oglasom so namenjene </w:t>
      </w:r>
      <w:r w:rsidR="001B33D8" w:rsidRPr="00BB72AC">
        <w:rPr>
          <w:rFonts w:ascii="Arial" w:hAnsi="Arial" w:cs="Arial"/>
          <w:sz w:val="21"/>
          <w:szCs w:val="21"/>
          <w:lang w:val="sl-SI"/>
        </w:rPr>
        <w:t xml:space="preserve">zadnje 3 strani glasila. V kolikor oglasov ni, </w:t>
      </w:r>
      <w:r w:rsidR="00BE3F08" w:rsidRPr="00BB72AC">
        <w:rPr>
          <w:rFonts w:ascii="Arial" w:hAnsi="Arial" w:cs="Arial"/>
          <w:sz w:val="21"/>
          <w:szCs w:val="21"/>
          <w:lang w:val="sl-SI"/>
        </w:rPr>
        <w:t xml:space="preserve">prostor namenimo drugim vsebinam. </w:t>
      </w:r>
    </w:p>
    <w:p w14:paraId="1CCDD730" w14:textId="36417ED6" w:rsidR="00016DE0" w:rsidRPr="00BB72AC" w:rsidRDefault="00944D6A" w:rsidP="00BB72AC">
      <w:pPr>
        <w:pStyle w:val="Odstavekseznama"/>
        <w:numPr>
          <w:ilvl w:val="0"/>
          <w:numId w:val="3"/>
        </w:numPr>
        <w:spacing w:line="276" w:lineRule="auto"/>
        <w:jc w:val="both"/>
        <w:rPr>
          <w:rFonts w:ascii="Arial" w:hAnsi="Arial" w:cs="Arial"/>
          <w:sz w:val="21"/>
          <w:szCs w:val="21"/>
          <w:lang w:val="sl-SI"/>
        </w:rPr>
      </w:pPr>
      <w:r w:rsidRPr="00BB72AC">
        <w:rPr>
          <w:rFonts w:ascii="Arial" w:hAnsi="Arial" w:cs="Arial"/>
          <w:sz w:val="21"/>
          <w:szCs w:val="21"/>
          <w:lang w:val="sl-SI"/>
        </w:rPr>
        <w:t>Trn v peti</w:t>
      </w:r>
      <w:r w:rsidR="008E6BDF" w:rsidRPr="00BB72AC">
        <w:rPr>
          <w:rFonts w:ascii="Arial" w:hAnsi="Arial" w:cs="Arial"/>
          <w:sz w:val="21"/>
          <w:szCs w:val="21"/>
          <w:lang w:val="sl-SI"/>
        </w:rPr>
        <w:t xml:space="preserve"> (predvidoma 1 stran); </w:t>
      </w:r>
      <w:r w:rsidR="00016DE0" w:rsidRPr="00BB72AC">
        <w:rPr>
          <w:rFonts w:ascii="Arial" w:hAnsi="Arial" w:cs="Arial"/>
          <w:sz w:val="21"/>
          <w:szCs w:val="21"/>
          <w:lang w:val="sl-SI"/>
        </w:rPr>
        <w:t xml:space="preserve">vprašanja Tržičank in Tržičanov, na katera bodo odgovarjali župan in ostali predstavniki uradov občinske uprave. Med vsemi prispelimi bodo člani uredništva opravili izbor pri katerem bodo upoštevali naslednja pravila in kriterije:  </w:t>
      </w:r>
    </w:p>
    <w:p w14:paraId="1FC512CC" w14:textId="77777777" w:rsidR="00016DE0" w:rsidRPr="00BB72AC" w:rsidRDefault="00016DE0" w:rsidP="00BB72AC">
      <w:pPr>
        <w:pStyle w:val="Odstavekseznama"/>
        <w:numPr>
          <w:ilvl w:val="0"/>
          <w:numId w:val="6"/>
        </w:numPr>
        <w:spacing w:line="276" w:lineRule="auto"/>
        <w:jc w:val="both"/>
        <w:rPr>
          <w:rFonts w:ascii="Arial" w:hAnsi="Arial" w:cs="Arial"/>
          <w:sz w:val="21"/>
          <w:szCs w:val="21"/>
          <w:lang w:val="sl-SI"/>
        </w:rPr>
      </w:pPr>
      <w:r w:rsidRPr="00BB72AC">
        <w:rPr>
          <w:rFonts w:ascii="Arial" w:hAnsi="Arial" w:cs="Arial"/>
          <w:sz w:val="21"/>
          <w:szCs w:val="21"/>
          <w:lang w:val="sl-SI"/>
        </w:rPr>
        <w:t>predlog, pobuda, ki je po vsebini pomembna za občino v celoti v pogledu razvoja, napredka oziroma izboljšanje stanja v splošno dobro;</w:t>
      </w:r>
    </w:p>
    <w:p w14:paraId="666EE516" w14:textId="77777777" w:rsidR="00016DE0" w:rsidRPr="00BB72AC" w:rsidRDefault="00016DE0" w:rsidP="00BB72AC">
      <w:pPr>
        <w:pStyle w:val="Odstavekseznama"/>
        <w:numPr>
          <w:ilvl w:val="0"/>
          <w:numId w:val="6"/>
        </w:numPr>
        <w:spacing w:line="276" w:lineRule="auto"/>
        <w:jc w:val="both"/>
        <w:rPr>
          <w:rFonts w:ascii="Arial" w:hAnsi="Arial" w:cs="Arial"/>
          <w:sz w:val="21"/>
          <w:szCs w:val="21"/>
          <w:lang w:val="sl-SI"/>
        </w:rPr>
      </w:pPr>
      <w:r w:rsidRPr="00BB72AC">
        <w:rPr>
          <w:rFonts w:ascii="Arial" w:hAnsi="Arial" w:cs="Arial"/>
          <w:sz w:val="21"/>
          <w:szCs w:val="21"/>
          <w:lang w:val="sl-SI"/>
        </w:rPr>
        <w:t>kadar gre za prispevek organiziranih skupin – vodstvo KS, politična stranka, društvo, strokovno združenje…</w:t>
      </w:r>
    </w:p>
    <w:p w14:paraId="47577A0C" w14:textId="77777777" w:rsidR="00016DE0" w:rsidRPr="00BB72AC" w:rsidRDefault="00016DE0" w:rsidP="00BB72AC">
      <w:pPr>
        <w:pStyle w:val="Odstavekseznama"/>
        <w:numPr>
          <w:ilvl w:val="0"/>
          <w:numId w:val="6"/>
        </w:numPr>
        <w:spacing w:line="276" w:lineRule="auto"/>
        <w:jc w:val="both"/>
        <w:rPr>
          <w:rFonts w:ascii="Arial" w:hAnsi="Arial" w:cs="Arial"/>
          <w:sz w:val="21"/>
          <w:szCs w:val="21"/>
          <w:lang w:val="sl-SI"/>
        </w:rPr>
      </w:pPr>
      <w:r w:rsidRPr="00BB72AC">
        <w:rPr>
          <w:rFonts w:ascii="Arial" w:hAnsi="Arial" w:cs="Arial"/>
          <w:sz w:val="21"/>
          <w:szCs w:val="21"/>
          <w:lang w:val="sl-SI"/>
        </w:rPr>
        <w:t>kadar predlog, pobuda zadeva širši krog občanov</w:t>
      </w:r>
    </w:p>
    <w:p w14:paraId="08293B86" w14:textId="77777777" w:rsidR="00BB72AC" w:rsidRDefault="00BB72AC" w:rsidP="00BB72AC">
      <w:pPr>
        <w:pStyle w:val="Odstavekseznama"/>
        <w:spacing w:line="276" w:lineRule="auto"/>
        <w:ind w:left="1440"/>
        <w:jc w:val="both"/>
        <w:rPr>
          <w:rFonts w:ascii="Arial" w:hAnsi="Arial" w:cs="Arial"/>
          <w:sz w:val="21"/>
          <w:szCs w:val="21"/>
          <w:lang w:val="sl-SI"/>
        </w:rPr>
      </w:pPr>
    </w:p>
    <w:p w14:paraId="01F1FE46" w14:textId="2690480F" w:rsidR="00016DE0" w:rsidRPr="00BB72AC" w:rsidRDefault="00016DE0" w:rsidP="00BB72AC">
      <w:pPr>
        <w:pStyle w:val="Odstavekseznama"/>
        <w:numPr>
          <w:ilvl w:val="0"/>
          <w:numId w:val="6"/>
        </w:numPr>
        <w:spacing w:line="276" w:lineRule="auto"/>
        <w:jc w:val="both"/>
        <w:rPr>
          <w:rFonts w:ascii="Arial" w:hAnsi="Arial" w:cs="Arial"/>
          <w:sz w:val="21"/>
          <w:szCs w:val="21"/>
          <w:lang w:val="sl-SI"/>
        </w:rPr>
      </w:pPr>
      <w:r w:rsidRPr="00BB72AC">
        <w:rPr>
          <w:rFonts w:ascii="Arial" w:hAnsi="Arial" w:cs="Arial"/>
          <w:sz w:val="21"/>
          <w:szCs w:val="21"/>
          <w:lang w:val="sl-SI"/>
        </w:rPr>
        <w:t xml:space="preserve">konstruktivnost predloga oziroma pobude (ne </w:t>
      </w:r>
      <w:proofErr w:type="spellStart"/>
      <w:r w:rsidRPr="00BB72AC">
        <w:rPr>
          <w:rFonts w:ascii="Arial" w:hAnsi="Arial" w:cs="Arial"/>
          <w:sz w:val="21"/>
          <w:szCs w:val="21"/>
          <w:lang w:val="sl-SI"/>
        </w:rPr>
        <w:t>kritizerstvo</w:t>
      </w:r>
      <w:proofErr w:type="spellEnd"/>
      <w:r w:rsidRPr="00BB72AC">
        <w:rPr>
          <w:rFonts w:ascii="Arial" w:hAnsi="Arial" w:cs="Arial"/>
          <w:sz w:val="21"/>
          <w:szCs w:val="21"/>
          <w:lang w:val="sl-SI"/>
        </w:rPr>
        <w:t>!)</w:t>
      </w:r>
    </w:p>
    <w:p w14:paraId="3BB463B9" w14:textId="77777777" w:rsidR="00016DE0" w:rsidRPr="00BB72AC" w:rsidRDefault="00016DE0" w:rsidP="00BB72AC">
      <w:pPr>
        <w:pStyle w:val="Odstavekseznama"/>
        <w:numPr>
          <w:ilvl w:val="0"/>
          <w:numId w:val="6"/>
        </w:numPr>
        <w:spacing w:line="276" w:lineRule="auto"/>
        <w:jc w:val="both"/>
        <w:rPr>
          <w:rFonts w:ascii="Arial" w:hAnsi="Arial" w:cs="Arial"/>
          <w:sz w:val="21"/>
          <w:szCs w:val="21"/>
          <w:lang w:val="sl-SI"/>
        </w:rPr>
      </w:pPr>
      <w:r w:rsidRPr="00BB72AC">
        <w:rPr>
          <w:rFonts w:ascii="Arial" w:hAnsi="Arial" w:cs="Arial"/>
          <w:sz w:val="21"/>
          <w:szCs w:val="21"/>
          <w:lang w:val="sl-SI"/>
        </w:rPr>
        <w:t>ocena uredništva zanimivosti pobude, predloga za bralce, občane.</w:t>
      </w:r>
    </w:p>
    <w:p w14:paraId="12629511" w14:textId="77777777" w:rsidR="00016DE0" w:rsidRPr="00BB72AC" w:rsidRDefault="00016DE0" w:rsidP="00BB72AC">
      <w:pPr>
        <w:pStyle w:val="Odstavekseznama"/>
        <w:numPr>
          <w:ilvl w:val="0"/>
          <w:numId w:val="6"/>
        </w:numPr>
        <w:spacing w:line="276" w:lineRule="auto"/>
        <w:jc w:val="both"/>
        <w:rPr>
          <w:rFonts w:ascii="Arial" w:hAnsi="Arial" w:cs="Arial"/>
          <w:sz w:val="21"/>
          <w:szCs w:val="21"/>
          <w:lang w:val="sl-SI"/>
        </w:rPr>
      </w:pPr>
      <w:r w:rsidRPr="00BB72AC">
        <w:rPr>
          <w:rFonts w:ascii="Arial" w:hAnsi="Arial" w:cs="Arial"/>
          <w:sz w:val="21"/>
          <w:szCs w:val="21"/>
          <w:lang w:val="sl-SI"/>
        </w:rPr>
        <w:t>lektor Pisem bralcev ne lektorira v celoti, saj ne želi posegati v pošiljateljev slog pisanja. Kljub temu pa si, če pisma vsebujejo nejasne stavke in opazne slovnične napake, pridružuje pravico, da popravi v skladu s slovničnimi pravili in slogovnim slogom uredništva.</w:t>
      </w:r>
    </w:p>
    <w:p w14:paraId="15F31286" w14:textId="77777777" w:rsidR="00016DE0" w:rsidRPr="00BB72AC" w:rsidRDefault="00016DE0" w:rsidP="00BB72AC">
      <w:pPr>
        <w:pStyle w:val="Odstavekseznama"/>
        <w:numPr>
          <w:ilvl w:val="0"/>
          <w:numId w:val="6"/>
        </w:numPr>
        <w:spacing w:line="276" w:lineRule="auto"/>
        <w:jc w:val="both"/>
        <w:rPr>
          <w:rFonts w:ascii="Arial" w:hAnsi="Arial" w:cs="Arial"/>
          <w:sz w:val="21"/>
          <w:szCs w:val="21"/>
          <w:lang w:val="sl-SI"/>
        </w:rPr>
      </w:pPr>
      <w:r w:rsidRPr="00BB72AC">
        <w:rPr>
          <w:rFonts w:ascii="Arial" w:hAnsi="Arial" w:cs="Arial"/>
          <w:sz w:val="21"/>
          <w:szCs w:val="21"/>
          <w:lang w:val="sl-SI"/>
        </w:rPr>
        <w:t>8. člen ZMed: Prepovedano je z razširjanjem programskih vsebin spodbujati k narodni, rasni, verski, spolni ali drugi neenakopravnosti, k nasilju in vojni, ter izzivati narodno, rasno, versko, spolno ali drugo sovraštvo in nestrpnost.</w:t>
      </w:r>
    </w:p>
    <w:p w14:paraId="72B48FDB" w14:textId="77777777" w:rsidR="004E6B2B" w:rsidRPr="00BB72AC" w:rsidRDefault="004E6B2B" w:rsidP="00BB72AC">
      <w:pPr>
        <w:spacing w:line="276" w:lineRule="auto"/>
        <w:jc w:val="both"/>
        <w:rPr>
          <w:rFonts w:ascii="Arial" w:hAnsi="Arial" w:cs="Arial"/>
          <w:sz w:val="21"/>
          <w:szCs w:val="21"/>
          <w:lang w:val="sl-SI"/>
        </w:rPr>
      </w:pPr>
    </w:p>
    <w:p w14:paraId="13FFAD89" w14:textId="77777777" w:rsidR="004E6B2B" w:rsidRPr="00BB72AC" w:rsidRDefault="004E6B2B"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Termin »predvidoma«, ki določa obseg posamezne rubrike omogoča večjo prilagodljivost razporejanja člankov in objav glede na prispelo gradivo, število strani celotnega glasila pa ne presega števila strani opredeljenega v pogodbi o izvedbi del, sklenjeni na podlagi postopka o oddaji javnega naročila po ustreznem postopku.  </w:t>
      </w:r>
    </w:p>
    <w:p w14:paraId="52B126AD" w14:textId="77777777" w:rsidR="004E6B2B" w:rsidRPr="00BB72AC" w:rsidRDefault="004E6B2B" w:rsidP="00BB72AC">
      <w:pPr>
        <w:spacing w:line="276" w:lineRule="auto"/>
        <w:jc w:val="both"/>
        <w:rPr>
          <w:rFonts w:ascii="Arial" w:hAnsi="Arial" w:cs="Arial"/>
          <w:sz w:val="21"/>
          <w:szCs w:val="21"/>
          <w:lang w:val="sl-SI"/>
        </w:rPr>
      </w:pPr>
    </w:p>
    <w:p w14:paraId="7125A6BE" w14:textId="77777777" w:rsidR="00BE3F08" w:rsidRPr="00BB72AC" w:rsidRDefault="00154862" w:rsidP="00BB72AC">
      <w:pPr>
        <w:spacing w:line="276" w:lineRule="auto"/>
        <w:jc w:val="both"/>
        <w:rPr>
          <w:rFonts w:ascii="Arial" w:hAnsi="Arial" w:cs="Arial"/>
          <w:b/>
          <w:sz w:val="21"/>
          <w:szCs w:val="21"/>
          <w:lang w:val="sl-SI"/>
        </w:rPr>
      </w:pPr>
      <w:r w:rsidRPr="00BB72AC">
        <w:rPr>
          <w:rFonts w:ascii="Arial" w:hAnsi="Arial" w:cs="Arial"/>
          <w:b/>
          <w:sz w:val="21"/>
          <w:szCs w:val="21"/>
          <w:lang w:val="sl-SI"/>
        </w:rPr>
        <w:t xml:space="preserve">IV. </w:t>
      </w:r>
      <w:r w:rsidR="00BE3F08" w:rsidRPr="00BB72AC">
        <w:rPr>
          <w:rFonts w:ascii="Arial" w:hAnsi="Arial" w:cs="Arial"/>
          <w:b/>
          <w:sz w:val="21"/>
          <w:szCs w:val="21"/>
          <w:lang w:val="sl-SI"/>
        </w:rPr>
        <w:t>Tehnični in drugi podatki</w:t>
      </w:r>
    </w:p>
    <w:p w14:paraId="4C7AB671" w14:textId="77777777" w:rsidR="004E6B2B" w:rsidRPr="00BB72AC" w:rsidRDefault="004E6B2B" w:rsidP="00BB72AC">
      <w:pPr>
        <w:spacing w:line="276" w:lineRule="auto"/>
        <w:jc w:val="both"/>
        <w:rPr>
          <w:rFonts w:ascii="Arial" w:hAnsi="Arial" w:cs="Arial"/>
          <w:sz w:val="21"/>
          <w:szCs w:val="21"/>
          <w:lang w:val="sl-SI"/>
        </w:rPr>
      </w:pPr>
    </w:p>
    <w:p w14:paraId="1AB5EACA" w14:textId="77777777" w:rsidR="00BE3F08" w:rsidRPr="00BB72AC" w:rsidRDefault="00BE3F08"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Rok za oddajo člankov je do 15. v mesecu oziroma 15 dni pred izidom glasila. Članki in slikovno gradivo ter postavitev gradiva po posameznih straneh mora biti pri izvajalcu najkasneje četrti delovni dan po roku za oddajo. Izjema je koledar prireditev, ki ga iz TPIC-a pošiljajo direktno izvajalcu.  </w:t>
      </w:r>
    </w:p>
    <w:p w14:paraId="4FFD03C6" w14:textId="77777777" w:rsidR="00BE3F08" w:rsidRPr="00BB72AC" w:rsidRDefault="00BE3F08" w:rsidP="00BB72AC">
      <w:pPr>
        <w:spacing w:line="276" w:lineRule="auto"/>
        <w:jc w:val="both"/>
        <w:rPr>
          <w:rFonts w:ascii="Arial" w:hAnsi="Arial" w:cs="Arial"/>
          <w:sz w:val="21"/>
          <w:szCs w:val="21"/>
          <w:lang w:val="sl-SI"/>
        </w:rPr>
      </w:pPr>
    </w:p>
    <w:p w14:paraId="3886AC34" w14:textId="77777777" w:rsidR="008D6AEE" w:rsidRPr="00BB72AC" w:rsidRDefault="008D6AEE"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Gradivo se lahko pošilja na naslov uredništva: Občinsko glasilo »Tržičan«, Trg svobode 18, 4290 Tržič, </w:t>
      </w:r>
      <w:proofErr w:type="spellStart"/>
      <w:r w:rsidRPr="00BB72AC">
        <w:rPr>
          <w:rFonts w:ascii="Arial" w:hAnsi="Arial" w:cs="Arial"/>
          <w:sz w:val="21"/>
          <w:szCs w:val="21"/>
          <w:lang w:val="sl-SI"/>
        </w:rPr>
        <w:t>email</w:t>
      </w:r>
      <w:proofErr w:type="spellEnd"/>
      <w:r w:rsidRPr="00BB72AC">
        <w:rPr>
          <w:rFonts w:ascii="Arial" w:hAnsi="Arial" w:cs="Arial"/>
          <w:sz w:val="21"/>
          <w:szCs w:val="21"/>
          <w:lang w:val="sl-SI"/>
        </w:rPr>
        <w:t xml:space="preserve"> naslov </w:t>
      </w:r>
      <w:hyperlink r:id="rId7" w:history="1">
        <w:r w:rsidRPr="00BB72AC">
          <w:rPr>
            <w:rStyle w:val="Hiperpovezava"/>
            <w:rFonts w:ascii="Arial" w:hAnsi="Arial" w:cs="Arial"/>
            <w:sz w:val="21"/>
            <w:szCs w:val="21"/>
            <w:lang w:val="sl-SI"/>
          </w:rPr>
          <w:t>urednistvo.trzican@gmail.com</w:t>
        </w:r>
      </w:hyperlink>
      <w:r w:rsidRPr="00BB72AC">
        <w:rPr>
          <w:rFonts w:ascii="Arial" w:hAnsi="Arial" w:cs="Arial"/>
          <w:sz w:val="21"/>
          <w:szCs w:val="21"/>
          <w:lang w:val="sl-SI"/>
        </w:rPr>
        <w:t>, ali odda osebno v TPIC Tržič.</w:t>
      </w:r>
    </w:p>
    <w:p w14:paraId="21892899" w14:textId="77777777" w:rsidR="008D6AEE" w:rsidRPr="00BB72AC" w:rsidRDefault="008D6AEE" w:rsidP="00BB72AC">
      <w:pPr>
        <w:spacing w:line="276" w:lineRule="auto"/>
        <w:jc w:val="both"/>
        <w:rPr>
          <w:rFonts w:ascii="Arial" w:hAnsi="Arial" w:cs="Arial"/>
          <w:sz w:val="21"/>
          <w:szCs w:val="21"/>
          <w:lang w:val="sl-SI"/>
        </w:rPr>
      </w:pPr>
    </w:p>
    <w:p w14:paraId="25E74A07" w14:textId="77777777" w:rsidR="00BE3F08" w:rsidRPr="00BB72AC" w:rsidRDefault="00BE3F08" w:rsidP="00BB72AC">
      <w:pPr>
        <w:spacing w:line="276" w:lineRule="auto"/>
        <w:jc w:val="both"/>
        <w:rPr>
          <w:rFonts w:ascii="Arial" w:hAnsi="Arial" w:cs="Arial"/>
          <w:sz w:val="21"/>
          <w:szCs w:val="21"/>
          <w:lang w:val="sl-SI"/>
        </w:rPr>
      </w:pPr>
      <w:r w:rsidRPr="00BB72AC">
        <w:rPr>
          <w:rFonts w:ascii="Arial" w:hAnsi="Arial" w:cs="Arial"/>
          <w:sz w:val="21"/>
          <w:szCs w:val="21"/>
          <w:lang w:val="sl-SI"/>
        </w:rPr>
        <w:t>Predvidena omejitev članka je do 1.500 znakov brez presledkov  + 1 fotografija ali 2.000 znakov brez presledkov in brez fotografije. Kadar članek zahteva več prostora, ga odobri uredniški odbor.</w:t>
      </w:r>
    </w:p>
    <w:p w14:paraId="350FBD38" w14:textId="77777777" w:rsidR="00BE3F08" w:rsidRPr="00BB72AC" w:rsidRDefault="00BE3F08" w:rsidP="00BB72AC">
      <w:pPr>
        <w:spacing w:line="276" w:lineRule="auto"/>
        <w:ind w:left="360"/>
        <w:jc w:val="both"/>
        <w:rPr>
          <w:rFonts w:ascii="Arial" w:hAnsi="Arial" w:cs="Arial"/>
          <w:sz w:val="21"/>
          <w:szCs w:val="21"/>
          <w:lang w:val="sl-SI"/>
        </w:rPr>
      </w:pPr>
    </w:p>
    <w:p w14:paraId="37DADC8B" w14:textId="77777777" w:rsidR="00BE3F08" w:rsidRPr="00BB72AC" w:rsidRDefault="00BE3F08"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Obsežnejši članki bodo v celoti objavljeni na spletni strani Občine Tržič. </w:t>
      </w:r>
    </w:p>
    <w:p w14:paraId="624B9A1C" w14:textId="77777777" w:rsidR="00BE3F08" w:rsidRPr="00BB72AC" w:rsidRDefault="00BE3F08" w:rsidP="00BB72AC">
      <w:pPr>
        <w:spacing w:line="276" w:lineRule="auto"/>
        <w:ind w:left="360"/>
        <w:jc w:val="both"/>
        <w:rPr>
          <w:rFonts w:ascii="Arial" w:hAnsi="Arial" w:cs="Arial"/>
          <w:sz w:val="21"/>
          <w:szCs w:val="21"/>
          <w:lang w:val="sl-SI"/>
        </w:rPr>
      </w:pPr>
    </w:p>
    <w:p w14:paraId="0964074E" w14:textId="77777777" w:rsidR="00660C21" w:rsidRPr="00BB72AC" w:rsidRDefault="00154862" w:rsidP="00BB72AC">
      <w:pPr>
        <w:spacing w:line="276" w:lineRule="auto"/>
        <w:jc w:val="both"/>
        <w:rPr>
          <w:rFonts w:ascii="Arial" w:hAnsi="Arial" w:cs="Arial"/>
          <w:b/>
          <w:sz w:val="21"/>
          <w:szCs w:val="21"/>
          <w:lang w:val="sl-SI"/>
        </w:rPr>
      </w:pPr>
      <w:r w:rsidRPr="00BB72AC">
        <w:rPr>
          <w:rFonts w:ascii="Arial" w:hAnsi="Arial" w:cs="Arial"/>
          <w:b/>
          <w:sz w:val="21"/>
          <w:szCs w:val="21"/>
          <w:lang w:val="sl-SI"/>
        </w:rPr>
        <w:t xml:space="preserve">V. </w:t>
      </w:r>
      <w:r w:rsidR="00660C21" w:rsidRPr="00BB72AC">
        <w:rPr>
          <w:rFonts w:ascii="Arial" w:hAnsi="Arial" w:cs="Arial"/>
          <w:b/>
          <w:sz w:val="21"/>
          <w:szCs w:val="21"/>
          <w:lang w:val="sl-SI"/>
        </w:rPr>
        <w:t xml:space="preserve">Oglaševanje </w:t>
      </w:r>
    </w:p>
    <w:p w14:paraId="5D78FAB9" w14:textId="77777777" w:rsidR="00BE6BBB" w:rsidRPr="00BB72AC" w:rsidRDefault="00BE6BBB" w:rsidP="00BB72AC">
      <w:pPr>
        <w:pStyle w:val="Odstavekseznama"/>
        <w:spacing w:line="276" w:lineRule="auto"/>
        <w:ind w:left="1080"/>
        <w:jc w:val="both"/>
        <w:rPr>
          <w:rFonts w:ascii="Arial" w:hAnsi="Arial" w:cs="Arial"/>
          <w:b/>
          <w:sz w:val="21"/>
          <w:szCs w:val="21"/>
          <w:lang w:val="sl-SI"/>
        </w:rPr>
      </w:pPr>
    </w:p>
    <w:p w14:paraId="05377EAD" w14:textId="06C3FB18" w:rsidR="00FC33D4" w:rsidRPr="00576181" w:rsidRDefault="00576181" w:rsidP="00BB72AC">
      <w:pPr>
        <w:spacing w:line="276" w:lineRule="auto"/>
        <w:jc w:val="both"/>
        <w:rPr>
          <w:rFonts w:ascii="Arial" w:hAnsi="Arial" w:cs="Arial"/>
          <w:sz w:val="21"/>
          <w:szCs w:val="21"/>
          <w:lang w:val="sl-SI"/>
        </w:rPr>
      </w:pPr>
      <w:r w:rsidRPr="00576181">
        <w:rPr>
          <w:rFonts w:ascii="Arial" w:hAnsi="Arial" w:cs="Arial"/>
          <w:sz w:val="21"/>
          <w:szCs w:val="21"/>
          <w:lang w:val="sl-SI"/>
        </w:rPr>
        <w:t>Za trženje oglasnega prostora lahko Občina Tržič sklene pogodbo z zunanjim izvajalcem. Oglasom so namenjene zadnje 3 strani glasila, morebitni dodatni oglasi (v skupni količini do največ 1 strani) so smiselno tematsko razporejeni znotraj glasila, velikost oglasa ne sme presegati ¼ strani. V kolikor oglasov ni, se prostor zapolni z drugimi vsebinami</w:t>
      </w:r>
      <w:r w:rsidR="003451AD" w:rsidRPr="00576181">
        <w:rPr>
          <w:rFonts w:ascii="Arial" w:hAnsi="Arial" w:cs="Arial"/>
          <w:sz w:val="21"/>
          <w:szCs w:val="21"/>
          <w:lang w:val="sl-SI"/>
        </w:rPr>
        <w:t>.</w:t>
      </w:r>
      <w:r w:rsidR="003451AD" w:rsidRPr="00BB72AC">
        <w:rPr>
          <w:rFonts w:ascii="Arial" w:hAnsi="Arial" w:cs="Arial"/>
          <w:sz w:val="21"/>
          <w:szCs w:val="21"/>
          <w:lang w:val="sl-SI"/>
        </w:rPr>
        <w:t xml:space="preserve"> </w:t>
      </w:r>
      <w:bookmarkStart w:id="1" w:name="_Hlk73446764"/>
      <w:r w:rsidR="003451AD" w:rsidRPr="00BB72AC">
        <w:rPr>
          <w:rFonts w:ascii="Arial" w:hAnsi="Arial" w:cs="Arial"/>
          <w:sz w:val="21"/>
          <w:szCs w:val="21"/>
          <w:lang w:val="sl-SI"/>
        </w:rPr>
        <w:t>Cenik oglasnih sporočil sprejme občinski svet.</w:t>
      </w:r>
      <w:bookmarkEnd w:id="1"/>
    </w:p>
    <w:p w14:paraId="3D0362CD" w14:textId="77777777" w:rsidR="006952C1" w:rsidRPr="00BB72AC" w:rsidRDefault="006952C1" w:rsidP="00BB72AC">
      <w:pPr>
        <w:spacing w:line="276" w:lineRule="auto"/>
        <w:jc w:val="both"/>
        <w:rPr>
          <w:rFonts w:ascii="Arial" w:hAnsi="Arial" w:cs="Arial"/>
          <w:sz w:val="21"/>
          <w:szCs w:val="21"/>
          <w:lang w:val="sl-SI"/>
        </w:rPr>
      </w:pPr>
    </w:p>
    <w:p w14:paraId="45F235E7" w14:textId="77777777" w:rsidR="00FC33D4" w:rsidRPr="00BB72AC" w:rsidRDefault="00FC33D4" w:rsidP="00BB72AC">
      <w:pPr>
        <w:spacing w:line="276" w:lineRule="auto"/>
        <w:jc w:val="both"/>
        <w:rPr>
          <w:rFonts w:ascii="Arial" w:hAnsi="Arial" w:cs="Arial"/>
          <w:sz w:val="21"/>
          <w:szCs w:val="21"/>
          <w:lang w:val="sl-SI"/>
        </w:rPr>
      </w:pPr>
      <w:r w:rsidRPr="00BB72AC">
        <w:rPr>
          <w:rFonts w:ascii="Arial" w:hAnsi="Arial" w:cs="Arial"/>
          <w:sz w:val="21"/>
          <w:szCs w:val="21"/>
          <w:lang w:val="sl-SI"/>
        </w:rPr>
        <w:t xml:space="preserve">Med oglaševalske vsebine </w:t>
      </w:r>
      <w:r w:rsidR="008752D9" w:rsidRPr="00BB72AC">
        <w:rPr>
          <w:rFonts w:ascii="Arial" w:hAnsi="Arial" w:cs="Arial"/>
          <w:sz w:val="21"/>
          <w:szCs w:val="21"/>
          <w:lang w:val="sl-SI"/>
        </w:rPr>
        <w:t>ne spadajo obvestila in objave O</w:t>
      </w:r>
      <w:r w:rsidRPr="00BB72AC">
        <w:rPr>
          <w:rFonts w:ascii="Arial" w:hAnsi="Arial" w:cs="Arial"/>
          <w:sz w:val="21"/>
          <w:szCs w:val="21"/>
          <w:lang w:val="sl-SI"/>
        </w:rPr>
        <w:t>bčine in drugih občinskih javno pravnih subjektov, obvestila o izvajanju javnih služb, napovedi prireditev in dobrodelnih akcij ter navedbe sponzorjev društev, prireditev in akcij.</w:t>
      </w:r>
    </w:p>
    <w:p w14:paraId="780ABA2D" w14:textId="77777777" w:rsidR="00660C21" w:rsidRPr="00BB72AC" w:rsidRDefault="00660C21" w:rsidP="00BB72AC">
      <w:pPr>
        <w:spacing w:line="276" w:lineRule="auto"/>
        <w:jc w:val="both"/>
        <w:rPr>
          <w:rFonts w:ascii="Arial" w:hAnsi="Arial" w:cs="Arial"/>
          <w:sz w:val="21"/>
          <w:szCs w:val="21"/>
          <w:lang w:val="sl-SI"/>
        </w:rPr>
      </w:pPr>
    </w:p>
    <w:p w14:paraId="4E9559B1" w14:textId="77777777" w:rsidR="00FC33D4" w:rsidRPr="00BB72AC" w:rsidRDefault="00FC33D4" w:rsidP="00BB72AC">
      <w:pPr>
        <w:spacing w:line="276" w:lineRule="auto"/>
        <w:jc w:val="both"/>
        <w:rPr>
          <w:rFonts w:ascii="Arial" w:hAnsi="Arial" w:cs="Arial"/>
          <w:sz w:val="21"/>
          <w:szCs w:val="21"/>
          <w:lang w:val="sl-SI"/>
        </w:rPr>
      </w:pPr>
      <w:r w:rsidRPr="00BB72AC">
        <w:rPr>
          <w:rFonts w:ascii="Arial" w:hAnsi="Arial" w:cs="Arial"/>
          <w:sz w:val="21"/>
          <w:szCs w:val="21"/>
          <w:lang w:val="sl-SI"/>
        </w:rPr>
        <w:t>Uredništvo si pridržuje pravico, da zavrne objavo neestetsko postavljenih objav ali objav, katerih vsebina je v nasprotju z vsebinskim konceptom glasila.</w:t>
      </w:r>
    </w:p>
    <w:p w14:paraId="529EB331" w14:textId="77777777" w:rsidR="00FC33D4" w:rsidRPr="00BB72AC" w:rsidRDefault="00FC33D4" w:rsidP="00BB72AC">
      <w:pPr>
        <w:spacing w:line="276" w:lineRule="auto"/>
        <w:jc w:val="both"/>
        <w:rPr>
          <w:rFonts w:ascii="Arial" w:hAnsi="Arial" w:cs="Arial"/>
          <w:sz w:val="21"/>
          <w:szCs w:val="21"/>
          <w:lang w:val="sl-SI"/>
        </w:rPr>
      </w:pPr>
    </w:p>
    <w:p w14:paraId="2D4D3B1D" w14:textId="77777777" w:rsidR="00BE6BBB" w:rsidRPr="00BB72AC" w:rsidRDefault="00BE6BBB" w:rsidP="00BB72AC">
      <w:pPr>
        <w:spacing w:line="276" w:lineRule="auto"/>
        <w:jc w:val="both"/>
        <w:rPr>
          <w:rFonts w:ascii="Arial" w:hAnsi="Arial" w:cs="Arial"/>
          <w:sz w:val="21"/>
          <w:szCs w:val="21"/>
          <w:highlight w:val="yellow"/>
          <w:lang w:val="sl-SI"/>
        </w:rPr>
      </w:pPr>
      <w:r w:rsidRPr="00BB72AC">
        <w:rPr>
          <w:rFonts w:ascii="Arial" w:hAnsi="Arial" w:cs="Arial"/>
          <w:sz w:val="21"/>
          <w:szCs w:val="21"/>
          <w:lang w:val="sl-SI"/>
        </w:rPr>
        <w:t>V času volilne kampanje, ob razpisu volitev in referendumov mora glasilo del prostora nameniti predstavitvi kandidatov in kandidatnih list. Podrobnejša pravila za te objave v skladu z zakonom, ki ureja volilno kampanjo</w:t>
      </w:r>
      <w:r w:rsidR="00D456FC" w:rsidRPr="00BB72AC">
        <w:rPr>
          <w:rFonts w:ascii="Arial" w:hAnsi="Arial" w:cs="Arial"/>
          <w:sz w:val="21"/>
          <w:szCs w:val="21"/>
          <w:lang w:val="sl-SI"/>
        </w:rPr>
        <w:t>,</w:t>
      </w:r>
      <w:r w:rsidRPr="00BB72AC">
        <w:rPr>
          <w:rFonts w:ascii="Arial" w:hAnsi="Arial" w:cs="Arial"/>
          <w:sz w:val="21"/>
          <w:szCs w:val="21"/>
          <w:lang w:val="sl-SI"/>
        </w:rPr>
        <w:t xml:space="preserve"> sprejeme uredniški odbor in jih objavi na spletni strani Občine Tržič in </w:t>
      </w:r>
      <w:r w:rsidR="00D35A9D" w:rsidRPr="00BB72AC">
        <w:rPr>
          <w:rFonts w:ascii="Arial" w:hAnsi="Arial" w:cs="Arial"/>
          <w:sz w:val="21"/>
          <w:szCs w:val="21"/>
          <w:lang w:val="sl-SI"/>
        </w:rPr>
        <w:t xml:space="preserve">/ ali </w:t>
      </w:r>
      <w:r w:rsidRPr="00BB72AC">
        <w:rPr>
          <w:rFonts w:ascii="Arial" w:hAnsi="Arial" w:cs="Arial"/>
          <w:sz w:val="21"/>
          <w:szCs w:val="21"/>
          <w:lang w:val="sl-SI"/>
        </w:rPr>
        <w:t xml:space="preserve">v glasilu. </w:t>
      </w:r>
    </w:p>
    <w:p w14:paraId="06E198FC" w14:textId="77777777" w:rsidR="000B6ED7" w:rsidRPr="00BB72AC" w:rsidRDefault="000B6ED7" w:rsidP="00BB72AC">
      <w:pPr>
        <w:spacing w:line="276" w:lineRule="auto"/>
        <w:jc w:val="both"/>
        <w:rPr>
          <w:rFonts w:ascii="Arial" w:hAnsi="Arial" w:cs="Arial"/>
          <w:sz w:val="21"/>
          <w:szCs w:val="21"/>
          <w:lang w:val="sl-SI"/>
        </w:rPr>
      </w:pPr>
    </w:p>
    <w:p w14:paraId="7C1874BE" w14:textId="77777777" w:rsidR="00BE3F08" w:rsidRPr="00BB72AC" w:rsidRDefault="00BE3F08" w:rsidP="00BB72AC">
      <w:pPr>
        <w:spacing w:line="276" w:lineRule="auto"/>
        <w:jc w:val="both"/>
        <w:rPr>
          <w:rFonts w:ascii="Arial" w:hAnsi="Arial" w:cs="Arial"/>
          <w:sz w:val="21"/>
          <w:szCs w:val="21"/>
          <w:lang w:val="sl-SI"/>
        </w:rPr>
      </w:pPr>
    </w:p>
    <w:p w14:paraId="5143955C" w14:textId="77777777" w:rsidR="00A33DAE" w:rsidRPr="00BB72AC" w:rsidRDefault="00A33DAE" w:rsidP="00BB72AC">
      <w:pPr>
        <w:spacing w:line="276" w:lineRule="auto"/>
        <w:jc w:val="right"/>
        <w:rPr>
          <w:rFonts w:ascii="Arial" w:hAnsi="Arial" w:cs="Arial"/>
          <w:sz w:val="21"/>
          <w:szCs w:val="21"/>
          <w:lang w:val="sl-SI"/>
        </w:rPr>
      </w:pPr>
      <w:r w:rsidRPr="00BB72AC">
        <w:rPr>
          <w:rFonts w:ascii="Arial" w:hAnsi="Arial" w:cs="Arial"/>
          <w:sz w:val="21"/>
          <w:szCs w:val="21"/>
          <w:lang w:val="sl-SI"/>
        </w:rPr>
        <w:t>mag. Borut Sajovic</w:t>
      </w:r>
    </w:p>
    <w:p w14:paraId="28C5B979" w14:textId="77777777" w:rsidR="00A33DAE" w:rsidRPr="00BB72AC" w:rsidRDefault="00A33DAE" w:rsidP="00BB72AC">
      <w:pPr>
        <w:spacing w:line="276" w:lineRule="auto"/>
        <w:jc w:val="right"/>
        <w:rPr>
          <w:rFonts w:ascii="Arial" w:hAnsi="Arial" w:cs="Arial"/>
          <w:sz w:val="21"/>
          <w:szCs w:val="21"/>
          <w:lang w:val="sl-SI"/>
        </w:rPr>
      </w:pPr>
      <w:r w:rsidRPr="00BB72AC">
        <w:rPr>
          <w:rFonts w:ascii="Arial" w:hAnsi="Arial" w:cs="Arial"/>
          <w:sz w:val="21"/>
          <w:szCs w:val="21"/>
          <w:lang w:val="sl-SI"/>
        </w:rPr>
        <w:t>župan Občine Tržič</w:t>
      </w:r>
    </w:p>
    <w:sectPr w:rsidR="00A33DAE" w:rsidRPr="00BB72AC" w:rsidSect="009B66F1">
      <w:headerReference w:type="default" r:id="rId8"/>
      <w:footerReference w:type="default" r:id="rId9"/>
      <w:footnotePr>
        <w:numFmt w:val="lowerLetter"/>
      </w:footnotePr>
      <w:endnotePr>
        <w:numFmt w:val="lowerLetter"/>
      </w:endnotePr>
      <w:pgSz w:w="11907" w:h="16840" w:code="9"/>
      <w:pgMar w:top="818" w:right="1701" w:bottom="1440" w:left="1705" w:header="708" w:footer="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83882" w14:textId="77777777" w:rsidR="00183B7B" w:rsidRDefault="00183B7B" w:rsidP="002239F2">
      <w:r>
        <w:separator/>
      </w:r>
    </w:p>
  </w:endnote>
  <w:endnote w:type="continuationSeparator" w:id="0">
    <w:p w14:paraId="5D68AEF9" w14:textId="77777777" w:rsidR="00183B7B" w:rsidRDefault="00183B7B" w:rsidP="0022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B47A5" w14:textId="77777777" w:rsidR="009B66F1" w:rsidRDefault="00B11C79">
    <w:pPr>
      <w:pStyle w:val="Noga"/>
      <w:jc w:val="center"/>
      <w:rPr>
        <w:rFonts w:ascii="Arial" w:hAnsi="Arial"/>
        <w:b/>
        <w:sz w:val="16"/>
      </w:rPr>
    </w:pPr>
    <w:r>
      <w:rPr>
        <w:rFonts w:ascii="Arial" w:hAnsi="Arial"/>
        <w:b/>
        <w:sz w:val="16"/>
      </w:rPr>
      <w:t>Ob</w:t>
    </w:r>
    <w:r>
      <w:rPr>
        <w:rFonts w:ascii="Arial" w:hAnsi="Arial"/>
        <w:b/>
        <w:sz w:val="16"/>
        <w:lang w:val="sl-SI"/>
      </w:rPr>
      <w:t>č</w:t>
    </w:r>
    <w:proofErr w:type="spellStart"/>
    <w:r>
      <w:rPr>
        <w:rFonts w:ascii="Arial" w:hAnsi="Arial"/>
        <w:b/>
        <w:sz w:val="16"/>
      </w:rPr>
      <w:t>ina</w:t>
    </w:r>
    <w:proofErr w:type="spellEnd"/>
    <w:r>
      <w:rPr>
        <w:rFonts w:ascii="Arial" w:hAnsi="Arial"/>
        <w:b/>
        <w:sz w:val="16"/>
      </w:rPr>
      <w:t xml:space="preserve"> Tržič · </w:t>
    </w:r>
    <w:proofErr w:type="spellStart"/>
    <w:r>
      <w:rPr>
        <w:rFonts w:ascii="Arial" w:hAnsi="Arial"/>
        <w:b/>
        <w:sz w:val="16"/>
      </w:rPr>
      <w:t>Trg</w:t>
    </w:r>
    <w:proofErr w:type="spellEnd"/>
    <w:r>
      <w:rPr>
        <w:rFonts w:ascii="Arial" w:hAnsi="Arial"/>
        <w:b/>
        <w:sz w:val="16"/>
      </w:rPr>
      <w:t xml:space="preserve"> svobode 18, 4290 Tržič · tel.: 04 597 15 10 · fax: 04 597 15 13</w:t>
    </w:r>
  </w:p>
  <w:p w14:paraId="33588525" w14:textId="77777777" w:rsidR="009B66F1" w:rsidRPr="00E06411" w:rsidRDefault="00B11C79">
    <w:pPr>
      <w:pStyle w:val="Noga"/>
      <w:jc w:val="center"/>
      <w:rPr>
        <w:lang w:val="it-IT"/>
      </w:rPr>
    </w:pPr>
    <w:r w:rsidRPr="00E06411">
      <w:rPr>
        <w:rFonts w:ascii="Arial" w:hAnsi="Arial"/>
        <w:b/>
        <w:sz w:val="16"/>
        <w:lang w:val="it-IT"/>
      </w:rPr>
      <w:t>e-pošta: obcina.trzic@trzic.si · internet: www.trzic.si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922A2" w14:textId="77777777" w:rsidR="00183B7B" w:rsidRDefault="00183B7B" w:rsidP="002239F2">
      <w:r>
        <w:separator/>
      </w:r>
    </w:p>
  </w:footnote>
  <w:footnote w:type="continuationSeparator" w:id="0">
    <w:p w14:paraId="2FAA4BB6" w14:textId="77777777" w:rsidR="00183B7B" w:rsidRDefault="00183B7B" w:rsidP="0022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3C5A" w14:textId="3FD0FFD4" w:rsidR="009B66F1" w:rsidRDefault="00576181">
    <w:pPr>
      <w:pStyle w:val="Glava"/>
      <w:jc w:val="center"/>
    </w:pPr>
    <w:r>
      <w:rPr>
        <w:noProof/>
      </w:rPr>
      <w:drawing>
        <wp:inline distT="0" distB="0" distL="0" distR="0" wp14:anchorId="36DA8950" wp14:editId="78D288A4">
          <wp:extent cx="609600" cy="1047750"/>
          <wp:effectExtent l="1905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6649A"/>
    <w:multiLevelType w:val="hybridMultilevel"/>
    <w:tmpl w:val="53DEC22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30416F2E"/>
    <w:multiLevelType w:val="hybridMultilevel"/>
    <w:tmpl w:val="3FA88032"/>
    <w:lvl w:ilvl="0" w:tplc="DF86C2A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49090F"/>
    <w:multiLevelType w:val="hybridMultilevel"/>
    <w:tmpl w:val="531A9CEA"/>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37D2B16"/>
    <w:multiLevelType w:val="hybridMultilevel"/>
    <w:tmpl w:val="6EBA3374"/>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F685102"/>
    <w:multiLevelType w:val="hybridMultilevel"/>
    <w:tmpl w:val="7402CB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2E35C4E"/>
    <w:multiLevelType w:val="hybridMultilevel"/>
    <w:tmpl w:val="D9AE874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65A36328"/>
    <w:multiLevelType w:val="hybridMultilevel"/>
    <w:tmpl w:val="37BEEAAA"/>
    <w:lvl w:ilvl="0" w:tplc="349492A8">
      <w:start w:val="1"/>
      <w:numFmt w:val="decimal"/>
      <w:lvlText w:val="%1."/>
      <w:lvlJc w:val="left"/>
      <w:pPr>
        <w:ind w:left="785"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fill="f" fillcolor="white" stroke="f">
      <v:fill color="white" on="f"/>
      <v:stroke on="f"/>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B7B"/>
    <w:rsid w:val="00016DE0"/>
    <w:rsid w:val="0008017C"/>
    <w:rsid w:val="000A0A05"/>
    <w:rsid w:val="000B1A48"/>
    <w:rsid w:val="000B6ED7"/>
    <w:rsid w:val="000E3A19"/>
    <w:rsid w:val="00126524"/>
    <w:rsid w:val="00154862"/>
    <w:rsid w:val="001644E2"/>
    <w:rsid w:val="001649D4"/>
    <w:rsid w:val="00167914"/>
    <w:rsid w:val="00183B7B"/>
    <w:rsid w:val="0019059B"/>
    <w:rsid w:val="001A13B7"/>
    <w:rsid w:val="001B33D8"/>
    <w:rsid w:val="002A3E56"/>
    <w:rsid w:val="002A5D98"/>
    <w:rsid w:val="002D72D9"/>
    <w:rsid w:val="00304441"/>
    <w:rsid w:val="003451AD"/>
    <w:rsid w:val="00346F44"/>
    <w:rsid w:val="0037731C"/>
    <w:rsid w:val="00432C0C"/>
    <w:rsid w:val="00494788"/>
    <w:rsid w:val="004E6B2B"/>
    <w:rsid w:val="004F7E66"/>
    <w:rsid w:val="005614AC"/>
    <w:rsid w:val="00576181"/>
    <w:rsid w:val="005800CB"/>
    <w:rsid w:val="006104ED"/>
    <w:rsid w:val="00634CD6"/>
    <w:rsid w:val="00660C21"/>
    <w:rsid w:val="00681D6C"/>
    <w:rsid w:val="00692CFC"/>
    <w:rsid w:val="006952C1"/>
    <w:rsid w:val="006F6337"/>
    <w:rsid w:val="00703FDF"/>
    <w:rsid w:val="00721913"/>
    <w:rsid w:val="00750C6A"/>
    <w:rsid w:val="00783FD3"/>
    <w:rsid w:val="00796EDE"/>
    <w:rsid w:val="007A7B9E"/>
    <w:rsid w:val="00800110"/>
    <w:rsid w:val="008520E6"/>
    <w:rsid w:val="008752D9"/>
    <w:rsid w:val="00881AEC"/>
    <w:rsid w:val="008D6AEE"/>
    <w:rsid w:val="008E6BDF"/>
    <w:rsid w:val="00944D6A"/>
    <w:rsid w:val="00987CA6"/>
    <w:rsid w:val="009B66F1"/>
    <w:rsid w:val="009D6ED5"/>
    <w:rsid w:val="00A06CAE"/>
    <w:rsid w:val="00A33DAE"/>
    <w:rsid w:val="00A87698"/>
    <w:rsid w:val="00AD1F37"/>
    <w:rsid w:val="00AD2E4E"/>
    <w:rsid w:val="00B11C79"/>
    <w:rsid w:val="00BB72AC"/>
    <w:rsid w:val="00BE3F08"/>
    <w:rsid w:val="00BE6BBB"/>
    <w:rsid w:val="00C02F5A"/>
    <w:rsid w:val="00C163CF"/>
    <w:rsid w:val="00C24FEC"/>
    <w:rsid w:val="00CB391A"/>
    <w:rsid w:val="00CB4C0F"/>
    <w:rsid w:val="00CF65F8"/>
    <w:rsid w:val="00D02275"/>
    <w:rsid w:val="00D03540"/>
    <w:rsid w:val="00D11996"/>
    <w:rsid w:val="00D35A9D"/>
    <w:rsid w:val="00D456FC"/>
    <w:rsid w:val="00DC5B98"/>
    <w:rsid w:val="00DD29B1"/>
    <w:rsid w:val="00E06411"/>
    <w:rsid w:val="00E84AC8"/>
    <w:rsid w:val="00E85940"/>
    <w:rsid w:val="00EA4D4D"/>
    <w:rsid w:val="00EB3DF8"/>
    <w:rsid w:val="00EC38B5"/>
    <w:rsid w:val="00ED3AA7"/>
    <w:rsid w:val="00EE0AA6"/>
    <w:rsid w:val="00F44342"/>
    <w:rsid w:val="00F56436"/>
    <w:rsid w:val="00FA2869"/>
    <w:rsid w:val="00FC33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stroke="f">
      <v:fill color="white" on="f"/>
      <v:stroke on="f"/>
    </o:shapedefaults>
    <o:shapelayout v:ext="edit">
      <o:idmap v:ext="edit" data="1"/>
    </o:shapelayout>
  </w:shapeDefaults>
  <w:decimalSymbol w:val=","/>
  <w:listSeparator w:val=";"/>
  <w14:docId w14:val="1727D291"/>
  <w15:docId w15:val="{D27D5E39-191F-4D07-B1BA-CBFA4533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50C6A"/>
    <w:rPr>
      <w:sz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9B66F1"/>
    <w:pPr>
      <w:tabs>
        <w:tab w:val="center" w:pos="4536"/>
        <w:tab w:val="right" w:pos="9072"/>
      </w:tabs>
    </w:pPr>
  </w:style>
  <w:style w:type="paragraph" w:customStyle="1" w:styleId="a">
    <w:name w:val="_"/>
    <w:basedOn w:val="Navaden"/>
    <w:next w:val="Glava"/>
    <w:rsid w:val="009B66F1"/>
    <w:pPr>
      <w:widowControl w:val="0"/>
    </w:pPr>
  </w:style>
  <w:style w:type="paragraph" w:customStyle="1" w:styleId="a0">
    <w:name w:val="_"/>
    <w:basedOn w:val="Navaden"/>
    <w:next w:val="Glava"/>
    <w:rsid w:val="009B66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rsid w:val="009B66F1"/>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rsid w:val="009B66F1"/>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rsid w:val="009B66F1"/>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rsid w:val="009B66F1"/>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rsid w:val="009B66F1"/>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rsid w:val="009B66F1"/>
    <w:pPr>
      <w:widowControl w:val="0"/>
      <w:tabs>
        <w:tab w:val="left" w:pos="5760"/>
        <w:tab w:val="left" w:pos="6480"/>
        <w:tab w:val="left" w:pos="7200"/>
        <w:tab w:val="left" w:pos="7920"/>
      </w:tabs>
      <w:ind w:left="5760" w:hanging="720"/>
    </w:pPr>
  </w:style>
  <w:style w:type="paragraph" w:customStyle="1" w:styleId="a7">
    <w:name w:val="_"/>
    <w:basedOn w:val="Navaden"/>
    <w:next w:val="Glava"/>
    <w:rsid w:val="009B66F1"/>
    <w:pPr>
      <w:widowControl w:val="0"/>
      <w:tabs>
        <w:tab w:val="left" w:pos="6480"/>
        <w:tab w:val="left" w:pos="7200"/>
        <w:tab w:val="left" w:pos="7920"/>
      </w:tabs>
      <w:ind w:left="6480" w:hanging="720"/>
    </w:pPr>
  </w:style>
  <w:style w:type="paragraph" w:customStyle="1" w:styleId="a8">
    <w:name w:val="_"/>
    <w:basedOn w:val="Navaden"/>
    <w:next w:val="Glava"/>
    <w:rsid w:val="009B66F1"/>
    <w:pPr>
      <w:widowControl w:val="0"/>
    </w:pPr>
  </w:style>
  <w:style w:type="paragraph" w:customStyle="1" w:styleId="a9">
    <w:name w:val="_"/>
    <w:basedOn w:val="Navaden"/>
    <w:next w:val="Glava"/>
    <w:rsid w:val="009B66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rsid w:val="009B66F1"/>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rsid w:val="009B66F1"/>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rsid w:val="009B66F1"/>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rsid w:val="009B66F1"/>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rsid w:val="009B66F1"/>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rsid w:val="009B66F1"/>
    <w:pPr>
      <w:widowControl w:val="0"/>
      <w:tabs>
        <w:tab w:val="left" w:pos="5760"/>
        <w:tab w:val="left" w:pos="6480"/>
        <w:tab w:val="left" w:pos="7200"/>
        <w:tab w:val="left" w:pos="7920"/>
      </w:tabs>
      <w:ind w:left="5760" w:hanging="720"/>
    </w:pPr>
  </w:style>
  <w:style w:type="paragraph" w:customStyle="1" w:styleId="af0">
    <w:name w:val="_"/>
    <w:basedOn w:val="Navaden"/>
    <w:next w:val="Glava"/>
    <w:rsid w:val="009B66F1"/>
    <w:pPr>
      <w:widowControl w:val="0"/>
      <w:tabs>
        <w:tab w:val="left" w:pos="6480"/>
        <w:tab w:val="left" w:pos="7200"/>
        <w:tab w:val="left" w:pos="7920"/>
      </w:tabs>
      <w:ind w:left="6480" w:hanging="720"/>
    </w:pPr>
  </w:style>
  <w:style w:type="paragraph" w:customStyle="1" w:styleId="af1">
    <w:name w:val="_"/>
    <w:basedOn w:val="Navaden"/>
    <w:next w:val="Glava"/>
    <w:rsid w:val="009B66F1"/>
    <w:pPr>
      <w:widowControl w:val="0"/>
    </w:pPr>
  </w:style>
  <w:style w:type="paragraph" w:customStyle="1" w:styleId="af2">
    <w:name w:val="_"/>
    <w:basedOn w:val="Navaden"/>
    <w:next w:val="Glava"/>
    <w:rsid w:val="009B66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rsid w:val="009B66F1"/>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rsid w:val="009B66F1"/>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rsid w:val="009B66F1"/>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rsid w:val="009B66F1"/>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rsid w:val="009B66F1"/>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rsid w:val="009B66F1"/>
    <w:pPr>
      <w:widowControl w:val="0"/>
      <w:tabs>
        <w:tab w:val="left" w:pos="5760"/>
        <w:tab w:val="left" w:pos="6480"/>
        <w:tab w:val="left" w:pos="7200"/>
        <w:tab w:val="left" w:pos="7920"/>
      </w:tabs>
      <w:ind w:left="5760" w:hanging="720"/>
    </w:pPr>
  </w:style>
  <w:style w:type="paragraph" w:customStyle="1" w:styleId="af9">
    <w:name w:val="_"/>
    <w:basedOn w:val="Navaden"/>
    <w:next w:val="Glava"/>
    <w:rsid w:val="009B66F1"/>
    <w:pPr>
      <w:widowControl w:val="0"/>
      <w:tabs>
        <w:tab w:val="left" w:pos="6480"/>
        <w:tab w:val="left" w:pos="7200"/>
        <w:tab w:val="left" w:pos="7920"/>
      </w:tabs>
      <w:ind w:left="6480" w:hanging="720"/>
    </w:pPr>
  </w:style>
  <w:style w:type="paragraph" w:styleId="Noga">
    <w:name w:val="footer"/>
    <w:basedOn w:val="Navaden"/>
    <w:semiHidden/>
    <w:rsid w:val="009B66F1"/>
    <w:pPr>
      <w:tabs>
        <w:tab w:val="center" w:pos="4536"/>
        <w:tab w:val="right" w:pos="9072"/>
      </w:tabs>
    </w:pPr>
  </w:style>
  <w:style w:type="paragraph" w:styleId="Glavasporoila">
    <w:name w:val="Message Header"/>
    <w:basedOn w:val="Telobesedila"/>
    <w:semiHidden/>
    <w:rsid w:val="009B66F1"/>
    <w:pPr>
      <w:keepLines/>
      <w:tabs>
        <w:tab w:val="left" w:pos="720"/>
        <w:tab w:val="left" w:pos="4320"/>
        <w:tab w:val="left" w:pos="5040"/>
        <w:tab w:val="right" w:pos="8640"/>
      </w:tabs>
      <w:spacing w:after="40" w:line="440" w:lineRule="atLeast"/>
      <w:ind w:left="720" w:hanging="720"/>
    </w:pPr>
    <w:rPr>
      <w:rFonts w:ascii="Arial" w:hAnsi="Arial"/>
      <w:spacing w:val="-5"/>
      <w:sz w:val="20"/>
      <w:lang w:val="sl-SI"/>
    </w:rPr>
  </w:style>
  <w:style w:type="paragraph" w:customStyle="1" w:styleId="Glavasporoila-prva">
    <w:name w:val="Glava sporočila - prva"/>
    <w:basedOn w:val="Glavasporoila"/>
    <w:next w:val="Glavasporoila"/>
    <w:rsid w:val="009B66F1"/>
  </w:style>
  <w:style w:type="character" w:customStyle="1" w:styleId="Glavasporoila-oznaka">
    <w:name w:val="Glava sporočila - oznaka"/>
    <w:rsid w:val="009B66F1"/>
    <w:rPr>
      <w:rFonts w:ascii="Arial Black" w:hAnsi="Arial Black"/>
      <w:sz w:val="18"/>
    </w:rPr>
  </w:style>
  <w:style w:type="paragraph" w:styleId="Telobesedila">
    <w:name w:val="Body Text"/>
    <w:basedOn w:val="Navaden"/>
    <w:semiHidden/>
    <w:rsid w:val="009B66F1"/>
    <w:pPr>
      <w:spacing w:after="120"/>
    </w:pPr>
  </w:style>
  <w:style w:type="paragraph" w:styleId="Besedilooblaka">
    <w:name w:val="Balloon Text"/>
    <w:basedOn w:val="Navaden"/>
    <w:link w:val="BesedilooblakaZnak"/>
    <w:uiPriority w:val="99"/>
    <w:semiHidden/>
    <w:unhideWhenUsed/>
    <w:rsid w:val="00750C6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0C6A"/>
    <w:rPr>
      <w:rFonts w:ascii="Tahoma" w:hAnsi="Tahoma" w:cs="Tahoma"/>
      <w:sz w:val="16"/>
      <w:szCs w:val="16"/>
      <w:lang w:val="en-US"/>
    </w:rPr>
  </w:style>
  <w:style w:type="paragraph" w:styleId="Odstavekseznama">
    <w:name w:val="List Paragraph"/>
    <w:basedOn w:val="Navaden"/>
    <w:link w:val="OdstavekseznamaZnak"/>
    <w:uiPriority w:val="34"/>
    <w:qFormat/>
    <w:rsid w:val="008520E6"/>
    <w:pPr>
      <w:ind w:left="720"/>
      <w:contextualSpacing/>
    </w:pPr>
  </w:style>
  <w:style w:type="character" w:styleId="Hiperpovezava">
    <w:name w:val="Hyperlink"/>
    <w:basedOn w:val="Privzetapisavaodstavka"/>
    <w:rsid w:val="00016DE0"/>
    <w:rPr>
      <w:color w:val="0000FF"/>
      <w:u w:val="single"/>
    </w:rPr>
  </w:style>
  <w:style w:type="character" w:customStyle="1" w:styleId="OdstavekseznamaZnak">
    <w:name w:val="Odstavek seznama Znak"/>
    <w:link w:val="Odstavekseznama"/>
    <w:uiPriority w:val="34"/>
    <w:locked/>
    <w:rsid w:val="00016DE0"/>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ednistvo.trzic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h.OBCTRZIC\Desktop\predloga_&#268;B.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predloga_ČB</Template>
  <TotalTime>0</TotalTime>
  <Pages>4</Pages>
  <Words>1233</Words>
  <Characters>7427</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Pošilja/From:</vt:lpstr>
      <vt:lpstr>Pošilja/From:</vt:lpstr>
    </vt:vector>
  </TitlesOfParts>
  <Company>a</Company>
  <LinksUpToDate>false</LinksUpToDate>
  <CharactersWithSpaces>8643</CharactersWithSpaces>
  <SharedDoc>false</SharedDoc>
  <HLinks>
    <vt:vector size="6" baseType="variant">
      <vt:variant>
        <vt:i4>2949247</vt:i4>
      </vt:variant>
      <vt:variant>
        <vt:i4>1465</vt:i4>
      </vt:variant>
      <vt:variant>
        <vt:i4>1025</vt:i4>
      </vt:variant>
      <vt:variant>
        <vt:i4>1</vt:i4>
      </vt:variant>
      <vt:variant>
        <vt:lpwstr>C:\_ SLIKE\MAIL\logocb.jpg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Pošilja/From:</dc:title>
  <dc:creator>Petra HLADNIK</dc:creator>
  <cp:lastModifiedBy>Mateja Nosan</cp:lastModifiedBy>
  <cp:revision>2</cp:revision>
  <cp:lastPrinted>2020-10-07T13:01:00Z</cp:lastPrinted>
  <dcterms:created xsi:type="dcterms:W3CDTF">2021-06-01T11:33:00Z</dcterms:created>
  <dcterms:modified xsi:type="dcterms:W3CDTF">2021-06-01T11:33:00Z</dcterms:modified>
</cp:coreProperties>
</file>