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B243" w14:textId="13E8BEC6" w:rsidR="00D70ED3" w:rsidRPr="0081020C" w:rsidRDefault="00D70ED3" w:rsidP="0009422E">
      <w:pPr>
        <w:jc w:val="center"/>
        <w:rPr>
          <w:rFonts w:ascii="Arial" w:hAnsi="Arial" w:cs="Arial"/>
          <w:b/>
          <w:bCs/>
        </w:rPr>
      </w:pPr>
      <w:bookmarkStart w:id="0" w:name="_Hlk87856776"/>
      <w:r w:rsidRPr="0081020C">
        <w:rPr>
          <w:rFonts w:ascii="Arial" w:hAnsi="Arial" w:cs="Arial"/>
          <w:b/>
          <w:bCs/>
        </w:rPr>
        <w:t>O</w:t>
      </w:r>
      <w:r w:rsidR="001C3FC8" w:rsidRPr="0081020C">
        <w:rPr>
          <w:rFonts w:ascii="Arial" w:hAnsi="Arial" w:cs="Arial"/>
          <w:b/>
          <w:bCs/>
        </w:rPr>
        <w:t xml:space="preserve">dbor </w:t>
      </w:r>
      <w:r w:rsidR="00D15367" w:rsidRPr="0081020C">
        <w:rPr>
          <w:rFonts w:ascii="Arial" w:hAnsi="Arial" w:cs="Arial"/>
          <w:b/>
          <w:bCs/>
        </w:rPr>
        <w:t xml:space="preserve">za </w:t>
      </w:r>
      <w:r w:rsidR="001C3FC8" w:rsidRPr="0081020C">
        <w:rPr>
          <w:rFonts w:ascii="Arial" w:hAnsi="Arial" w:cs="Arial"/>
          <w:b/>
          <w:bCs/>
        </w:rPr>
        <w:t>negospodarske dejavnosti</w:t>
      </w:r>
    </w:p>
    <w:p w14:paraId="7D788E8D" w14:textId="100BB848" w:rsidR="00D70ED3" w:rsidRPr="0081020C" w:rsidRDefault="00D70ED3" w:rsidP="008C0BE7">
      <w:pPr>
        <w:rPr>
          <w:rFonts w:ascii="Arial" w:hAnsi="Arial" w:cs="Arial"/>
        </w:rPr>
      </w:pPr>
      <w:r w:rsidRPr="0081020C">
        <w:rPr>
          <w:rFonts w:ascii="Arial" w:hAnsi="Arial" w:cs="Arial"/>
        </w:rPr>
        <w:t xml:space="preserve">Štev.:  </w:t>
      </w:r>
      <w:r w:rsidR="00D15367" w:rsidRPr="0081020C">
        <w:rPr>
          <w:rFonts w:ascii="Arial" w:hAnsi="Arial" w:cs="Arial"/>
        </w:rPr>
        <w:t>011-6/2019-</w:t>
      </w:r>
      <w:r w:rsidR="00D45CB3">
        <w:rPr>
          <w:rFonts w:ascii="Arial" w:hAnsi="Arial" w:cs="Arial"/>
        </w:rPr>
        <w:t>27</w:t>
      </w:r>
    </w:p>
    <w:p w14:paraId="1501ABBD" w14:textId="5D95BA4F" w:rsidR="00D70ED3" w:rsidRPr="0081020C" w:rsidRDefault="00C27EBA" w:rsidP="008C0BE7">
      <w:pPr>
        <w:rPr>
          <w:rFonts w:ascii="Arial" w:hAnsi="Arial" w:cs="Arial"/>
        </w:rPr>
      </w:pPr>
      <w:r w:rsidRPr="0081020C">
        <w:rPr>
          <w:rFonts w:ascii="Arial" w:hAnsi="Arial" w:cs="Arial"/>
        </w:rPr>
        <w:t xml:space="preserve">Datum: </w:t>
      </w:r>
      <w:r w:rsidR="00FE5C14">
        <w:rPr>
          <w:rFonts w:ascii="Arial" w:hAnsi="Arial" w:cs="Arial"/>
        </w:rPr>
        <w:t>0</w:t>
      </w:r>
      <w:r w:rsidR="00D45CB3">
        <w:rPr>
          <w:rFonts w:ascii="Arial" w:hAnsi="Arial" w:cs="Arial"/>
        </w:rPr>
        <w:t>4</w:t>
      </w:r>
      <w:r w:rsidR="001C3FC8" w:rsidRPr="0081020C">
        <w:rPr>
          <w:rFonts w:ascii="Arial" w:hAnsi="Arial" w:cs="Arial"/>
        </w:rPr>
        <w:t>.</w:t>
      </w:r>
      <w:r w:rsidR="001C5C4B">
        <w:rPr>
          <w:rFonts w:ascii="Arial" w:hAnsi="Arial" w:cs="Arial"/>
        </w:rPr>
        <w:t xml:space="preserve"> </w:t>
      </w:r>
      <w:r w:rsidR="00174291">
        <w:rPr>
          <w:rFonts w:ascii="Arial" w:hAnsi="Arial" w:cs="Arial"/>
        </w:rPr>
        <w:t>11</w:t>
      </w:r>
      <w:r w:rsidR="001C3FC8" w:rsidRPr="0081020C">
        <w:rPr>
          <w:rFonts w:ascii="Arial" w:hAnsi="Arial" w:cs="Arial"/>
        </w:rPr>
        <w:t>.</w:t>
      </w:r>
      <w:r w:rsidR="001C5C4B">
        <w:rPr>
          <w:rFonts w:ascii="Arial" w:hAnsi="Arial" w:cs="Arial"/>
        </w:rPr>
        <w:t xml:space="preserve"> </w:t>
      </w:r>
      <w:r w:rsidR="001C3FC8" w:rsidRPr="0081020C">
        <w:rPr>
          <w:rFonts w:ascii="Arial" w:hAnsi="Arial" w:cs="Arial"/>
        </w:rPr>
        <w:t>202</w:t>
      </w:r>
      <w:r w:rsidR="00D45CB3">
        <w:rPr>
          <w:rFonts w:ascii="Arial" w:hAnsi="Arial" w:cs="Arial"/>
        </w:rPr>
        <w:t>1</w:t>
      </w:r>
    </w:p>
    <w:p w14:paraId="2C0F2C68" w14:textId="77777777" w:rsidR="00D15367" w:rsidRPr="0081020C" w:rsidRDefault="00D15367" w:rsidP="008C0BE7">
      <w:pPr>
        <w:jc w:val="center"/>
        <w:rPr>
          <w:rFonts w:ascii="Arial" w:hAnsi="Arial" w:cs="Arial"/>
          <w:b/>
        </w:rPr>
      </w:pPr>
    </w:p>
    <w:p w14:paraId="4902CAD8" w14:textId="77777777" w:rsidR="00D15367" w:rsidRPr="0081020C" w:rsidRDefault="00D15367" w:rsidP="008C0BE7">
      <w:pPr>
        <w:jc w:val="center"/>
        <w:rPr>
          <w:rFonts w:ascii="Arial" w:hAnsi="Arial" w:cs="Arial"/>
          <w:b/>
        </w:rPr>
      </w:pPr>
    </w:p>
    <w:p w14:paraId="7C263684" w14:textId="5D27555D" w:rsidR="00D70ED3" w:rsidRPr="0081020C" w:rsidRDefault="00D70ED3" w:rsidP="008C0BE7">
      <w:pPr>
        <w:jc w:val="center"/>
        <w:rPr>
          <w:rFonts w:ascii="Arial" w:hAnsi="Arial" w:cs="Arial"/>
          <w:b/>
        </w:rPr>
      </w:pPr>
      <w:r w:rsidRPr="0081020C">
        <w:rPr>
          <w:rFonts w:ascii="Arial" w:hAnsi="Arial" w:cs="Arial"/>
          <w:b/>
        </w:rPr>
        <w:t>ZAPISNIK</w:t>
      </w:r>
    </w:p>
    <w:p w14:paraId="4D1F8323" w14:textId="4AE9266E" w:rsidR="00D70ED3" w:rsidRPr="0081020C" w:rsidRDefault="002B6304" w:rsidP="008C0BE7">
      <w:pPr>
        <w:jc w:val="both"/>
        <w:rPr>
          <w:rFonts w:ascii="Arial" w:hAnsi="Arial" w:cs="Arial"/>
        </w:rPr>
      </w:pPr>
      <w:r>
        <w:rPr>
          <w:rFonts w:ascii="Arial" w:hAnsi="Arial" w:cs="Arial"/>
          <w:b/>
        </w:rPr>
        <w:t>1</w:t>
      </w:r>
      <w:r w:rsidR="00D45CB3">
        <w:rPr>
          <w:rFonts w:ascii="Arial" w:hAnsi="Arial" w:cs="Arial"/>
          <w:b/>
        </w:rPr>
        <w:t>4</w:t>
      </w:r>
      <w:r w:rsidR="00584A86" w:rsidRPr="0081020C">
        <w:rPr>
          <w:rFonts w:ascii="Arial" w:hAnsi="Arial" w:cs="Arial"/>
          <w:b/>
        </w:rPr>
        <w:t>.</w:t>
      </w:r>
      <w:r w:rsidR="00D70ED3" w:rsidRPr="0081020C">
        <w:rPr>
          <w:rFonts w:ascii="Arial" w:hAnsi="Arial" w:cs="Arial"/>
          <w:b/>
        </w:rPr>
        <w:t xml:space="preserve"> </w:t>
      </w:r>
      <w:r w:rsidR="0065412E">
        <w:rPr>
          <w:rFonts w:ascii="Arial" w:hAnsi="Arial" w:cs="Arial"/>
          <w:b/>
        </w:rPr>
        <w:t xml:space="preserve">redne </w:t>
      </w:r>
      <w:r w:rsidR="00D70ED3" w:rsidRPr="0081020C">
        <w:rPr>
          <w:rFonts w:ascii="Arial" w:hAnsi="Arial" w:cs="Arial"/>
          <w:b/>
        </w:rPr>
        <w:t xml:space="preserve">seje Odbora za </w:t>
      </w:r>
      <w:r w:rsidR="00D15367" w:rsidRPr="0081020C">
        <w:rPr>
          <w:rFonts w:ascii="Arial" w:hAnsi="Arial" w:cs="Arial"/>
          <w:b/>
        </w:rPr>
        <w:t>negospodarske dejavnosti</w:t>
      </w:r>
      <w:r w:rsidR="00D70ED3" w:rsidRPr="0081020C">
        <w:rPr>
          <w:rFonts w:ascii="Arial" w:hAnsi="Arial" w:cs="Arial"/>
          <w:b/>
        </w:rPr>
        <w:t xml:space="preserve">, </w:t>
      </w:r>
      <w:r w:rsidR="00584A86" w:rsidRPr="0081020C">
        <w:rPr>
          <w:rFonts w:ascii="Arial" w:hAnsi="Arial" w:cs="Arial"/>
        </w:rPr>
        <w:t xml:space="preserve">ki se je sestal v </w:t>
      </w:r>
      <w:r w:rsidR="00D45CB3">
        <w:rPr>
          <w:rFonts w:ascii="Arial" w:hAnsi="Arial" w:cs="Arial"/>
        </w:rPr>
        <w:t xml:space="preserve">sredo, </w:t>
      </w:r>
      <w:r w:rsidR="004E7AC2">
        <w:rPr>
          <w:rFonts w:ascii="Arial" w:hAnsi="Arial" w:cs="Arial"/>
        </w:rPr>
        <w:t>0</w:t>
      </w:r>
      <w:r w:rsidR="00B37C3E">
        <w:rPr>
          <w:rFonts w:ascii="Arial" w:hAnsi="Arial" w:cs="Arial"/>
        </w:rPr>
        <w:t>3</w:t>
      </w:r>
      <w:r w:rsidR="00833D24">
        <w:rPr>
          <w:rFonts w:ascii="Arial" w:hAnsi="Arial" w:cs="Arial"/>
        </w:rPr>
        <w:t xml:space="preserve">. </w:t>
      </w:r>
      <w:r w:rsidR="00174291">
        <w:rPr>
          <w:rFonts w:ascii="Arial" w:hAnsi="Arial" w:cs="Arial"/>
        </w:rPr>
        <w:t>1</w:t>
      </w:r>
      <w:r w:rsidR="00D45CB3">
        <w:rPr>
          <w:rFonts w:ascii="Arial" w:hAnsi="Arial" w:cs="Arial"/>
        </w:rPr>
        <w:t>1</w:t>
      </w:r>
      <w:r w:rsidR="00833D24">
        <w:rPr>
          <w:rFonts w:ascii="Arial" w:hAnsi="Arial" w:cs="Arial"/>
        </w:rPr>
        <w:t>. 202</w:t>
      </w:r>
      <w:r w:rsidR="00D45CB3">
        <w:rPr>
          <w:rFonts w:ascii="Arial" w:hAnsi="Arial" w:cs="Arial"/>
        </w:rPr>
        <w:t>1</w:t>
      </w:r>
      <w:r w:rsidR="00833D24">
        <w:rPr>
          <w:rFonts w:ascii="Arial" w:hAnsi="Arial" w:cs="Arial"/>
        </w:rPr>
        <w:t xml:space="preserve"> ob 1</w:t>
      </w:r>
      <w:r w:rsidR="00174291">
        <w:rPr>
          <w:rFonts w:ascii="Arial" w:hAnsi="Arial" w:cs="Arial"/>
        </w:rPr>
        <w:t>6</w:t>
      </w:r>
      <w:r w:rsidR="00833D24">
        <w:rPr>
          <w:rFonts w:ascii="Arial" w:hAnsi="Arial" w:cs="Arial"/>
        </w:rPr>
        <w:t>.</w:t>
      </w:r>
      <w:r w:rsidR="00D45CB3">
        <w:rPr>
          <w:rFonts w:ascii="Arial" w:hAnsi="Arial" w:cs="Arial"/>
        </w:rPr>
        <w:t>30</w:t>
      </w:r>
      <w:r w:rsidR="00833D24">
        <w:rPr>
          <w:rFonts w:ascii="Arial" w:hAnsi="Arial" w:cs="Arial"/>
        </w:rPr>
        <w:t xml:space="preserve"> uri v </w:t>
      </w:r>
      <w:r w:rsidR="00D64663">
        <w:rPr>
          <w:rFonts w:ascii="Arial" w:hAnsi="Arial" w:cs="Arial"/>
        </w:rPr>
        <w:t>sejni sobi Občine Dornava.</w:t>
      </w:r>
    </w:p>
    <w:p w14:paraId="4CF6BC11" w14:textId="77777777" w:rsidR="008C0BE7" w:rsidRPr="0081020C" w:rsidRDefault="008C0BE7" w:rsidP="008C0BE7">
      <w:pPr>
        <w:jc w:val="both"/>
        <w:rPr>
          <w:rFonts w:ascii="Arial" w:hAnsi="Arial" w:cs="Arial"/>
        </w:rPr>
      </w:pPr>
    </w:p>
    <w:p w14:paraId="383147E3" w14:textId="556C2311" w:rsidR="00D15367" w:rsidRPr="0081020C" w:rsidRDefault="00584A86" w:rsidP="008C0BE7">
      <w:pPr>
        <w:jc w:val="both"/>
        <w:rPr>
          <w:rFonts w:ascii="Arial" w:hAnsi="Arial" w:cs="Arial"/>
        </w:rPr>
      </w:pPr>
      <w:r w:rsidRPr="0065412E">
        <w:rPr>
          <w:rFonts w:ascii="Arial" w:hAnsi="Arial" w:cs="Arial"/>
          <w:b/>
          <w:bCs/>
        </w:rPr>
        <w:t>Prisotni</w:t>
      </w:r>
      <w:r w:rsidR="00D70ED3" w:rsidRPr="0081020C">
        <w:rPr>
          <w:rFonts w:ascii="Arial" w:hAnsi="Arial" w:cs="Arial"/>
        </w:rPr>
        <w:t xml:space="preserve">: </w:t>
      </w:r>
      <w:r w:rsidR="00D15367" w:rsidRPr="0081020C">
        <w:rPr>
          <w:rFonts w:ascii="Arial" w:hAnsi="Arial" w:cs="Arial"/>
        </w:rPr>
        <w:t>Marjan Hrga, Stanislav Ciglar, Dominik Kukovec, Rok Strižič</w:t>
      </w:r>
      <w:r w:rsidR="003D64FE">
        <w:rPr>
          <w:rFonts w:ascii="Arial" w:hAnsi="Arial" w:cs="Arial"/>
        </w:rPr>
        <w:t>, Klavdija Šuen</w:t>
      </w:r>
    </w:p>
    <w:p w14:paraId="3099B6A9" w14:textId="10E73CB1" w:rsidR="00D70ED3" w:rsidRDefault="00584A86" w:rsidP="008C0BE7">
      <w:pPr>
        <w:jc w:val="both"/>
        <w:rPr>
          <w:rFonts w:ascii="Arial" w:hAnsi="Arial" w:cs="Arial"/>
        </w:rPr>
      </w:pPr>
      <w:r w:rsidRPr="0081020C">
        <w:rPr>
          <w:rFonts w:ascii="Arial" w:hAnsi="Arial" w:cs="Arial"/>
        </w:rPr>
        <w:t>Ostali prisotni:</w:t>
      </w:r>
      <w:r w:rsidR="004E7AC2">
        <w:rPr>
          <w:rFonts w:ascii="Arial" w:hAnsi="Arial" w:cs="Arial"/>
        </w:rPr>
        <w:t xml:space="preserve"> Janko Merc, župan, </w:t>
      </w:r>
      <w:r w:rsidR="00D15367" w:rsidRPr="0081020C">
        <w:rPr>
          <w:rFonts w:ascii="Arial" w:hAnsi="Arial" w:cs="Arial"/>
        </w:rPr>
        <w:t xml:space="preserve">Nada Kolednik, direktorica občinske uprave in </w:t>
      </w:r>
      <w:r w:rsidR="0065412E">
        <w:rPr>
          <w:rFonts w:ascii="Arial" w:hAnsi="Arial" w:cs="Arial"/>
        </w:rPr>
        <w:t>Brigita Vidovič</w:t>
      </w:r>
      <w:r w:rsidR="00D15367" w:rsidRPr="0081020C">
        <w:rPr>
          <w:rFonts w:ascii="Arial" w:hAnsi="Arial" w:cs="Arial"/>
        </w:rPr>
        <w:t>, tajnica.</w:t>
      </w:r>
    </w:p>
    <w:p w14:paraId="386471DC" w14:textId="342BD7F4" w:rsidR="004E7AC2" w:rsidRPr="004E7AC2" w:rsidRDefault="004E7AC2" w:rsidP="008C0BE7">
      <w:pPr>
        <w:jc w:val="both"/>
        <w:rPr>
          <w:rFonts w:ascii="Arial" w:hAnsi="Arial" w:cs="Arial"/>
        </w:rPr>
      </w:pPr>
    </w:p>
    <w:p w14:paraId="46933436" w14:textId="77777777" w:rsidR="00D70ED3" w:rsidRPr="0081020C" w:rsidRDefault="00D70ED3" w:rsidP="008C0BE7">
      <w:pPr>
        <w:jc w:val="both"/>
        <w:rPr>
          <w:rFonts w:ascii="Arial" w:hAnsi="Arial" w:cs="Arial"/>
          <w:b/>
        </w:rPr>
      </w:pPr>
    </w:p>
    <w:p w14:paraId="1846E4F8" w14:textId="7EEB04D8" w:rsidR="00D70ED3" w:rsidRPr="0081020C" w:rsidRDefault="00D70ED3" w:rsidP="008C0BE7">
      <w:pPr>
        <w:jc w:val="both"/>
        <w:rPr>
          <w:rFonts w:ascii="Arial" w:hAnsi="Arial" w:cs="Arial"/>
          <w:b/>
        </w:rPr>
      </w:pPr>
      <w:r w:rsidRPr="0081020C">
        <w:rPr>
          <w:rFonts w:ascii="Arial" w:hAnsi="Arial" w:cs="Arial"/>
          <w:b/>
        </w:rPr>
        <w:t>DNEVNI RED:</w:t>
      </w:r>
    </w:p>
    <w:p w14:paraId="2681E274" w14:textId="6B07BA36" w:rsidR="00D15367" w:rsidRDefault="00D15367" w:rsidP="008C0BE7">
      <w:pPr>
        <w:jc w:val="both"/>
        <w:rPr>
          <w:rFonts w:ascii="Arial" w:hAnsi="Arial" w:cs="Arial"/>
          <w:b/>
        </w:rPr>
      </w:pPr>
      <w:r w:rsidRPr="0081020C">
        <w:rPr>
          <w:rFonts w:ascii="Arial" w:hAnsi="Arial" w:cs="Arial"/>
          <w:b/>
        </w:rPr>
        <w:t xml:space="preserve">1. </w:t>
      </w:r>
      <w:r w:rsidR="004E7AC2">
        <w:rPr>
          <w:rFonts w:ascii="Arial" w:hAnsi="Arial" w:cs="Arial"/>
          <w:b/>
        </w:rPr>
        <w:t>P</w:t>
      </w:r>
      <w:r w:rsidR="003D64FE">
        <w:rPr>
          <w:rFonts w:ascii="Arial" w:hAnsi="Arial" w:cs="Arial"/>
          <w:b/>
        </w:rPr>
        <w:t>re</w:t>
      </w:r>
      <w:r w:rsidR="00D45CB3">
        <w:rPr>
          <w:rFonts w:ascii="Arial" w:hAnsi="Arial" w:cs="Arial"/>
          <w:b/>
        </w:rPr>
        <w:t>dlog Proračuna Občine Dornava za leto 2022</w:t>
      </w:r>
    </w:p>
    <w:p w14:paraId="5FF0C5B1" w14:textId="37AF01B1" w:rsidR="003D64FE" w:rsidRDefault="00D64663" w:rsidP="008C0BE7">
      <w:pPr>
        <w:jc w:val="both"/>
        <w:rPr>
          <w:rFonts w:ascii="Arial" w:hAnsi="Arial" w:cs="Arial"/>
          <w:b/>
        </w:rPr>
      </w:pPr>
      <w:bookmarkStart w:id="1" w:name="_Hlk50637475"/>
      <w:r>
        <w:rPr>
          <w:rFonts w:ascii="Arial" w:hAnsi="Arial" w:cs="Arial"/>
          <w:b/>
        </w:rPr>
        <w:t>2</w:t>
      </w:r>
      <w:r w:rsidR="003D64FE">
        <w:rPr>
          <w:rFonts w:ascii="Arial" w:hAnsi="Arial" w:cs="Arial"/>
          <w:b/>
        </w:rPr>
        <w:t xml:space="preserve">. Predlog </w:t>
      </w:r>
      <w:r w:rsidR="00D45CB3">
        <w:rPr>
          <w:rFonts w:ascii="Arial" w:hAnsi="Arial" w:cs="Arial"/>
          <w:b/>
        </w:rPr>
        <w:t>Rebalansa št. 3 Občine Dornava za leto 2021</w:t>
      </w:r>
    </w:p>
    <w:p w14:paraId="4FE0A28A" w14:textId="7C281768" w:rsidR="00D45CB3" w:rsidRDefault="00D45CB3" w:rsidP="008C0BE7">
      <w:pPr>
        <w:jc w:val="both"/>
        <w:rPr>
          <w:rFonts w:ascii="Arial" w:hAnsi="Arial" w:cs="Arial"/>
          <w:b/>
        </w:rPr>
      </w:pPr>
      <w:r>
        <w:rPr>
          <w:rFonts w:ascii="Arial" w:hAnsi="Arial" w:cs="Arial"/>
          <w:b/>
        </w:rPr>
        <w:t>3. Energetska sanacija vrtca</w:t>
      </w:r>
    </w:p>
    <w:p w14:paraId="7D0C73E3" w14:textId="6CA9CD70" w:rsidR="00D15367" w:rsidRPr="0081020C" w:rsidRDefault="00D45CB3" w:rsidP="008C0BE7">
      <w:pPr>
        <w:jc w:val="both"/>
        <w:rPr>
          <w:rFonts w:ascii="Arial" w:hAnsi="Arial" w:cs="Arial"/>
          <w:b/>
        </w:rPr>
      </w:pPr>
      <w:r>
        <w:rPr>
          <w:rFonts w:ascii="Arial" w:hAnsi="Arial" w:cs="Arial"/>
          <w:b/>
        </w:rPr>
        <w:t>4</w:t>
      </w:r>
      <w:r w:rsidR="00D15367" w:rsidRPr="0081020C">
        <w:rPr>
          <w:rFonts w:ascii="Arial" w:hAnsi="Arial" w:cs="Arial"/>
          <w:b/>
        </w:rPr>
        <w:t>. Razno</w:t>
      </w:r>
    </w:p>
    <w:bookmarkEnd w:id="1"/>
    <w:p w14:paraId="46E3D1D8" w14:textId="77777777" w:rsidR="00D15367" w:rsidRPr="0081020C" w:rsidRDefault="00D15367" w:rsidP="008C0BE7">
      <w:pPr>
        <w:jc w:val="both"/>
        <w:rPr>
          <w:rFonts w:ascii="Arial" w:hAnsi="Arial" w:cs="Arial"/>
          <w:b/>
        </w:rPr>
      </w:pPr>
    </w:p>
    <w:p w14:paraId="7F3E373C" w14:textId="2A245192" w:rsidR="00C32A77" w:rsidRPr="0081020C" w:rsidRDefault="00C32A77" w:rsidP="00C32A77">
      <w:pPr>
        <w:rPr>
          <w:rFonts w:ascii="Arial" w:hAnsi="Arial" w:cs="Arial"/>
          <w:b/>
        </w:rPr>
      </w:pPr>
      <w:r w:rsidRPr="0081020C">
        <w:rPr>
          <w:rFonts w:ascii="Arial" w:hAnsi="Arial" w:cs="Arial"/>
          <w:b/>
        </w:rPr>
        <w:t>Potrditev dnevnega reda</w:t>
      </w:r>
    </w:p>
    <w:p w14:paraId="4D640FDE" w14:textId="394C0A3A" w:rsidR="00C32A77" w:rsidRPr="0081020C" w:rsidRDefault="00C32A77" w:rsidP="00C32A77">
      <w:pPr>
        <w:spacing w:line="240" w:lineRule="auto"/>
        <w:jc w:val="both"/>
        <w:rPr>
          <w:rFonts w:ascii="Arial" w:hAnsi="Arial" w:cs="Arial"/>
        </w:rPr>
      </w:pPr>
      <w:r w:rsidRPr="0081020C">
        <w:rPr>
          <w:rFonts w:ascii="Arial" w:hAnsi="Arial" w:cs="Arial"/>
        </w:rPr>
        <w:t xml:space="preserve">Z dnevnim redom so bili člani </w:t>
      </w:r>
      <w:r w:rsidR="00EA27E2" w:rsidRPr="0081020C">
        <w:rPr>
          <w:rFonts w:ascii="Arial" w:hAnsi="Arial" w:cs="Arial"/>
        </w:rPr>
        <w:t xml:space="preserve">predhodno </w:t>
      </w:r>
      <w:r w:rsidRPr="0081020C">
        <w:rPr>
          <w:rFonts w:ascii="Arial" w:hAnsi="Arial" w:cs="Arial"/>
        </w:rPr>
        <w:t>seznanjeni z vabilom na sejo. Na dnevni red ni bilo pripomb.</w:t>
      </w:r>
    </w:p>
    <w:p w14:paraId="3BCB2A5A" w14:textId="7C248101" w:rsidR="00EA27E2" w:rsidRPr="0081020C" w:rsidRDefault="00EA27E2" w:rsidP="00C32A77">
      <w:pPr>
        <w:spacing w:line="240" w:lineRule="auto"/>
        <w:jc w:val="both"/>
        <w:rPr>
          <w:rFonts w:ascii="Arial" w:hAnsi="Arial" w:cs="Arial"/>
        </w:rPr>
      </w:pPr>
    </w:p>
    <w:p w14:paraId="1296CFE8" w14:textId="64D406E2" w:rsidR="00D70ED3" w:rsidRPr="0081020C" w:rsidRDefault="00010131" w:rsidP="0009422E">
      <w:pPr>
        <w:jc w:val="center"/>
        <w:rPr>
          <w:rFonts w:ascii="Arial" w:hAnsi="Arial" w:cs="Arial"/>
          <w:b/>
        </w:rPr>
      </w:pPr>
      <w:r>
        <w:rPr>
          <w:rFonts w:ascii="Arial" w:hAnsi="Arial" w:cs="Arial"/>
          <w:b/>
        </w:rPr>
        <w:t>Ad/</w:t>
      </w:r>
      <w:r w:rsidR="003D64FE">
        <w:rPr>
          <w:rFonts w:ascii="Arial" w:hAnsi="Arial" w:cs="Arial"/>
          <w:b/>
        </w:rPr>
        <w:t>1</w:t>
      </w:r>
      <w:r>
        <w:rPr>
          <w:rFonts w:ascii="Arial" w:hAnsi="Arial" w:cs="Arial"/>
          <w:b/>
        </w:rPr>
        <w:t xml:space="preserve"> </w:t>
      </w:r>
      <w:r w:rsidR="00D45CB3">
        <w:rPr>
          <w:rFonts w:ascii="Arial" w:hAnsi="Arial" w:cs="Arial"/>
          <w:b/>
        </w:rPr>
        <w:t>–</w:t>
      </w:r>
      <w:r>
        <w:rPr>
          <w:rFonts w:ascii="Arial" w:hAnsi="Arial" w:cs="Arial"/>
          <w:b/>
        </w:rPr>
        <w:t xml:space="preserve"> </w:t>
      </w:r>
      <w:r w:rsidR="00C32A77" w:rsidRPr="0081020C">
        <w:rPr>
          <w:rFonts w:ascii="Arial" w:hAnsi="Arial" w:cs="Arial"/>
          <w:b/>
        </w:rPr>
        <w:t>P</w:t>
      </w:r>
      <w:r w:rsidR="000F6544">
        <w:rPr>
          <w:rFonts w:ascii="Arial" w:hAnsi="Arial" w:cs="Arial"/>
          <w:b/>
        </w:rPr>
        <w:t>re</w:t>
      </w:r>
      <w:r w:rsidR="00D45CB3">
        <w:rPr>
          <w:rFonts w:ascii="Arial" w:hAnsi="Arial" w:cs="Arial"/>
          <w:b/>
        </w:rPr>
        <w:t>dlog Proračuna Občine Dornava za leto 2022</w:t>
      </w:r>
    </w:p>
    <w:p w14:paraId="5C4DED07" w14:textId="348B12DD" w:rsidR="00D45CB3" w:rsidRDefault="00D45CB3" w:rsidP="00C32A77">
      <w:pPr>
        <w:spacing w:line="240" w:lineRule="auto"/>
        <w:jc w:val="both"/>
        <w:rPr>
          <w:rFonts w:ascii="Arial" w:hAnsi="Arial" w:cs="Arial"/>
        </w:rPr>
      </w:pPr>
      <w:r>
        <w:rPr>
          <w:rFonts w:ascii="Arial" w:hAnsi="Arial" w:cs="Arial"/>
        </w:rPr>
        <w:t>Predlog Proračuna Občine Dornava za leto 2022 so člani odbora prejeli po e-mailu.</w:t>
      </w:r>
    </w:p>
    <w:p w14:paraId="565F82A6" w14:textId="22904D9C" w:rsidR="00D45CB3" w:rsidRDefault="00D45CB3" w:rsidP="00C32A77">
      <w:pPr>
        <w:spacing w:line="240" w:lineRule="auto"/>
        <w:jc w:val="both"/>
        <w:rPr>
          <w:rFonts w:ascii="Arial" w:hAnsi="Arial" w:cs="Arial"/>
        </w:rPr>
      </w:pPr>
      <w:r>
        <w:rPr>
          <w:rFonts w:ascii="Arial" w:hAnsi="Arial" w:cs="Arial"/>
        </w:rPr>
        <w:t>Predsednik Odbora za negospodarske dejavnosti Marjan Hrga je prosil župana Janka Merca za podrobnejšo obrazložitev Proračuna.</w:t>
      </w:r>
    </w:p>
    <w:p w14:paraId="766C8FC1" w14:textId="3DD3D5BA" w:rsidR="00D45CB3" w:rsidRDefault="00D45CB3" w:rsidP="00C32A77">
      <w:pPr>
        <w:spacing w:line="240" w:lineRule="auto"/>
        <w:jc w:val="both"/>
        <w:rPr>
          <w:rFonts w:ascii="Arial" w:hAnsi="Arial" w:cs="Arial"/>
        </w:rPr>
      </w:pPr>
    </w:p>
    <w:p w14:paraId="263C6E57" w14:textId="454AB17C" w:rsidR="008811B9" w:rsidRDefault="00A377E2" w:rsidP="00C32A77">
      <w:pPr>
        <w:spacing w:line="240" w:lineRule="auto"/>
        <w:jc w:val="both"/>
        <w:rPr>
          <w:rFonts w:ascii="Arial" w:hAnsi="Arial" w:cs="Arial"/>
        </w:rPr>
      </w:pPr>
      <w:r>
        <w:rPr>
          <w:rFonts w:ascii="Arial" w:hAnsi="Arial" w:cs="Arial"/>
        </w:rPr>
        <w:t>Župan Janko Merc je povedal, da so p</w:t>
      </w:r>
      <w:r w:rsidR="00D45CB3">
        <w:rPr>
          <w:rFonts w:ascii="Arial" w:hAnsi="Arial" w:cs="Arial"/>
        </w:rPr>
        <w:t xml:space="preserve">rihodki v prihodnjem letu planirani v malo večjem znesku in sicer </w:t>
      </w:r>
      <w:r w:rsidR="008811B9">
        <w:rPr>
          <w:rFonts w:ascii="Arial" w:hAnsi="Arial" w:cs="Arial"/>
        </w:rPr>
        <w:t xml:space="preserve">v višini 2,635.480,17 EUR, medtem ko so odhodki planirani v višini 2,918.125,61 EUR oz. 282.645,44 EUR višji </w:t>
      </w:r>
      <w:r>
        <w:rPr>
          <w:rFonts w:ascii="Arial" w:hAnsi="Arial" w:cs="Arial"/>
        </w:rPr>
        <w:t xml:space="preserve">od prihodkov, saj se </w:t>
      </w:r>
      <w:r w:rsidR="008811B9">
        <w:rPr>
          <w:rFonts w:ascii="Arial" w:hAnsi="Arial" w:cs="Arial"/>
        </w:rPr>
        <w:t>predvideva prenos</w:t>
      </w:r>
      <w:r>
        <w:rPr>
          <w:rFonts w:ascii="Arial" w:hAnsi="Arial" w:cs="Arial"/>
        </w:rPr>
        <w:t xml:space="preserve"> sredstev </w:t>
      </w:r>
      <w:r w:rsidR="008811B9">
        <w:rPr>
          <w:rFonts w:ascii="Arial" w:hAnsi="Arial" w:cs="Arial"/>
        </w:rPr>
        <w:t>iz leta 2021</w:t>
      </w:r>
      <w:r>
        <w:rPr>
          <w:rFonts w:ascii="Arial" w:hAnsi="Arial" w:cs="Arial"/>
        </w:rPr>
        <w:t>.</w:t>
      </w:r>
    </w:p>
    <w:p w14:paraId="5D87C51A" w14:textId="3CA1553B" w:rsidR="00A377E2" w:rsidRDefault="00A377E2" w:rsidP="00C32A77">
      <w:pPr>
        <w:spacing w:line="240" w:lineRule="auto"/>
        <w:jc w:val="both"/>
        <w:rPr>
          <w:rFonts w:ascii="Arial" w:hAnsi="Arial" w:cs="Arial"/>
        </w:rPr>
      </w:pPr>
    </w:p>
    <w:p w14:paraId="7BC7E5EA" w14:textId="63F7C5A2" w:rsidR="00A377E2" w:rsidRDefault="00A377E2" w:rsidP="00C32A77">
      <w:pPr>
        <w:spacing w:line="240" w:lineRule="auto"/>
        <w:jc w:val="both"/>
        <w:rPr>
          <w:rFonts w:ascii="Arial" w:hAnsi="Arial" w:cs="Arial"/>
        </w:rPr>
      </w:pPr>
      <w:r>
        <w:rPr>
          <w:rFonts w:ascii="Arial" w:hAnsi="Arial" w:cs="Arial"/>
        </w:rPr>
        <w:t>Nadalje je direktorica Nada Kolednik podrobneje obrazložila posamezne postavke in sicer se bodo prihodki največ povečali od nadomestil za uporabo stavbnega zemljišča</w:t>
      </w:r>
      <w:r w:rsidR="00193B91">
        <w:rPr>
          <w:rFonts w:ascii="Arial" w:hAnsi="Arial" w:cs="Arial"/>
        </w:rPr>
        <w:t xml:space="preserve"> ter </w:t>
      </w:r>
      <w:r>
        <w:rPr>
          <w:rFonts w:ascii="Arial" w:hAnsi="Arial" w:cs="Arial"/>
        </w:rPr>
        <w:t>od prodaje osnovnih sredstev</w:t>
      </w:r>
      <w:r w:rsidR="00193B91">
        <w:rPr>
          <w:rFonts w:ascii="Arial" w:hAnsi="Arial" w:cs="Arial"/>
        </w:rPr>
        <w:t xml:space="preserve">, </w:t>
      </w:r>
      <w:r>
        <w:rPr>
          <w:rFonts w:ascii="Arial" w:hAnsi="Arial" w:cs="Arial"/>
        </w:rPr>
        <w:t>zmanjšali pa od grobnin na Polenšaku in v Dornavi ter za prejeta sredstva za projekt LAS</w:t>
      </w:r>
      <w:r w:rsidR="00193B91">
        <w:rPr>
          <w:rFonts w:ascii="Arial" w:hAnsi="Arial" w:cs="Arial"/>
        </w:rPr>
        <w:t>.</w:t>
      </w:r>
    </w:p>
    <w:p w14:paraId="3365B0F1" w14:textId="7CB3C9A2" w:rsidR="00193B91" w:rsidRDefault="00193B91" w:rsidP="00C32A77">
      <w:pPr>
        <w:spacing w:line="240" w:lineRule="auto"/>
        <w:jc w:val="both"/>
        <w:rPr>
          <w:rFonts w:ascii="Arial" w:hAnsi="Arial" w:cs="Arial"/>
        </w:rPr>
      </w:pPr>
      <w:r>
        <w:rPr>
          <w:rFonts w:ascii="Arial" w:hAnsi="Arial" w:cs="Arial"/>
        </w:rPr>
        <w:t xml:space="preserve">Najvišje povišanje odhodkov je pri postavki za volitve, občinskih predpisih, Promociji Slovenije, razvoj turizma in gostinstva, občinskem podrobnem prostorskem načrtu, energetski sanaciji vrtca, </w:t>
      </w:r>
      <w:r w:rsidR="00736AEA">
        <w:rPr>
          <w:rFonts w:ascii="Arial" w:hAnsi="Arial" w:cs="Arial"/>
        </w:rPr>
        <w:t>koncesiji za JS redno vzdrževanje občinskih cest, Novi ulici Dornava, modernizaciji ceste LC076031 Polenšak – Slomi, ureditvi avtobusnih postajališč ter plačah za režijski obrat.</w:t>
      </w:r>
    </w:p>
    <w:p w14:paraId="1D91E302" w14:textId="77777777" w:rsidR="00462B39" w:rsidRDefault="00462B39" w:rsidP="00462B39">
      <w:pPr>
        <w:jc w:val="both"/>
        <w:rPr>
          <w:rFonts w:ascii="Arial" w:hAnsi="Arial" w:cs="Arial"/>
        </w:rPr>
      </w:pPr>
      <w:r>
        <w:rPr>
          <w:rFonts w:ascii="Arial" w:hAnsi="Arial" w:cs="Arial"/>
        </w:rPr>
        <w:t>Dodane so nove proračunske:</w:t>
      </w:r>
    </w:p>
    <w:p w14:paraId="00BE8585" w14:textId="77777777" w:rsidR="00462B39" w:rsidRDefault="00462B39" w:rsidP="00462B39">
      <w:pPr>
        <w:jc w:val="both"/>
        <w:rPr>
          <w:rFonts w:ascii="Arial" w:hAnsi="Arial" w:cs="Arial"/>
        </w:rPr>
      </w:pPr>
      <w:r>
        <w:rPr>
          <w:rFonts w:ascii="Arial" w:hAnsi="Arial" w:cs="Arial"/>
        </w:rPr>
        <w:t>- 04020 Občinski predpisi v višini 16.000,00 EUR,</w:t>
      </w:r>
    </w:p>
    <w:p w14:paraId="2814DEDD" w14:textId="14742E9F" w:rsidR="00462B39" w:rsidRDefault="00462B39" w:rsidP="00462B39">
      <w:pPr>
        <w:jc w:val="both"/>
        <w:rPr>
          <w:rFonts w:ascii="Arial" w:hAnsi="Arial" w:cs="Arial"/>
        </w:rPr>
      </w:pPr>
      <w:r>
        <w:rPr>
          <w:rFonts w:ascii="Arial" w:hAnsi="Arial" w:cs="Arial"/>
        </w:rPr>
        <w:t>- 16036 Čistilna akcija v višini 1.500,00 EUR</w:t>
      </w:r>
      <w:r w:rsidR="00EA5A2E">
        <w:rPr>
          <w:rFonts w:ascii="Arial" w:hAnsi="Arial" w:cs="Arial"/>
        </w:rPr>
        <w:t>.</w:t>
      </w:r>
    </w:p>
    <w:p w14:paraId="4CD211D8" w14:textId="77777777" w:rsidR="00462B39" w:rsidRDefault="00462B39" w:rsidP="00462B39">
      <w:pPr>
        <w:jc w:val="both"/>
        <w:rPr>
          <w:rFonts w:ascii="Arial" w:hAnsi="Arial" w:cs="Arial"/>
        </w:rPr>
      </w:pPr>
    </w:p>
    <w:p w14:paraId="3E833E85" w14:textId="6E5FA310" w:rsidR="00FF1417" w:rsidRDefault="00FF1417" w:rsidP="00C32A77">
      <w:pPr>
        <w:spacing w:line="240" w:lineRule="auto"/>
        <w:jc w:val="both"/>
        <w:rPr>
          <w:rFonts w:ascii="Arial" w:hAnsi="Arial" w:cs="Arial"/>
        </w:rPr>
      </w:pPr>
      <w:r>
        <w:rPr>
          <w:rFonts w:ascii="Arial" w:hAnsi="Arial" w:cs="Arial"/>
        </w:rPr>
        <w:t>Predlagano je bilo tudi povišanje sejnin članov občinskega sveta</w:t>
      </w:r>
      <w:r w:rsidR="007F15AC">
        <w:rPr>
          <w:rFonts w:ascii="Arial" w:hAnsi="Arial" w:cs="Arial"/>
        </w:rPr>
        <w:t xml:space="preserve">, saj se le te niso povišale 10 let. Vsak član občinskega sveta ima </w:t>
      </w:r>
      <w:r>
        <w:rPr>
          <w:rFonts w:ascii="Arial" w:hAnsi="Arial" w:cs="Arial"/>
        </w:rPr>
        <w:t>lahko največ 2.700,00 EUR bruto na leto.</w:t>
      </w:r>
      <w:r w:rsidR="007F15AC">
        <w:rPr>
          <w:rFonts w:ascii="Arial" w:hAnsi="Arial" w:cs="Arial"/>
        </w:rPr>
        <w:t xml:space="preserve"> Člani odbora so se strinjali s povišanjem sejnin </w:t>
      </w:r>
      <w:r w:rsidR="00F12ADF">
        <w:rPr>
          <w:rFonts w:ascii="Arial" w:hAnsi="Arial" w:cs="Arial"/>
        </w:rPr>
        <w:t>na 100,00 EUR neto.</w:t>
      </w:r>
    </w:p>
    <w:p w14:paraId="6506983C" w14:textId="77777777" w:rsidR="007F15AC" w:rsidRDefault="007F15AC" w:rsidP="00C32A77">
      <w:pPr>
        <w:spacing w:line="240" w:lineRule="auto"/>
        <w:jc w:val="both"/>
        <w:rPr>
          <w:rFonts w:ascii="Arial" w:hAnsi="Arial" w:cs="Arial"/>
        </w:rPr>
      </w:pPr>
    </w:p>
    <w:p w14:paraId="57B8DB80" w14:textId="0E2B960D" w:rsidR="00736AEA" w:rsidRDefault="00736AEA" w:rsidP="00C32A77">
      <w:pPr>
        <w:spacing w:line="240" w:lineRule="auto"/>
        <w:jc w:val="both"/>
        <w:rPr>
          <w:rFonts w:ascii="Arial" w:hAnsi="Arial" w:cs="Arial"/>
        </w:rPr>
      </w:pPr>
      <w:r>
        <w:rPr>
          <w:rFonts w:ascii="Arial" w:hAnsi="Arial" w:cs="Arial"/>
        </w:rPr>
        <w:t>Na predlog nekaterih članov odbora bi se naj povišala postavka za javne razpise za kulturo in šport in sicer</w:t>
      </w:r>
      <w:r w:rsidR="00F12ADF">
        <w:rPr>
          <w:rFonts w:ascii="Arial" w:hAnsi="Arial" w:cs="Arial"/>
        </w:rPr>
        <w:t xml:space="preserve"> za 30% oz. </w:t>
      </w:r>
      <w:r>
        <w:rPr>
          <w:rFonts w:ascii="Arial" w:hAnsi="Arial" w:cs="Arial"/>
        </w:rPr>
        <w:t xml:space="preserve">na znesek, ki je bil zagotovljen pred Covidom – 19. </w:t>
      </w:r>
    </w:p>
    <w:p w14:paraId="4AA12D7C" w14:textId="7F50194D" w:rsidR="00EA27E2" w:rsidRPr="0081020C" w:rsidRDefault="00EA27E2" w:rsidP="00C32A77">
      <w:pPr>
        <w:spacing w:line="240" w:lineRule="auto"/>
        <w:jc w:val="both"/>
        <w:rPr>
          <w:rFonts w:ascii="Arial" w:hAnsi="Arial" w:cs="Arial"/>
        </w:rPr>
      </w:pPr>
    </w:p>
    <w:p w14:paraId="172995B6" w14:textId="3BCE7964" w:rsidR="00B422F3" w:rsidRDefault="00B422F3" w:rsidP="00B422F3">
      <w:pPr>
        <w:jc w:val="center"/>
        <w:rPr>
          <w:rFonts w:ascii="Arial" w:hAnsi="Arial" w:cs="Arial"/>
          <w:b/>
        </w:rPr>
      </w:pPr>
      <w:r>
        <w:rPr>
          <w:rFonts w:ascii="Arial" w:hAnsi="Arial" w:cs="Arial"/>
          <w:b/>
        </w:rPr>
        <w:t>Ad/</w:t>
      </w:r>
      <w:r w:rsidR="00D64663">
        <w:rPr>
          <w:rFonts w:ascii="Arial" w:hAnsi="Arial" w:cs="Arial"/>
          <w:b/>
        </w:rPr>
        <w:t>2</w:t>
      </w:r>
      <w:r>
        <w:rPr>
          <w:rFonts w:ascii="Arial" w:hAnsi="Arial" w:cs="Arial"/>
          <w:b/>
        </w:rPr>
        <w:t xml:space="preserve"> – Predlog </w:t>
      </w:r>
      <w:r w:rsidR="00F12ADF">
        <w:rPr>
          <w:rFonts w:ascii="Arial" w:hAnsi="Arial" w:cs="Arial"/>
          <w:b/>
        </w:rPr>
        <w:t xml:space="preserve">Rebalansa št. 3 </w:t>
      </w:r>
      <w:r w:rsidR="003D64FE">
        <w:rPr>
          <w:rFonts w:ascii="Arial" w:hAnsi="Arial" w:cs="Arial"/>
          <w:b/>
        </w:rPr>
        <w:t xml:space="preserve">Občine Dornava </w:t>
      </w:r>
      <w:r w:rsidR="00B0666E">
        <w:rPr>
          <w:rFonts w:ascii="Arial" w:hAnsi="Arial" w:cs="Arial"/>
          <w:b/>
        </w:rPr>
        <w:t>za leto 2021</w:t>
      </w:r>
    </w:p>
    <w:p w14:paraId="539D5C54" w14:textId="43A80ACB" w:rsidR="00D64663" w:rsidRDefault="008778D0" w:rsidP="008778D0">
      <w:pPr>
        <w:rPr>
          <w:rFonts w:ascii="Arial" w:hAnsi="Arial" w:cs="Arial"/>
          <w:bCs/>
        </w:rPr>
      </w:pPr>
      <w:r>
        <w:rPr>
          <w:rFonts w:ascii="Arial" w:hAnsi="Arial" w:cs="Arial"/>
          <w:bCs/>
        </w:rPr>
        <w:t xml:space="preserve">Predlog </w:t>
      </w:r>
      <w:r w:rsidR="00F12ADF">
        <w:rPr>
          <w:rFonts w:ascii="Arial" w:hAnsi="Arial" w:cs="Arial"/>
          <w:bCs/>
        </w:rPr>
        <w:t xml:space="preserve">Rebalansa št. 3 </w:t>
      </w:r>
      <w:r>
        <w:rPr>
          <w:rFonts w:ascii="Arial" w:hAnsi="Arial" w:cs="Arial"/>
          <w:bCs/>
        </w:rPr>
        <w:t>Občine Dornava za leto 2021 je bil poslan svetnikom po e-mailu</w:t>
      </w:r>
      <w:r w:rsidR="00F12ADF">
        <w:rPr>
          <w:rFonts w:ascii="Arial" w:hAnsi="Arial" w:cs="Arial"/>
          <w:bCs/>
        </w:rPr>
        <w:t>.</w:t>
      </w:r>
    </w:p>
    <w:p w14:paraId="1387E11C" w14:textId="77777777" w:rsidR="00F12ADF" w:rsidRDefault="00F12ADF" w:rsidP="00F12ADF">
      <w:pPr>
        <w:spacing w:line="240" w:lineRule="auto"/>
        <w:jc w:val="both"/>
        <w:rPr>
          <w:rFonts w:ascii="Arial" w:hAnsi="Arial" w:cs="Arial"/>
        </w:rPr>
      </w:pPr>
      <w:r>
        <w:rPr>
          <w:rFonts w:ascii="Arial" w:hAnsi="Arial" w:cs="Arial"/>
        </w:rPr>
        <w:t>Župan je povedal, da so skupne številke ostale enake, in sicer prihodki znašajo 2,583.047,03 EUR oz. skupaj z ostankom iz leta 2020 2,746.586,83 EUR in v tej višini so planirani tudi odhodki. Vendar so pri teh odhodkih predlagane spremembe pri naslednjih postavkah:</w:t>
      </w:r>
    </w:p>
    <w:p w14:paraId="5ED39BFA" w14:textId="77777777" w:rsidR="00F12ADF" w:rsidRDefault="00F12ADF" w:rsidP="00F12ADF">
      <w:pPr>
        <w:spacing w:line="240" w:lineRule="auto"/>
        <w:jc w:val="both"/>
        <w:rPr>
          <w:rFonts w:ascii="Arial" w:hAnsi="Arial" w:cs="Arial"/>
        </w:rPr>
      </w:pPr>
      <w:r>
        <w:rPr>
          <w:rFonts w:ascii="Arial" w:hAnsi="Arial" w:cs="Arial"/>
        </w:rPr>
        <w:t xml:space="preserve">- energetska sanacija šole, kjer se loči dokumentacija za energetsko sanacijo šole v višini 14.738,67 EUR ter dokumentacija za energetsko sanacijo Vrtca v višini 21.255,28 EUR. </w:t>
      </w:r>
    </w:p>
    <w:p w14:paraId="7713B77C" w14:textId="77777777" w:rsidR="00F12ADF" w:rsidRDefault="00F12ADF" w:rsidP="00F12ADF">
      <w:pPr>
        <w:spacing w:line="240" w:lineRule="auto"/>
        <w:jc w:val="both"/>
        <w:rPr>
          <w:rFonts w:ascii="Arial" w:hAnsi="Arial" w:cs="Arial"/>
        </w:rPr>
      </w:pPr>
      <w:r>
        <w:rPr>
          <w:rFonts w:ascii="Arial" w:hAnsi="Arial" w:cs="Arial"/>
        </w:rPr>
        <w:t xml:space="preserve">Novost pa je, da se je postavka 15061 Vodovod Spodnje Podravje zmanjšala za 60.000,00 EUR, ki pa so se prenesli na postavko 06070 Investicija v upravno zgradbo za poravnavo kredita.  </w:t>
      </w:r>
    </w:p>
    <w:p w14:paraId="17783288" w14:textId="7937500A" w:rsidR="005F03A8" w:rsidRPr="0028599B" w:rsidRDefault="005F03A8" w:rsidP="00B422F3">
      <w:pPr>
        <w:jc w:val="center"/>
        <w:rPr>
          <w:rFonts w:ascii="Arial" w:hAnsi="Arial" w:cs="Arial"/>
          <w:b/>
          <w:sz w:val="16"/>
          <w:szCs w:val="16"/>
        </w:rPr>
      </w:pPr>
    </w:p>
    <w:p w14:paraId="40235F9F" w14:textId="21161AFF" w:rsidR="00B148F8" w:rsidRDefault="00B422F3" w:rsidP="00B148F8">
      <w:pPr>
        <w:jc w:val="center"/>
        <w:rPr>
          <w:rFonts w:ascii="Arial" w:hAnsi="Arial" w:cs="Arial"/>
          <w:b/>
        </w:rPr>
      </w:pPr>
      <w:r>
        <w:rPr>
          <w:rFonts w:ascii="Arial" w:hAnsi="Arial" w:cs="Arial"/>
          <w:b/>
        </w:rPr>
        <w:t>Ad/</w:t>
      </w:r>
      <w:r w:rsidR="00792E88">
        <w:rPr>
          <w:rFonts w:ascii="Arial" w:hAnsi="Arial" w:cs="Arial"/>
          <w:b/>
        </w:rPr>
        <w:t>3</w:t>
      </w:r>
      <w:r>
        <w:rPr>
          <w:rFonts w:ascii="Arial" w:hAnsi="Arial" w:cs="Arial"/>
          <w:b/>
        </w:rPr>
        <w:t xml:space="preserve"> – </w:t>
      </w:r>
      <w:r w:rsidR="00F12ADF">
        <w:rPr>
          <w:rFonts w:ascii="Arial" w:hAnsi="Arial" w:cs="Arial"/>
          <w:b/>
        </w:rPr>
        <w:t xml:space="preserve">Energetska sanacija </w:t>
      </w:r>
      <w:r w:rsidR="002F58D9">
        <w:rPr>
          <w:rFonts w:ascii="Arial" w:hAnsi="Arial" w:cs="Arial"/>
          <w:b/>
        </w:rPr>
        <w:t>vrtca</w:t>
      </w:r>
    </w:p>
    <w:p w14:paraId="57FE8B3C" w14:textId="77777777" w:rsidR="002F58D9" w:rsidRDefault="002F58D9" w:rsidP="002F58D9">
      <w:pPr>
        <w:spacing w:line="240" w:lineRule="auto"/>
        <w:jc w:val="both"/>
        <w:rPr>
          <w:rFonts w:ascii="Arial" w:hAnsi="Arial" w:cs="Arial"/>
        </w:rPr>
      </w:pPr>
      <w:bookmarkStart w:id="2" w:name="_Hlk62559821"/>
      <w:r w:rsidRPr="00F86E8E">
        <w:rPr>
          <w:rFonts w:ascii="Arial" w:hAnsi="Arial" w:cs="Arial"/>
        </w:rPr>
        <w:t xml:space="preserve">Gradivo k tej točki dnevnega reda so člani občinskega sveta prejeli </w:t>
      </w:r>
      <w:r>
        <w:rPr>
          <w:rFonts w:ascii="Arial" w:hAnsi="Arial" w:cs="Arial"/>
        </w:rPr>
        <w:t>po e-mailu.</w:t>
      </w:r>
    </w:p>
    <w:p w14:paraId="0C0B8512" w14:textId="7E05E75C" w:rsidR="002F58D9" w:rsidRDefault="002F58D9" w:rsidP="002F58D9">
      <w:pPr>
        <w:spacing w:line="240" w:lineRule="auto"/>
        <w:jc w:val="both"/>
        <w:rPr>
          <w:rFonts w:ascii="Arial" w:hAnsi="Arial" w:cs="Arial"/>
        </w:rPr>
      </w:pPr>
      <w:r>
        <w:rPr>
          <w:rFonts w:ascii="Arial" w:hAnsi="Arial" w:cs="Arial"/>
        </w:rPr>
        <w:t>Direktorica Nada Kolednik je povedala, da s</w:t>
      </w:r>
      <w:r w:rsidR="000356B0">
        <w:rPr>
          <w:rFonts w:ascii="Arial" w:hAnsi="Arial" w:cs="Arial"/>
        </w:rPr>
        <w:t xml:space="preserve">o se na skupnem sestanku s člani občinskega sveta </w:t>
      </w:r>
      <w:r>
        <w:rPr>
          <w:rFonts w:ascii="Arial" w:hAnsi="Arial" w:cs="Arial"/>
        </w:rPr>
        <w:t>odločil</w:t>
      </w:r>
      <w:r w:rsidR="000356B0">
        <w:rPr>
          <w:rFonts w:ascii="Arial" w:hAnsi="Arial" w:cs="Arial"/>
        </w:rPr>
        <w:t>i</w:t>
      </w:r>
      <w:r>
        <w:rPr>
          <w:rFonts w:ascii="Arial" w:hAnsi="Arial" w:cs="Arial"/>
        </w:rPr>
        <w:t xml:space="preserve"> za en objekt obnove, tako da je Osnovna šola Dornava iz projekta izključena. Po tekočih cenah bi naj znašala investicija energetske sanacije vrtca 599.099,82 EUR, od tega je upravičenih stroškov cca 323.000,00 EUR in od tega se lahko pridobi cca 160.000,00 EUR nepovratnih sredstev. Prihranki iz sanacije bi naj znašali 7.529,00 EUR letno, izvedba investicije pa je bila delno v letu 2022 in delno v letu 2023. Kaj točno se bo delalo, bo predstavljeno na naslednji 2. izredni seji, ki bo 11. 11. 2021, kjer bo prisoten g. Matej Rogač, predstav</w:t>
      </w:r>
      <w:r w:rsidR="00101A3D">
        <w:rPr>
          <w:rFonts w:ascii="Arial" w:hAnsi="Arial" w:cs="Arial"/>
        </w:rPr>
        <w:t>n</w:t>
      </w:r>
      <w:r>
        <w:rPr>
          <w:rFonts w:ascii="Arial" w:hAnsi="Arial" w:cs="Arial"/>
        </w:rPr>
        <w:t xml:space="preserve">ik podjetja </w:t>
      </w:r>
      <w:proofErr w:type="spellStart"/>
      <w:r>
        <w:rPr>
          <w:rFonts w:ascii="Arial" w:hAnsi="Arial" w:cs="Arial"/>
        </w:rPr>
        <w:t>Fima</w:t>
      </w:r>
      <w:proofErr w:type="spellEnd"/>
      <w:r>
        <w:rPr>
          <w:rFonts w:ascii="Arial" w:hAnsi="Arial" w:cs="Arial"/>
        </w:rPr>
        <w:t xml:space="preserve"> projekti</w:t>
      </w:r>
      <w:r w:rsidR="00101A3D">
        <w:rPr>
          <w:rFonts w:ascii="Arial" w:hAnsi="Arial" w:cs="Arial"/>
        </w:rPr>
        <w:t xml:space="preserve"> d.o.o.</w:t>
      </w:r>
      <w:r>
        <w:rPr>
          <w:rFonts w:ascii="Arial" w:hAnsi="Arial" w:cs="Arial"/>
        </w:rPr>
        <w:t>, ki pripravlja celoten investicijski program.</w:t>
      </w:r>
    </w:p>
    <w:bookmarkEnd w:id="2"/>
    <w:p w14:paraId="44D4F18A" w14:textId="77777777" w:rsidR="002F58D9" w:rsidRDefault="002F58D9" w:rsidP="00B148F8">
      <w:pPr>
        <w:jc w:val="center"/>
        <w:rPr>
          <w:rFonts w:ascii="Arial" w:hAnsi="Arial" w:cs="Arial"/>
          <w:b/>
        </w:rPr>
      </w:pPr>
    </w:p>
    <w:p w14:paraId="3F0621E6" w14:textId="4AEDD520" w:rsidR="002F58D9" w:rsidRDefault="002F58D9" w:rsidP="00B148F8">
      <w:pPr>
        <w:jc w:val="center"/>
        <w:rPr>
          <w:rFonts w:ascii="Arial" w:hAnsi="Arial" w:cs="Arial"/>
          <w:b/>
        </w:rPr>
      </w:pPr>
      <w:r>
        <w:rPr>
          <w:rFonts w:ascii="Arial" w:hAnsi="Arial" w:cs="Arial"/>
          <w:b/>
        </w:rPr>
        <w:t>Ad/4 - Razno</w:t>
      </w:r>
    </w:p>
    <w:bookmarkEnd w:id="0"/>
    <w:p w14:paraId="0AA807E3" w14:textId="1ECF1442" w:rsidR="00792E88" w:rsidRDefault="00792E88" w:rsidP="007F15AC">
      <w:pPr>
        <w:rPr>
          <w:rFonts w:ascii="Arial" w:hAnsi="Arial" w:cs="Arial"/>
        </w:rPr>
      </w:pPr>
      <w:r>
        <w:rPr>
          <w:rFonts w:ascii="Arial" w:hAnsi="Arial" w:cs="Arial"/>
        </w:rPr>
        <w:t>Marjan Hrga je p</w:t>
      </w:r>
      <w:r w:rsidR="007F15AC">
        <w:rPr>
          <w:rFonts w:ascii="Arial" w:hAnsi="Arial" w:cs="Arial"/>
        </w:rPr>
        <w:t xml:space="preserve">redlagal okrasitev novoletne jelke pred stavbo Občine Dornava, s čimer so se člani odbora za negospodarstvo strinjali. </w:t>
      </w:r>
    </w:p>
    <w:p w14:paraId="6BA67ED8" w14:textId="77777777" w:rsidR="00CA55C8" w:rsidRDefault="00CA55C8" w:rsidP="0028599B">
      <w:pPr>
        <w:jc w:val="both"/>
        <w:rPr>
          <w:rFonts w:ascii="Arial" w:hAnsi="Arial" w:cs="Arial"/>
        </w:rPr>
      </w:pPr>
    </w:p>
    <w:p w14:paraId="736D63A0" w14:textId="1DA12274" w:rsidR="0028599B" w:rsidRDefault="0028599B" w:rsidP="0028599B">
      <w:pPr>
        <w:jc w:val="both"/>
        <w:rPr>
          <w:rFonts w:ascii="Arial" w:hAnsi="Arial" w:cs="Arial"/>
        </w:rPr>
      </w:pPr>
      <w:r>
        <w:rPr>
          <w:rFonts w:ascii="Arial" w:hAnsi="Arial" w:cs="Arial"/>
        </w:rPr>
        <w:t xml:space="preserve">Predsednik Odbora za negospodarske dejavnosti Marjan Hrga se je vsem prisotnim zahvalil za udeležbo in sejo zaključil ob </w:t>
      </w:r>
      <w:r w:rsidR="00CA55C8">
        <w:rPr>
          <w:rFonts w:ascii="Arial" w:hAnsi="Arial" w:cs="Arial"/>
        </w:rPr>
        <w:t>1</w:t>
      </w:r>
      <w:r w:rsidR="007F15AC">
        <w:rPr>
          <w:rFonts w:ascii="Arial" w:hAnsi="Arial" w:cs="Arial"/>
        </w:rPr>
        <w:t>8</w:t>
      </w:r>
      <w:r>
        <w:rPr>
          <w:rFonts w:ascii="Arial" w:hAnsi="Arial" w:cs="Arial"/>
        </w:rPr>
        <w:t>.</w:t>
      </w:r>
      <w:r w:rsidR="007F15AC">
        <w:rPr>
          <w:rFonts w:ascii="Arial" w:hAnsi="Arial" w:cs="Arial"/>
        </w:rPr>
        <w:t>0</w:t>
      </w:r>
      <w:r>
        <w:rPr>
          <w:rFonts w:ascii="Arial" w:hAnsi="Arial" w:cs="Arial"/>
        </w:rPr>
        <w:t>0 uri.</w:t>
      </w:r>
    </w:p>
    <w:p w14:paraId="01804265" w14:textId="307FD8DC" w:rsidR="0028599B" w:rsidRDefault="0028599B" w:rsidP="0028599B">
      <w:pPr>
        <w:jc w:val="both"/>
        <w:rPr>
          <w:rFonts w:ascii="Arial" w:hAnsi="Arial" w:cs="Arial"/>
        </w:rPr>
      </w:pPr>
    </w:p>
    <w:p w14:paraId="33AF444B" w14:textId="5BDD2C0B" w:rsidR="0028599B" w:rsidRDefault="0028599B" w:rsidP="0028599B">
      <w:pPr>
        <w:jc w:val="both"/>
        <w:rPr>
          <w:rFonts w:ascii="Arial" w:hAnsi="Arial" w:cs="Arial"/>
        </w:rPr>
      </w:pPr>
      <w:r>
        <w:rPr>
          <w:rFonts w:ascii="Arial" w:hAnsi="Arial" w:cs="Arial"/>
        </w:rPr>
        <w:t>Zapisala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Predsednik odbora</w:t>
      </w:r>
    </w:p>
    <w:p w14:paraId="4EEF8F04" w14:textId="69C6107D" w:rsidR="0028599B" w:rsidRPr="0081020C" w:rsidRDefault="0028599B" w:rsidP="0028599B">
      <w:pPr>
        <w:jc w:val="both"/>
        <w:rPr>
          <w:rFonts w:ascii="Arial" w:hAnsi="Arial" w:cs="Arial"/>
        </w:rPr>
      </w:pPr>
      <w:r>
        <w:rPr>
          <w:rFonts w:ascii="Arial" w:hAnsi="Arial" w:cs="Arial"/>
        </w:rPr>
        <w:t>Brigita Vidovič</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Marjan Hrga</w:t>
      </w:r>
    </w:p>
    <w:sectPr w:rsidR="0028599B" w:rsidRPr="0081020C" w:rsidSect="0076305E">
      <w:headerReference w:type="default" r:id="rId8"/>
      <w:footerReference w:type="default" r:id="rId9"/>
      <w:pgSz w:w="11906" w:h="16838"/>
      <w:pgMar w:top="1417" w:right="164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9A4C" w14:textId="77777777" w:rsidR="000B2BF3" w:rsidRDefault="000B2BF3" w:rsidP="000F5937">
      <w:pPr>
        <w:spacing w:line="240" w:lineRule="auto"/>
      </w:pPr>
      <w:r>
        <w:separator/>
      </w:r>
    </w:p>
  </w:endnote>
  <w:endnote w:type="continuationSeparator" w:id="0">
    <w:p w14:paraId="24922268" w14:textId="77777777" w:rsidR="000B2BF3" w:rsidRDefault="000B2BF3" w:rsidP="000F5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068305"/>
      <w:docPartObj>
        <w:docPartGallery w:val="Page Numbers (Bottom of Page)"/>
        <w:docPartUnique/>
      </w:docPartObj>
    </w:sdtPr>
    <w:sdtEndPr>
      <w:rPr>
        <w:rFonts w:ascii="Arial" w:hAnsi="Arial" w:cs="Arial"/>
      </w:rPr>
    </w:sdtEndPr>
    <w:sdtContent>
      <w:p w14:paraId="051D7729" w14:textId="77777777" w:rsidR="008A3970" w:rsidRPr="0081020C" w:rsidRDefault="008A3970" w:rsidP="008A3970">
        <w:pPr>
          <w:pStyle w:val="Noga"/>
          <w:pBdr>
            <w:top w:val="single" w:sz="4" w:space="1" w:color="auto"/>
          </w:pBdr>
          <w:ind w:firstLine="708"/>
          <w:rPr>
            <w:rFonts w:ascii="Arial" w:hAnsi="Arial" w:cs="Arial"/>
            <w:b/>
            <w:sz w:val="20"/>
            <w:szCs w:val="20"/>
          </w:rPr>
        </w:pPr>
        <w:r w:rsidRPr="0081020C">
          <w:rPr>
            <w:rFonts w:ascii="Arial" w:hAnsi="Arial" w:cs="Arial"/>
            <w:b/>
            <w:noProof/>
            <w:sz w:val="24"/>
            <w:szCs w:val="24"/>
          </w:rPr>
          <w:drawing>
            <wp:anchor distT="0" distB="0" distL="114300" distR="114300" simplePos="0" relativeHeight="251660288" behindDoc="1" locked="0" layoutInCell="1" allowOverlap="1" wp14:anchorId="3E814FBE" wp14:editId="01DD098A">
              <wp:simplePos x="0" y="0"/>
              <wp:positionH relativeFrom="column">
                <wp:posOffset>-135890</wp:posOffset>
              </wp:positionH>
              <wp:positionV relativeFrom="paragraph">
                <wp:posOffset>61595</wp:posOffset>
              </wp:positionV>
              <wp:extent cx="608965" cy="608965"/>
              <wp:effectExtent l="0" t="0" r="635" b="635"/>
              <wp:wrapNone/>
              <wp:docPr id="3" name="Slika 3" descr="qrcode dorn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dorn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 cy="608965"/>
                      </a:xfrm>
                      <a:prstGeom prst="rect">
                        <a:avLst/>
                      </a:prstGeom>
                      <a:noFill/>
                      <a:ln>
                        <a:noFill/>
                      </a:ln>
                    </pic:spPr>
                  </pic:pic>
                </a:graphicData>
              </a:graphic>
            </wp:anchor>
          </w:drawing>
        </w:r>
        <w:r w:rsidRPr="0081020C">
          <w:rPr>
            <w:rFonts w:ascii="Arial" w:hAnsi="Arial" w:cs="Arial"/>
            <w:b/>
            <w:noProof/>
            <w:sz w:val="24"/>
            <w:szCs w:val="24"/>
          </w:rPr>
          <w:drawing>
            <wp:anchor distT="0" distB="0" distL="114300" distR="114300" simplePos="0" relativeHeight="251659264" behindDoc="1" locked="0" layoutInCell="1" allowOverlap="1" wp14:anchorId="17C39A9F" wp14:editId="460F950A">
              <wp:simplePos x="0" y="0"/>
              <wp:positionH relativeFrom="column">
                <wp:posOffset>4205605</wp:posOffset>
              </wp:positionH>
              <wp:positionV relativeFrom="paragraph">
                <wp:posOffset>61595</wp:posOffset>
              </wp:positionV>
              <wp:extent cx="1571625" cy="523875"/>
              <wp:effectExtent l="0" t="0" r="9525" b="9525"/>
              <wp:wrapNone/>
              <wp:docPr id="2" name="Slika 2" descr="LOGO 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a:ln>
                        <a:noFill/>
                      </a:ln>
                    </pic:spPr>
                  </pic:pic>
                </a:graphicData>
              </a:graphic>
            </wp:anchor>
          </w:drawing>
        </w:r>
        <w:r w:rsidRPr="0081020C">
          <w:rPr>
            <w:rFonts w:ascii="Arial" w:hAnsi="Arial" w:cs="Arial"/>
            <w:b/>
            <w:sz w:val="20"/>
            <w:szCs w:val="20"/>
          </w:rPr>
          <w:t xml:space="preserve">         </w:t>
        </w:r>
        <w:r w:rsidRPr="0081020C">
          <w:rPr>
            <w:rFonts w:ascii="Arial" w:hAnsi="Arial" w:cs="Arial"/>
            <w:b/>
            <w:sz w:val="20"/>
            <w:szCs w:val="20"/>
          </w:rPr>
          <w:t>Dornava 135a, 2252 Dornava, SLOVENIJA</w:t>
        </w:r>
      </w:p>
      <w:p w14:paraId="5671001D" w14:textId="26F96525" w:rsidR="008A3970" w:rsidRPr="0081020C" w:rsidRDefault="008A3970" w:rsidP="008A3970">
        <w:pPr>
          <w:pBdr>
            <w:top w:val="single" w:sz="4" w:space="1" w:color="auto"/>
          </w:pBdr>
          <w:tabs>
            <w:tab w:val="center" w:pos="4536"/>
            <w:tab w:val="right" w:pos="9072"/>
          </w:tabs>
          <w:rPr>
            <w:rFonts w:ascii="Arial" w:hAnsi="Arial" w:cs="Arial"/>
            <w:sz w:val="20"/>
            <w:szCs w:val="20"/>
          </w:rPr>
        </w:pPr>
        <w:r w:rsidRPr="0081020C">
          <w:rPr>
            <w:rFonts w:ascii="Arial" w:hAnsi="Arial" w:cs="Arial"/>
            <w:sz w:val="20"/>
            <w:szCs w:val="20"/>
          </w:rPr>
          <w:t xml:space="preserve">                      Telefon: +386 (0)2 754 0 110; Telefaks: +386 (0)2 755 0 791</w:t>
        </w:r>
      </w:p>
      <w:p w14:paraId="481E366C" w14:textId="2D9EDB14" w:rsidR="008A3970" w:rsidRPr="0081020C" w:rsidRDefault="008A3970" w:rsidP="008A3970">
        <w:pPr>
          <w:pBdr>
            <w:top w:val="single" w:sz="4" w:space="1" w:color="auto"/>
          </w:pBdr>
          <w:tabs>
            <w:tab w:val="center" w:pos="4536"/>
            <w:tab w:val="right" w:pos="9072"/>
          </w:tabs>
          <w:rPr>
            <w:rFonts w:ascii="Arial" w:hAnsi="Arial" w:cs="Arial"/>
            <w:sz w:val="20"/>
            <w:szCs w:val="20"/>
          </w:rPr>
        </w:pPr>
        <w:r w:rsidRPr="0081020C">
          <w:rPr>
            <w:rFonts w:ascii="Arial" w:hAnsi="Arial" w:cs="Arial"/>
            <w:sz w:val="20"/>
            <w:szCs w:val="20"/>
          </w:rPr>
          <w:t xml:space="preserve">                      E-pošta: obcina.dornava@dornava.si</w:t>
        </w:r>
      </w:p>
    </w:sdtContent>
  </w:sdt>
  <w:p w14:paraId="4A1A9790" w14:textId="77777777" w:rsidR="008A3970" w:rsidRDefault="008A397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C497" w14:textId="77777777" w:rsidR="000B2BF3" w:rsidRDefault="000B2BF3" w:rsidP="000F5937">
      <w:pPr>
        <w:spacing w:line="240" w:lineRule="auto"/>
      </w:pPr>
      <w:r>
        <w:separator/>
      </w:r>
    </w:p>
  </w:footnote>
  <w:footnote w:type="continuationSeparator" w:id="0">
    <w:p w14:paraId="36302FA0" w14:textId="77777777" w:rsidR="000B2BF3" w:rsidRDefault="000B2BF3" w:rsidP="000F59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4BFA" w14:textId="77777777" w:rsidR="008A3970" w:rsidRPr="008A3970" w:rsidRDefault="008A3970" w:rsidP="008A3970">
    <w:pPr>
      <w:spacing w:line="240" w:lineRule="auto"/>
      <w:jc w:val="center"/>
      <w:rPr>
        <w:rFonts w:ascii="Times New Roman" w:hAnsi="Times New Roman"/>
        <w:sz w:val="24"/>
        <w:szCs w:val="24"/>
      </w:rPr>
    </w:pPr>
    <w:r w:rsidRPr="008A3970">
      <w:rPr>
        <w:rFonts w:ascii="Times New Roman" w:hAnsi="Times New Roman"/>
        <w:noProof/>
        <w:sz w:val="24"/>
        <w:szCs w:val="24"/>
      </w:rPr>
      <w:drawing>
        <wp:inline distT="0" distB="0" distL="0" distR="0" wp14:anchorId="092D7D27" wp14:editId="3126F492">
          <wp:extent cx="514350" cy="676275"/>
          <wp:effectExtent l="0" t="0" r="0" b="9525"/>
          <wp:docPr id="1" name="Slika 1" descr="grbobč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obč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inline>
      </w:drawing>
    </w:r>
  </w:p>
  <w:p w14:paraId="39D78BB0" w14:textId="77777777" w:rsidR="008A3970" w:rsidRPr="0081020C" w:rsidRDefault="008A3970" w:rsidP="008A3970">
    <w:pPr>
      <w:spacing w:line="240" w:lineRule="auto"/>
      <w:jc w:val="center"/>
      <w:rPr>
        <w:rFonts w:ascii="Arial" w:hAnsi="Arial" w:cs="Arial"/>
        <w:b/>
        <w:sz w:val="26"/>
        <w:szCs w:val="26"/>
      </w:rPr>
    </w:pPr>
    <w:r w:rsidRPr="0081020C">
      <w:rPr>
        <w:rFonts w:ascii="Arial" w:hAnsi="Arial" w:cs="Arial"/>
        <w:b/>
        <w:sz w:val="26"/>
        <w:szCs w:val="26"/>
      </w:rPr>
      <w:t>OBČINA DORNAVA</w:t>
    </w:r>
  </w:p>
  <w:p w14:paraId="1D16BEEC" w14:textId="77777777" w:rsidR="002156F5" w:rsidRPr="000A0CAA" w:rsidRDefault="002156F5" w:rsidP="002156F5">
    <w:pPr>
      <w:spacing w:line="240" w:lineRule="auto"/>
      <w:rPr>
        <w:rFonts w:asciiTheme="minorHAnsi" w:hAnsiTheme="minorHAns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5A8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645E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5C0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4A6D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9C1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BE0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D250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CA40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8F4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627F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1322C"/>
    <w:multiLevelType w:val="hybridMultilevel"/>
    <w:tmpl w:val="05F01ED2"/>
    <w:lvl w:ilvl="0" w:tplc="579A2F24">
      <w:start w:val="922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E31F82"/>
    <w:multiLevelType w:val="hybridMultilevel"/>
    <w:tmpl w:val="B00C3E4E"/>
    <w:lvl w:ilvl="0" w:tplc="E716DCF8">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C93283"/>
    <w:multiLevelType w:val="hybridMultilevel"/>
    <w:tmpl w:val="2856F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B76BAF"/>
    <w:multiLevelType w:val="multilevel"/>
    <w:tmpl w:val="D9D67964"/>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80404F4"/>
    <w:multiLevelType w:val="hybridMultilevel"/>
    <w:tmpl w:val="F6769E78"/>
    <w:lvl w:ilvl="0" w:tplc="B3900D4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7F6BFA"/>
    <w:multiLevelType w:val="hybridMultilevel"/>
    <w:tmpl w:val="2C8C77EC"/>
    <w:lvl w:ilvl="0" w:tplc="ADF2AD06">
      <w:start w:val="1"/>
      <w:numFmt w:val="decimal"/>
      <w:lvlText w:val="%1."/>
      <w:lvlJc w:val="left"/>
      <w:pPr>
        <w:tabs>
          <w:tab w:val="num" w:pos="780"/>
        </w:tabs>
        <w:ind w:left="78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C4F2840"/>
    <w:multiLevelType w:val="hybridMultilevel"/>
    <w:tmpl w:val="B30C3F98"/>
    <w:lvl w:ilvl="0" w:tplc="C4AA1F94">
      <w:start w:val="9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15F7326"/>
    <w:multiLevelType w:val="hybridMultilevel"/>
    <w:tmpl w:val="91469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DC0BD5"/>
    <w:multiLevelType w:val="hybridMultilevel"/>
    <w:tmpl w:val="4F04C398"/>
    <w:lvl w:ilvl="0" w:tplc="56160F50">
      <w:start w:val="1"/>
      <w:numFmt w:val="decimal"/>
      <w:lvlText w:val="%1."/>
      <w:lvlJc w:val="left"/>
      <w:pPr>
        <w:tabs>
          <w:tab w:val="num" w:pos="720"/>
        </w:tabs>
        <w:ind w:left="72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2CE28F6"/>
    <w:multiLevelType w:val="hybridMultilevel"/>
    <w:tmpl w:val="920695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4181BBE"/>
    <w:multiLevelType w:val="hybridMultilevel"/>
    <w:tmpl w:val="A56C8D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517B08"/>
    <w:multiLevelType w:val="hybridMultilevel"/>
    <w:tmpl w:val="D5580B3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CC90B0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5E66C9"/>
    <w:multiLevelType w:val="hybridMultilevel"/>
    <w:tmpl w:val="78B0607C"/>
    <w:lvl w:ilvl="0" w:tplc="FB8A97B4">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96133B"/>
    <w:multiLevelType w:val="hybridMultilevel"/>
    <w:tmpl w:val="2E84E7E6"/>
    <w:lvl w:ilvl="0" w:tplc="A0F6AE2A">
      <w:start w:val="9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EB00F8"/>
    <w:multiLevelType w:val="hybridMultilevel"/>
    <w:tmpl w:val="21B226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CAB20CD"/>
    <w:multiLevelType w:val="singleLevel"/>
    <w:tmpl w:val="A23E9EAE"/>
    <w:lvl w:ilvl="0">
      <w:start w:val="7"/>
      <w:numFmt w:val="bullet"/>
      <w:lvlText w:val="-"/>
      <w:lvlJc w:val="left"/>
      <w:pPr>
        <w:tabs>
          <w:tab w:val="num" w:pos="360"/>
        </w:tabs>
        <w:ind w:left="360" w:hanging="360"/>
      </w:pPr>
      <w:rPr>
        <w:rFonts w:hint="default"/>
      </w:rPr>
    </w:lvl>
  </w:abstractNum>
  <w:abstractNum w:abstractNumId="27" w15:restartNumberingAfterBreak="0">
    <w:nsid w:val="6EFD310B"/>
    <w:multiLevelType w:val="hybridMultilevel"/>
    <w:tmpl w:val="F43AF0BA"/>
    <w:lvl w:ilvl="0" w:tplc="B29699B4">
      <w:start w:val="922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0A7489"/>
    <w:multiLevelType w:val="hybridMultilevel"/>
    <w:tmpl w:val="0BD2E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82A338E"/>
    <w:multiLevelType w:val="hybridMultilevel"/>
    <w:tmpl w:val="39FA8E70"/>
    <w:lvl w:ilvl="0" w:tplc="184C9F84">
      <w:start w:val="9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5A67DD"/>
    <w:multiLevelType w:val="singleLevel"/>
    <w:tmpl w:val="C3587C20"/>
    <w:lvl w:ilvl="0">
      <w:start w:val="2252"/>
      <w:numFmt w:val="bullet"/>
      <w:lvlText w:val="-"/>
      <w:lvlJc w:val="left"/>
      <w:pPr>
        <w:tabs>
          <w:tab w:val="num" w:pos="360"/>
        </w:tabs>
        <w:ind w:left="360" w:hanging="360"/>
      </w:pPr>
      <w:rPr>
        <w:rFonts w:hint="default"/>
      </w:rPr>
    </w:lvl>
  </w:abstractNum>
  <w:num w:numId="1">
    <w:abstractNumId w:val="26"/>
  </w:num>
  <w:num w:numId="2">
    <w:abstractNumId w:val="10"/>
  </w:num>
  <w:num w:numId="3">
    <w:abstractNumId w:val="29"/>
  </w:num>
  <w:num w:numId="4">
    <w:abstractNumId w:val="16"/>
  </w:num>
  <w:num w:numId="5">
    <w:abstractNumId w:val="23"/>
  </w:num>
  <w:num w:numId="6">
    <w:abstractNumId w:val="11"/>
  </w:num>
  <w:num w:numId="7">
    <w:abstractNumId w:val="22"/>
  </w:num>
  <w:num w:numId="8">
    <w:abstractNumId w:val="15"/>
  </w:num>
  <w:num w:numId="9">
    <w:abstractNumId w:val="12"/>
  </w:num>
  <w:num w:numId="10">
    <w:abstractNumId w:val="13"/>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7"/>
  </w:num>
  <w:num w:numId="23">
    <w:abstractNumId w:val="28"/>
  </w:num>
  <w:num w:numId="24">
    <w:abstractNumId w:val="24"/>
  </w:num>
  <w:num w:numId="25">
    <w:abstractNumId w:val="14"/>
  </w:num>
  <w:num w:numId="26">
    <w:abstractNumId w:val="20"/>
  </w:num>
  <w:num w:numId="27">
    <w:abstractNumId w:val="30"/>
  </w:num>
  <w:num w:numId="28">
    <w:abstractNumId w:val="18"/>
  </w:num>
  <w:num w:numId="29">
    <w:abstractNumId w:val="21"/>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56"/>
    <w:rsid w:val="00010131"/>
    <w:rsid w:val="000104DD"/>
    <w:rsid w:val="00012106"/>
    <w:rsid w:val="00013FDC"/>
    <w:rsid w:val="00025073"/>
    <w:rsid w:val="000258E8"/>
    <w:rsid w:val="0003238F"/>
    <w:rsid w:val="000356B0"/>
    <w:rsid w:val="00036D16"/>
    <w:rsid w:val="00036E4D"/>
    <w:rsid w:val="00037737"/>
    <w:rsid w:val="000377FF"/>
    <w:rsid w:val="0004376F"/>
    <w:rsid w:val="00047397"/>
    <w:rsid w:val="00050873"/>
    <w:rsid w:val="00051BE6"/>
    <w:rsid w:val="00053A58"/>
    <w:rsid w:val="000558A8"/>
    <w:rsid w:val="00057C7E"/>
    <w:rsid w:val="00060C7C"/>
    <w:rsid w:val="000816CD"/>
    <w:rsid w:val="00085A93"/>
    <w:rsid w:val="0009422E"/>
    <w:rsid w:val="00095D23"/>
    <w:rsid w:val="000A0B0F"/>
    <w:rsid w:val="000A0CAA"/>
    <w:rsid w:val="000A0CAB"/>
    <w:rsid w:val="000A2BE8"/>
    <w:rsid w:val="000B2BF3"/>
    <w:rsid w:val="000C1E41"/>
    <w:rsid w:val="000D0FD8"/>
    <w:rsid w:val="000D1AE7"/>
    <w:rsid w:val="000D4136"/>
    <w:rsid w:val="000E5E2D"/>
    <w:rsid w:val="000E7FD8"/>
    <w:rsid w:val="000F5937"/>
    <w:rsid w:val="000F6544"/>
    <w:rsid w:val="00101A3D"/>
    <w:rsid w:val="0010245D"/>
    <w:rsid w:val="001042F1"/>
    <w:rsid w:val="00112F67"/>
    <w:rsid w:val="00113AF7"/>
    <w:rsid w:val="00117AFD"/>
    <w:rsid w:val="001240AC"/>
    <w:rsid w:val="001303B0"/>
    <w:rsid w:val="00131E88"/>
    <w:rsid w:val="0013772D"/>
    <w:rsid w:val="00137B82"/>
    <w:rsid w:val="00152452"/>
    <w:rsid w:val="00156D92"/>
    <w:rsid w:val="00165814"/>
    <w:rsid w:val="00174291"/>
    <w:rsid w:val="00180357"/>
    <w:rsid w:val="00183F3B"/>
    <w:rsid w:val="00185493"/>
    <w:rsid w:val="001913F9"/>
    <w:rsid w:val="00193B91"/>
    <w:rsid w:val="00193E19"/>
    <w:rsid w:val="001940F6"/>
    <w:rsid w:val="00195744"/>
    <w:rsid w:val="001970F4"/>
    <w:rsid w:val="001A1F41"/>
    <w:rsid w:val="001C1459"/>
    <w:rsid w:val="001C38BA"/>
    <w:rsid w:val="001C3FC8"/>
    <w:rsid w:val="001C5C4B"/>
    <w:rsid w:val="001D2A7E"/>
    <w:rsid w:val="001D3D0E"/>
    <w:rsid w:val="001E4988"/>
    <w:rsid w:val="001E52EA"/>
    <w:rsid w:val="001F12D7"/>
    <w:rsid w:val="001F4EE3"/>
    <w:rsid w:val="001F531B"/>
    <w:rsid w:val="001F5750"/>
    <w:rsid w:val="001F7F8D"/>
    <w:rsid w:val="00200609"/>
    <w:rsid w:val="0020439F"/>
    <w:rsid w:val="00205FDC"/>
    <w:rsid w:val="002156F5"/>
    <w:rsid w:val="00216395"/>
    <w:rsid w:val="0021672B"/>
    <w:rsid w:val="00222770"/>
    <w:rsid w:val="00224649"/>
    <w:rsid w:val="00227F7E"/>
    <w:rsid w:val="00243903"/>
    <w:rsid w:val="0024510D"/>
    <w:rsid w:val="00246961"/>
    <w:rsid w:val="00252B4D"/>
    <w:rsid w:val="00260143"/>
    <w:rsid w:val="002610BE"/>
    <w:rsid w:val="002721FF"/>
    <w:rsid w:val="00276B96"/>
    <w:rsid w:val="0028031E"/>
    <w:rsid w:val="00283C09"/>
    <w:rsid w:val="002855EE"/>
    <w:rsid w:val="0028599B"/>
    <w:rsid w:val="002860BD"/>
    <w:rsid w:val="00292EE8"/>
    <w:rsid w:val="002A5C92"/>
    <w:rsid w:val="002B6304"/>
    <w:rsid w:val="002B7003"/>
    <w:rsid w:val="002B7FA6"/>
    <w:rsid w:val="002C3CFA"/>
    <w:rsid w:val="002C49FE"/>
    <w:rsid w:val="002C5F7A"/>
    <w:rsid w:val="002C620C"/>
    <w:rsid w:val="002C792A"/>
    <w:rsid w:val="002D0E12"/>
    <w:rsid w:val="002E4CE5"/>
    <w:rsid w:val="002F13F5"/>
    <w:rsid w:val="002F410C"/>
    <w:rsid w:val="002F58D9"/>
    <w:rsid w:val="0030018B"/>
    <w:rsid w:val="0030351D"/>
    <w:rsid w:val="00303A95"/>
    <w:rsid w:val="0032449B"/>
    <w:rsid w:val="00333500"/>
    <w:rsid w:val="0033705B"/>
    <w:rsid w:val="0034561A"/>
    <w:rsid w:val="003531EA"/>
    <w:rsid w:val="00360035"/>
    <w:rsid w:val="00360D49"/>
    <w:rsid w:val="00363C1E"/>
    <w:rsid w:val="003665A6"/>
    <w:rsid w:val="003716B8"/>
    <w:rsid w:val="00375C34"/>
    <w:rsid w:val="00381F62"/>
    <w:rsid w:val="00382792"/>
    <w:rsid w:val="003A7AD9"/>
    <w:rsid w:val="003B46B3"/>
    <w:rsid w:val="003C4028"/>
    <w:rsid w:val="003C5FF9"/>
    <w:rsid w:val="003D30EA"/>
    <w:rsid w:val="003D3608"/>
    <w:rsid w:val="003D64FE"/>
    <w:rsid w:val="003D7500"/>
    <w:rsid w:val="003E1E91"/>
    <w:rsid w:val="003E2D1B"/>
    <w:rsid w:val="003E398F"/>
    <w:rsid w:val="003E6F99"/>
    <w:rsid w:val="003F05AB"/>
    <w:rsid w:val="003F554B"/>
    <w:rsid w:val="0040131A"/>
    <w:rsid w:val="004031FF"/>
    <w:rsid w:val="0040477A"/>
    <w:rsid w:val="004068AA"/>
    <w:rsid w:val="004070F1"/>
    <w:rsid w:val="0041743F"/>
    <w:rsid w:val="00425700"/>
    <w:rsid w:val="0043179B"/>
    <w:rsid w:val="00433E82"/>
    <w:rsid w:val="00442EE5"/>
    <w:rsid w:val="0045068E"/>
    <w:rsid w:val="00452078"/>
    <w:rsid w:val="00452480"/>
    <w:rsid w:val="00452681"/>
    <w:rsid w:val="0046154D"/>
    <w:rsid w:val="00461901"/>
    <w:rsid w:val="00462B39"/>
    <w:rsid w:val="00464877"/>
    <w:rsid w:val="00465926"/>
    <w:rsid w:val="0046722A"/>
    <w:rsid w:val="00470D76"/>
    <w:rsid w:val="00473911"/>
    <w:rsid w:val="00474637"/>
    <w:rsid w:val="00480073"/>
    <w:rsid w:val="00482EB6"/>
    <w:rsid w:val="00483F8E"/>
    <w:rsid w:val="00486C9E"/>
    <w:rsid w:val="004902EF"/>
    <w:rsid w:val="004A1811"/>
    <w:rsid w:val="004A4675"/>
    <w:rsid w:val="004A467D"/>
    <w:rsid w:val="004A6436"/>
    <w:rsid w:val="004B0E05"/>
    <w:rsid w:val="004B27A1"/>
    <w:rsid w:val="004B37B2"/>
    <w:rsid w:val="004B46CC"/>
    <w:rsid w:val="004B4F99"/>
    <w:rsid w:val="004B7F07"/>
    <w:rsid w:val="004B7F35"/>
    <w:rsid w:val="004C0790"/>
    <w:rsid w:val="004D1745"/>
    <w:rsid w:val="004E0225"/>
    <w:rsid w:val="004E20D9"/>
    <w:rsid w:val="004E245B"/>
    <w:rsid w:val="004E7AC2"/>
    <w:rsid w:val="004F01E4"/>
    <w:rsid w:val="004F4E26"/>
    <w:rsid w:val="004F51D7"/>
    <w:rsid w:val="0050199A"/>
    <w:rsid w:val="0050720C"/>
    <w:rsid w:val="00511079"/>
    <w:rsid w:val="0051298B"/>
    <w:rsid w:val="0051648E"/>
    <w:rsid w:val="00525561"/>
    <w:rsid w:val="005359D8"/>
    <w:rsid w:val="005369DB"/>
    <w:rsid w:val="00536D13"/>
    <w:rsid w:val="00540B0A"/>
    <w:rsid w:val="00542998"/>
    <w:rsid w:val="00543CA6"/>
    <w:rsid w:val="00553608"/>
    <w:rsid w:val="0055462A"/>
    <w:rsid w:val="00565A57"/>
    <w:rsid w:val="0056635F"/>
    <w:rsid w:val="005761A4"/>
    <w:rsid w:val="00584A86"/>
    <w:rsid w:val="0059364C"/>
    <w:rsid w:val="005A0C8E"/>
    <w:rsid w:val="005A13F4"/>
    <w:rsid w:val="005A6D20"/>
    <w:rsid w:val="005B0C3B"/>
    <w:rsid w:val="005B341A"/>
    <w:rsid w:val="005B36D9"/>
    <w:rsid w:val="005B3739"/>
    <w:rsid w:val="005C628C"/>
    <w:rsid w:val="005D0E8C"/>
    <w:rsid w:val="005D57DB"/>
    <w:rsid w:val="005F03A8"/>
    <w:rsid w:val="005F3562"/>
    <w:rsid w:val="0061037C"/>
    <w:rsid w:val="00610957"/>
    <w:rsid w:val="00614C6B"/>
    <w:rsid w:val="00616BAB"/>
    <w:rsid w:val="00616E56"/>
    <w:rsid w:val="00617786"/>
    <w:rsid w:val="0062474C"/>
    <w:rsid w:val="00625FBA"/>
    <w:rsid w:val="006314BE"/>
    <w:rsid w:val="00636626"/>
    <w:rsid w:val="00640C90"/>
    <w:rsid w:val="00645818"/>
    <w:rsid w:val="00645C5B"/>
    <w:rsid w:val="0065412E"/>
    <w:rsid w:val="00656151"/>
    <w:rsid w:val="00660761"/>
    <w:rsid w:val="0067090F"/>
    <w:rsid w:val="00672589"/>
    <w:rsid w:val="0069116B"/>
    <w:rsid w:val="006935A9"/>
    <w:rsid w:val="006A7DFE"/>
    <w:rsid w:val="006B10CC"/>
    <w:rsid w:val="006B1585"/>
    <w:rsid w:val="006B4149"/>
    <w:rsid w:val="006B476C"/>
    <w:rsid w:val="006D12B6"/>
    <w:rsid w:val="006D2A93"/>
    <w:rsid w:val="006E0DDE"/>
    <w:rsid w:val="006E28C7"/>
    <w:rsid w:val="006E38BF"/>
    <w:rsid w:val="006F660D"/>
    <w:rsid w:val="007043F0"/>
    <w:rsid w:val="00705514"/>
    <w:rsid w:val="0070645F"/>
    <w:rsid w:val="00707518"/>
    <w:rsid w:val="00723942"/>
    <w:rsid w:val="00736863"/>
    <w:rsid w:val="00736AEA"/>
    <w:rsid w:val="00746BF6"/>
    <w:rsid w:val="007473AF"/>
    <w:rsid w:val="00754D9F"/>
    <w:rsid w:val="0076305E"/>
    <w:rsid w:val="00764056"/>
    <w:rsid w:val="00765F38"/>
    <w:rsid w:val="007743E6"/>
    <w:rsid w:val="00775C7F"/>
    <w:rsid w:val="00781814"/>
    <w:rsid w:val="007823F7"/>
    <w:rsid w:val="00790783"/>
    <w:rsid w:val="00791A40"/>
    <w:rsid w:val="00792E88"/>
    <w:rsid w:val="007934EB"/>
    <w:rsid w:val="00794D35"/>
    <w:rsid w:val="007A2FCC"/>
    <w:rsid w:val="007A7F68"/>
    <w:rsid w:val="007B3307"/>
    <w:rsid w:val="007C4901"/>
    <w:rsid w:val="007D36AA"/>
    <w:rsid w:val="007F15AC"/>
    <w:rsid w:val="007F549F"/>
    <w:rsid w:val="00802895"/>
    <w:rsid w:val="00805511"/>
    <w:rsid w:val="0081020C"/>
    <w:rsid w:val="00810F04"/>
    <w:rsid w:val="00820870"/>
    <w:rsid w:val="00823F4C"/>
    <w:rsid w:val="008331BC"/>
    <w:rsid w:val="008336D9"/>
    <w:rsid w:val="00833D24"/>
    <w:rsid w:val="00835C24"/>
    <w:rsid w:val="00841EA7"/>
    <w:rsid w:val="0085078A"/>
    <w:rsid w:val="00850B5C"/>
    <w:rsid w:val="008519D1"/>
    <w:rsid w:val="00851A9B"/>
    <w:rsid w:val="0085545D"/>
    <w:rsid w:val="00855DC5"/>
    <w:rsid w:val="00857E95"/>
    <w:rsid w:val="008618A9"/>
    <w:rsid w:val="00866B21"/>
    <w:rsid w:val="00867548"/>
    <w:rsid w:val="008778D0"/>
    <w:rsid w:val="008811B9"/>
    <w:rsid w:val="00883B1D"/>
    <w:rsid w:val="0088617B"/>
    <w:rsid w:val="00890166"/>
    <w:rsid w:val="00892892"/>
    <w:rsid w:val="008978C5"/>
    <w:rsid w:val="008A3539"/>
    <w:rsid w:val="008A3970"/>
    <w:rsid w:val="008A577B"/>
    <w:rsid w:val="008B1604"/>
    <w:rsid w:val="008B442F"/>
    <w:rsid w:val="008B5230"/>
    <w:rsid w:val="008C0BE7"/>
    <w:rsid w:val="008C32B5"/>
    <w:rsid w:val="008C7E40"/>
    <w:rsid w:val="008D04B2"/>
    <w:rsid w:val="008D0BFA"/>
    <w:rsid w:val="008D735C"/>
    <w:rsid w:val="008E0C71"/>
    <w:rsid w:val="008E32E2"/>
    <w:rsid w:val="008E7F77"/>
    <w:rsid w:val="008F25EF"/>
    <w:rsid w:val="008F4646"/>
    <w:rsid w:val="00903784"/>
    <w:rsid w:val="009051D8"/>
    <w:rsid w:val="00911333"/>
    <w:rsid w:val="00914DAD"/>
    <w:rsid w:val="0092230B"/>
    <w:rsid w:val="00927CBB"/>
    <w:rsid w:val="00933F14"/>
    <w:rsid w:val="009347B9"/>
    <w:rsid w:val="009348F7"/>
    <w:rsid w:val="00936C0B"/>
    <w:rsid w:val="009370AF"/>
    <w:rsid w:val="00940915"/>
    <w:rsid w:val="009455D7"/>
    <w:rsid w:val="00951970"/>
    <w:rsid w:val="009565C2"/>
    <w:rsid w:val="00961792"/>
    <w:rsid w:val="00962346"/>
    <w:rsid w:val="0096635F"/>
    <w:rsid w:val="00967400"/>
    <w:rsid w:val="00990D78"/>
    <w:rsid w:val="0099239D"/>
    <w:rsid w:val="00996C22"/>
    <w:rsid w:val="009A140E"/>
    <w:rsid w:val="009A3641"/>
    <w:rsid w:val="009A4201"/>
    <w:rsid w:val="009B1CAA"/>
    <w:rsid w:val="009B47AE"/>
    <w:rsid w:val="009B777C"/>
    <w:rsid w:val="009C0CEA"/>
    <w:rsid w:val="009C2269"/>
    <w:rsid w:val="009C315D"/>
    <w:rsid w:val="009C5BF5"/>
    <w:rsid w:val="009C6B80"/>
    <w:rsid w:val="009D4358"/>
    <w:rsid w:val="009D517E"/>
    <w:rsid w:val="009D7DCA"/>
    <w:rsid w:val="009F0117"/>
    <w:rsid w:val="009F1596"/>
    <w:rsid w:val="009F4BA6"/>
    <w:rsid w:val="009F7EBC"/>
    <w:rsid w:val="00A016A0"/>
    <w:rsid w:val="00A017F4"/>
    <w:rsid w:val="00A170A8"/>
    <w:rsid w:val="00A26A83"/>
    <w:rsid w:val="00A332C6"/>
    <w:rsid w:val="00A377E2"/>
    <w:rsid w:val="00A42E77"/>
    <w:rsid w:val="00A43AC9"/>
    <w:rsid w:val="00A50A02"/>
    <w:rsid w:val="00A50A13"/>
    <w:rsid w:val="00A52878"/>
    <w:rsid w:val="00A52FEC"/>
    <w:rsid w:val="00A60A35"/>
    <w:rsid w:val="00A70F9F"/>
    <w:rsid w:val="00A76232"/>
    <w:rsid w:val="00A81745"/>
    <w:rsid w:val="00A841EB"/>
    <w:rsid w:val="00A9068B"/>
    <w:rsid w:val="00AA3E19"/>
    <w:rsid w:val="00AA5251"/>
    <w:rsid w:val="00AB4DC7"/>
    <w:rsid w:val="00AB5F91"/>
    <w:rsid w:val="00AC3D1D"/>
    <w:rsid w:val="00AC5960"/>
    <w:rsid w:val="00AC6B1D"/>
    <w:rsid w:val="00AC7760"/>
    <w:rsid w:val="00AD0F0C"/>
    <w:rsid w:val="00AE0EC4"/>
    <w:rsid w:val="00AE5151"/>
    <w:rsid w:val="00AE7F90"/>
    <w:rsid w:val="00AF15F1"/>
    <w:rsid w:val="00AF39F7"/>
    <w:rsid w:val="00AF6F03"/>
    <w:rsid w:val="00B00488"/>
    <w:rsid w:val="00B03383"/>
    <w:rsid w:val="00B0666E"/>
    <w:rsid w:val="00B102E5"/>
    <w:rsid w:val="00B10BBE"/>
    <w:rsid w:val="00B11121"/>
    <w:rsid w:val="00B148F8"/>
    <w:rsid w:val="00B17FED"/>
    <w:rsid w:val="00B24B67"/>
    <w:rsid w:val="00B25AB6"/>
    <w:rsid w:val="00B37C3E"/>
    <w:rsid w:val="00B422F3"/>
    <w:rsid w:val="00B46626"/>
    <w:rsid w:val="00B4782C"/>
    <w:rsid w:val="00B60284"/>
    <w:rsid w:val="00B754BB"/>
    <w:rsid w:val="00B75AD5"/>
    <w:rsid w:val="00B77560"/>
    <w:rsid w:val="00B867B3"/>
    <w:rsid w:val="00B90F86"/>
    <w:rsid w:val="00B91EA9"/>
    <w:rsid w:val="00B922CA"/>
    <w:rsid w:val="00B9548E"/>
    <w:rsid w:val="00B9663F"/>
    <w:rsid w:val="00BA157D"/>
    <w:rsid w:val="00BA2C25"/>
    <w:rsid w:val="00BA47F4"/>
    <w:rsid w:val="00BA54EC"/>
    <w:rsid w:val="00BA599C"/>
    <w:rsid w:val="00BB0239"/>
    <w:rsid w:val="00BB17BE"/>
    <w:rsid w:val="00BB17F9"/>
    <w:rsid w:val="00BC6D0B"/>
    <w:rsid w:val="00BD4562"/>
    <w:rsid w:val="00BE17A6"/>
    <w:rsid w:val="00BE2E52"/>
    <w:rsid w:val="00BE6DEF"/>
    <w:rsid w:val="00BF5483"/>
    <w:rsid w:val="00C011F7"/>
    <w:rsid w:val="00C06D20"/>
    <w:rsid w:val="00C26E46"/>
    <w:rsid w:val="00C27EBA"/>
    <w:rsid w:val="00C309DE"/>
    <w:rsid w:val="00C32A77"/>
    <w:rsid w:val="00C412E3"/>
    <w:rsid w:val="00C455DB"/>
    <w:rsid w:val="00C46944"/>
    <w:rsid w:val="00C64795"/>
    <w:rsid w:val="00C67EC5"/>
    <w:rsid w:val="00C727FF"/>
    <w:rsid w:val="00C84082"/>
    <w:rsid w:val="00C854B3"/>
    <w:rsid w:val="00C90132"/>
    <w:rsid w:val="00C92786"/>
    <w:rsid w:val="00CA2E99"/>
    <w:rsid w:val="00CA4FF9"/>
    <w:rsid w:val="00CA5377"/>
    <w:rsid w:val="00CA55C8"/>
    <w:rsid w:val="00CB0D17"/>
    <w:rsid w:val="00CB6D6D"/>
    <w:rsid w:val="00CC2498"/>
    <w:rsid w:val="00CC2DAE"/>
    <w:rsid w:val="00CC37E5"/>
    <w:rsid w:val="00CC501C"/>
    <w:rsid w:val="00CC5EEB"/>
    <w:rsid w:val="00CD3BF7"/>
    <w:rsid w:val="00CD7730"/>
    <w:rsid w:val="00CE25CE"/>
    <w:rsid w:val="00CE3D95"/>
    <w:rsid w:val="00CE793E"/>
    <w:rsid w:val="00CF0609"/>
    <w:rsid w:val="00CF6263"/>
    <w:rsid w:val="00CF7EA0"/>
    <w:rsid w:val="00D01245"/>
    <w:rsid w:val="00D04829"/>
    <w:rsid w:val="00D069C5"/>
    <w:rsid w:val="00D07550"/>
    <w:rsid w:val="00D10331"/>
    <w:rsid w:val="00D13611"/>
    <w:rsid w:val="00D15367"/>
    <w:rsid w:val="00D2505E"/>
    <w:rsid w:val="00D27434"/>
    <w:rsid w:val="00D27478"/>
    <w:rsid w:val="00D40689"/>
    <w:rsid w:val="00D424AD"/>
    <w:rsid w:val="00D43820"/>
    <w:rsid w:val="00D45CB3"/>
    <w:rsid w:val="00D50B6C"/>
    <w:rsid w:val="00D51153"/>
    <w:rsid w:val="00D52185"/>
    <w:rsid w:val="00D54173"/>
    <w:rsid w:val="00D56F0F"/>
    <w:rsid w:val="00D57209"/>
    <w:rsid w:val="00D64663"/>
    <w:rsid w:val="00D70ED3"/>
    <w:rsid w:val="00D718CC"/>
    <w:rsid w:val="00D80569"/>
    <w:rsid w:val="00D85065"/>
    <w:rsid w:val="00D86BAA"/>
    <w:rsid w:val="00D953E4"/>
    <w:rsid w:val="00D977B8"/>
    <w:rsid w:val="00DB7E29"/>
    <w:rsid w:val="00DC0A57"/>
    <w:rsid w:val="00DC3B57"/>
    <w:rsid w:val="00DC7DD4"/>
    <w:rsid w:val="00DD329A"/>
    <w:rsid w:val="00DE45EF"/>
    <w:rsid w:val="00DE54CD"/>
    <w:rsid w:val="00DF1469"/>
    <w:rsid w:val="00DF3F99"/>
    <w:rsid w:val="00E005BC"/>
    <w:rsid w:val="00E0454A"/>
    <w:rsid w:val="00E108F8"/>
    <w:rsid w:val="00E20478"/>
    <w:rsid w:val="00E21967"/>
    <w:rsid w:val="00E22F44"/>
    <w:rsid w:val="00E23283"/>
    <w:rsid w:val="00E2414C"/>
    <w:rsid w:val="00E2500A"/>
    <w:rsid w:val="00E3031F"/>
    <w:rsid w:val="00E315A4"/>
    <w:rsid w:val="00E331E8"/>
    <w:rsid w:val="00E331F6"/>
    <w:rsid w:val="00E340BA"/>
    <w:rsid w:val="00E37633"/>
    <w:rsid w:val="00E402CA"/>
    <w:rsid w:val="00E41B31"/>
    <w:rsid w:val="00E42813"/>
    <w:rsid w:val="00E43FB9"/>
    <w:rsid w:val="00E465D0"/>
    <w:rsid w:val="00E478B0"/>
    <w:rsid w:val="00E50FBE"/>
    <w:rsid w:val="00E5182F"/>
    <w:rsid w:val="00E5575C"/>
    <w:rsid w:val="00E6086C"/>
    <w:rsid w:val="00E612E6"/>
    <w:rsid w:val="00E644DE"/>
    <w:rsid w:val="00E65A4B"/>
    <w:rsid w:val="00E72E04"/>
    <w:rsid w:val="00E735E1"/>
    <w:rsid w:val="00E74D96"/>
    <w:rsid w:val="00E760F8"/>
    <w:rsid w:val="00E826D0"/>
    <w:rsid w:val="00E844AB"/>
    <w:rsid w:val="00E87F64"/>
    <w:rsid w:val="00E9448C"/>
    <w:rsid w:val="00E94C54"/>
    <w:rsid w:val="00EA27E2"/>
    <w:rsid w:val="00EA5A2E"/>
    <w:rsid w:val="00EC51A0"/>
    <w:rsid w:val="00EE4899"/>
    <w:rsid w:val="00EE4ABB"/>
    <w:rsid w:val="00EE67C2"/>
    <w:rsid w:val="00EE68AB"/>
    <w:rsid w:val="00F12ADF"/>
    <w:rsid w:val="00F12BD8"/>
    <w:rsid w:val="00F17782"/>
    <w:rsid w:val="00F24197"/>
    <w:rsid w:val="00F24504"/>
    <w:rsid w:val="00F250C5"/>
    <w:rsid w:val="00F32F9A"/>
    <w:rsid w:val="00F50D89"/>
    <w:rsid w:val="00F53F9B"/>
    <w:rsid w:val="00F5558A"/>
    <w:rsid w:val="00F6042B"/>
    <w:rsid w:val="00F61966"/>
    <w:rsid w:val="00F62E49"/>
    <w:rsid w:val="00F63DD9"/>
    <w:rsid w:val="00F64201"/>
    <w:rsid w:val="00F73F03"/>
    <w:rsid w:val="00F86404"/>
    <w:rsid w:val="00F95209"/>
    <w:rsid w:val="00F979AC"/>
    <w:rsid w:val="00FA2462"/>
    <w:rsid w:val="00FA5EC9"/>
    <w:rsid w:val="00FA7AF9"/>
    <w:rsid w:val="00FB4B9B"/>
    <w:rsid w:val="00FB558A"/>
    <w:rsid w:val="00FB5830"/>
    <w:rsid w:val="00FB61BD"/>
    <w:rsid w:val="00FC370C"/>
    <w:rsid w:val="00FC3885"/>
    <w:rsid w:val="00FC3AC1"/>
    <w:rsid w:val="00FC6BF1"/>
    <w:rsid w:val="00FC71FF"/>
    <w:rsid w:val="00FC7455"/>
    <w:rsid w:val="00FD2C00"/>
    <w:rsid w:val="00FD33B7"/>
    <w:rsid w:val="00FE5C14"/>
    <w:rsid w:val="00FE7068"/>
    <w:rsid w:val="00FF01EC"/>
    <w:rsid w:val="00FF1417"/>
    <w:rsid w:val="00FF2318"/>
    <w:rsid w:val="00FF3A15"/>
    <w:rsid w:val="00FF4E84"/>
    <w:rsid w:val="00FF4EBF"/>
    <w:rsid w:val="244099A6"/>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DB480"/>
  <w15:docId w15:val="{1CD4E66E-ECB3-4A4E-8736-83967895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7003"/>
    <w:rPr>
      <w:sz w:val="22"/>
      <w:szCs w:val="22"/>
    </w:rPr>
  </w:style>
  <w:style w:type="paragraph" w:styleId="Naslov1">
    <w:name w:val="heading 1"/>
    <w:basedOn w:val="Navaden"/>
    <w:next w:val="Navaden"/>
    <w:link w:val="Naslov1Znak"/>
    <w:qFormat/>
    <w:rsid w:val="00764056"/>
    <w:pPr>
      <w:keepNext/>
      <w:spacing w:line="240" w:lineRule="auto"/>
      <w:jc w:val="both"/>
      <w:outlineLvl w:val="0"/>
    </w:pPr>
    <w:rPr>
      <w:rFonts w:ascii="Times New Roman" w:hAnsi="Times New Roman"/>
      <w:b/>
      <w:sz w:val="24"/>
      <w:szCs w:val="20"/>
    </w:rPr>
  </w:style>
  <w:style w:type="paragraph" w:styleId="Naslov2">
    <w:name w:val="heading 2"/>
    <w:basedOn w:val="Navaden"/>
    <w:next w:val="Navaden"/>
    <w:link w:val="Naslov2Znak"/>
    <w:qFormat/>
    <w:rsid w:val="00764056"/>
    <w:pPr>
      <w:keepNext/>
      <w:spacing w:line="240" w:lineRule="auto"/>
      <w:jc w:val="center"/>
      <w:outlineLvl w:val="1"/>
    </w:pPr>
    <w:rPr>
      <w:rFonts w:ascii="Times New Roman" w:hAnsi="Times New Roman"/>
      <w:b/>
      <w:sz w:val="24"/>
      <w:szCs w:val="20"/>
    </w:rPr>
  </w:style>
  <w:style w:type="paragraph" w:styleId="Naslov3">
    <w:name w:val="heading 3"/>
    <w:basedOn w:val="Navaden"/>
    <w:next w:val="Navaden"/>
    <w:link w:val="Naslov3Znak"/>
    <w:qFormat/>
    <w:rsid w:val="00764056"/>
    <w:pPr>
      <w:keepNext/>
      <w:spacing w:line="240" w:lineRule="auto"/>
      <w:jc w:val="center"/>
      <w:outlineLvl w:val="2"/>
    </w:pPr>
    <w:rPr>
      <w:rFonts w:ascii="Times New Roman" w:hAnsi="Times New Roman"/>
      <w:sz w:val="24"/>
      <w:szCs w:val="20"/>
    </w:rPr>
  </w:style>
  <w:style w:type="paragraph" w:styleId="Naslov4">
    <w:name w:val="heading 4"/>
    <w:basedOn w:val="Navaden"/>
    <w:next w:val="Navaden"/>
    <w:link w:val="Naslov4Znak"/>
    <w:qFormat/>
    <w:rsid w:val="00764056"/>
    <w:pPr>
      <w:keepNext/>
      <w:spacing w:line="240" w:lineRule="auto"/>
      <w:jc w:val="both"/>
      <w:outlineLvl w:val="3"/>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616E56"/>
    <w:rPr>
      <w:color w:val="0000FF"/>
      <w:u w:val="single"/>
    </w:rPr>
  </w:style>
  <w:style w:type="paragraph" w:styleId="Odstavekseznama">
    <w:name w:val="List Paragraph"/>
    <w:basedOn w:val="Navaden"/>
    <w:uiPriority w:val="34"/>
    <w:qFormat/>
    <w:rsid w:val="00B00488"/>
    <w:pPr>
      <w:ind w:left="720"/>
      <w:contextualSpacing/>
    </w:pPr>
  </w:style>
  <w:style w:type="paragraph" w:styleId="Navadensplet">
    <w:name w:val="Normal (Web)"/>
    <w:basedOn w:val="Navaden"/>
    <w:uiPriority w:val="99"/>
    <w:semiHidden/>
    <w:unhideWhenUsed/>
    <w:rsid w:val="004D1745"/>
    <w:pPr>
      <w:spacing w:line="240" w:lineRule="auto"/>
    </w:pPr>
    <w:rPr>
      <w:rFonts w:ascii="Verdana" w:hAnsi="Verdana"/>
      <w:color w:val="4F4F4F"/>
      <w:sz w:val="17"/>
      <w:szCs w:val="17"/>
    </w:rPr>
  </w:style>
  <w:style w:type="paragraph" w:styleId="Telobesedila-zamik">
    <w:name w:val="Body Text Indent"/>
    <w:basedOn w:val="Navaden"/>
    <w:link w:val="Telobesedila-zamikZnak"/>
    <w:rsid w:val="000F5937"/>
    <w:pPr>
      <w:spacing w:line="240" w:lineRule="auto"/>
      <w:ind w:left="360"/>
      <w:jc w:val="both"/>
    </w:pPr>
    <w:rPr>
      <w:rFonts w:ascii="Bookman Old Style" w:hAnsi="Bookman Old Style"/>
      <w:sz w:val="24"/>
      <w:szCs w:val="20"/>
    </w:rPr>
  </w:style>
  <w:style w:type="character" w:customStyle="1" w:styleId="Telobesedila-zamikZnak">
    <w:name w:val="Telo besedila - zamik Znak"/>
    <w:basedOn w:val="Privzetapisavaodstavka"/>
    <w:link w:val="Telobesedila-zamik"/>
    <w:rsid w:val="000F5937"/>
    <w:rPr>
      <w:rFonts w:ascii="Bookman Old Style" w:hAnsi="Bookman Old Style"/>
      <w:sz w:val="24"/>
    </w:rPr>
  </w:style>
  <w:style w:type="paragraph" w:styleId="Glava">
    <w:name w:val="header"/>
    <w:basedOn w:val="Navaden"/>
    <w:link w:val="GlavaZnak"/>
    <w:uiPriority w:val="99"/>
    <w:unhideWhenUsed/>
    <w:rsid w:val="000F5937"/>
    <w:pPr>
      <w:tabs>
        <w:tab w:val="center" w:pos="4536"/>
        <w:tab w:val="right" w:pos="9072"/>
      </w:tabs>
    </w:pPr>
  </w:style>
  <w:style w:type="character" w:customStyle="1" w:styleId="GlavaZnak">
    <w:name w:val="Glava Znak"/>
    <w:basedOn w:val="Privzetapisavaodstavka"/>
    <w:link w:val="Glava"/>
    <w:uiPriority w:val="99"/>
    <w:rsid w:val="000F5937"/>
    <w:rPr>
      <w:sz w:val="22"/>
      <w:szCs w:val="22"/>
    </w:rPr>
  </w:style>
  <w:style w:type="paragraph" w:styleId="Noga">
    <w:name w:val="footer"/>
    <w:basedOn w:val="Navaden"/>
    <w:link w:val="NogaZnak"/>
    <w:uiPriority w:val="99"/>
    <w:unhideWhenUsed/>
    <w:rsid w:val="000F5937"/>
    <w:pPr>
      <w:tabs>
        <w:tab w:val="center" w:pos="4536"/>
        <w:tab w:val="right" w:pos="9072"/>
      </w:tabs>
    </w:pPr>
  </w:style>
  <w:style w:type="character" w:customStyle="1" w:styleId="NogaZnak">
    <w:name w:val="Noga Znak"/>
    <w:basedOn w:val="Privzetapisavaodstavka"/>
    <w:link w:val="Noga"/>
    <w:uiPriority w:val="99"/>
    <w:rsid w:val="000F5937"/>
    <w:rPr>
      <w:sz w:val="22"/>
      <w:szCs w:val="22"/>
    </w:rPr>
  </w:style>
  <w:style w:type="paragraph" w:styleId="Besedilooblaka">
    <w:name w:val="Balloon Text"/>
    <w:basedOn w:val="Navaden"/>
    <w:link w:val="BesedilooblakaZnak"/>
    <w:semiHidden/>
    <w:unhideWhenUsed/>
    <w:rsid w:val="00FF231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2318"/>
    <w:rPr>
      <w:rFonts w:ascii="Tahoma" w:hAnsi="Tahoma" w:cs="Tahoma"/>
      <w:sz w:val="16"/>
      <w:szCs w:val="16"/>
    </w:rPr>
  </w:style>
  <w:style w:type="character" w:styleId="Pripombasklic">
    <w:name w:val="annotation reference"/>
    <w:basedOn w:val="Privzetapisavaodstavka"/>
    <w:uiPriority w:val="99"/>
    <w:semiHidden/>
    <w:unhideWhenUsed/>
    <w:rsid w:val="00BE6DEF"/>
    <w:rPr>
      <w:sz w:val="16"/>
      <w:szCs w:val="16"/>
    </w:rPr>
  </w:style>
  <w:style w:type="paragraph" w:styleId="Pripombabesedilo">
    <w:name w:val="annotation text"/>
    <w:basedOn w:val="Navaden"/>
    <w:link w:val="PripombabesediloZnak"/>
    <w:uiPriority w:val="99"/>
    <w:semiHidden/>
    <w:unhideWhenUsed/>
    <w:rsid w:val="00BE6DE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E6DEF"/>
  </w:style>
  <w:style w:type="paragraph" w:styleId="Zadevapripombe">
    <w:name w:val="annotation subject"/>
    <w:basedOn w:val="Pripombabesedilo"/>
    <w:next w:val="Pripombabesedilo"/>
    <w:link w:val="ZadevapripombeZnak"/>
    <w:uiPriority w:val="99"/>
    <w:semiHidden/>
    <w:unhideWhenUsed/>
    <w:rsid w:val="00BE6DEF"/>
    <w:rPr>
      <w:b/>
      <w:bCs/>
    </w:rPr>
  </w:style>
  <w:style w:type="character" w:customStyle="1" w:styleId="ZadevapripombeZnak">
    <w:name w:val="Zadeva pripombe Znak"/>
    <w:basedOn w:val="PripombabesediloZnak"/>
    <w:link w:val="Zadevapripombe"/>
    <w:uiPriority w:val="99"/>
    <w:semiHidden/>
    <w:rsid w:val="00BE6DEF"/>
    <w:rPr>
      <w:b/>
      <w:bCs/>
    </w:rPr>
  </w:style>
  <w:style w:type="paragraph" w:styleId="Telobesedila">
    <w:name w:val="Body Text"/>
    <w:basedOn w:val="Navaden"/>
    <w:link w:val="TelobesedilaZnak"/>
    <w:uiPriority w:val="99"/>
    <w:unhideWhenUsed/>
    <w:rsid w:val="00764056"/>
    <w:pPr>
      <w:spacing w:after="120"/>
    </w:pPr>
  </w:style>
  <w:style w:type="character" w:customStyle="1" w:styleId="TelobesedilaZnak">
    <w:name w:val="Telo besedila Znak"/>
    <w:basedOn w:val="Privzetapisavaodstavka"/>
    <w:link w:val="Telobesedila"/>
    <w:uiPriority w:val="99"/>
    <w:rsid w:val="00764056"/>
    <w:rPr>
      <w:sz w:val="22"/>
      <w:szCs w:val="22"/>
    </w:rPr>
  </w:style>
  <w:style w:type="character" w:customStyle="1" w:styleId="Naslov1Znak">
    <w:name w:val="Naslov 1 Znak"/>
    <w:basedOn w:val="Privzetapisavaodstavka"/>
    <w:link w:val="Naslov1"/>
    <w:rsid w:val="00764056"/>
    <w:rPr>
      <w:rFonts w:ascii="Times New Roman" w:hAnsi="Times New Roman"/>
      <w:b/>
      <w:sz w:val="24"/>
    </w:rPr>
  </w:style>
  <w:style w:type="character" w:customStyle="1" w:styleId="Naslov2Znak">
    <w:name w:val="Naslov 2 Znak"/>
    <w:basedOn w:val="Privzetapisavaodstavka"/>
    <w:link w:val="Naslov2"/>
    <w:rsid w:val="00764056"/>
    <w:rPr>
      <w:rFonts w:ascii="Times New Roman" w:hAnsi="Times New Roman"/>
      <w:b/>
      <w:sz w:val="24"/>
    </w:rPr>
  </w:style>
  <w:style w:type="character" w:customStyle="1" w:styleId="Naslov3Znak">
    <w:name w:val="Naslov 3 Znak"/>
    <w:basedOn w:val="Privzetapisavaodstavka"/>
    <w:link w:val="Naslov3"/>
    <w:rsid w:val="00764056"/>
    <w:rPr>
      <w:rFonts w:ascii="Times New Roman" w:hAnsi="Times New Roman"/>
      <w:sz w:val="24"/>
    </w:rPr>
  </w:style>
  <w:style w:type="character" w:customStyle="1" w:styleId="Naslov4Znak">
    <w:name w:val="Naslov 4 Znak"/>
    <w:basedOn w:val="Privzetapisavaodstavka"/>
    <w:link w:val="Naslov4"/>
    <w:rsid w:val="00764056"/>
    <w:rPr>
      <w:rFonts w:ascii="Times New Roman" w:hAnsi="Times New Roman"/>
      <w:sz w:val="24"/>
    </w:rPr>
  </w:style>
  <w:style w:type="character" w:styleId="Poudarek">
    <w:name w:val="Emphasis"/>
    <w:basedOn w:val="Privzetapisavaodstavka"/>
    <w:uiPriority w:val="20"/>
    <w:qFormat/>
    <w:rsid w:val="00482EB6"/>
    <w:rPr>
      <w:i/>
      <w:iCs/>
    </w:rPr>
  </w:style>
  <w:style w:type="paragraph" w:customStyle="1" w:styleId="Default">
    <w:name w:val="Default"/>
    <w:rsid w:val="00C32A77"/>
    <w:pPr>
      <w:autoSpaceDE w:val="0"/>
      <w:autoSpaceDN w:val="0"/>
      <w:adjustRightInd w:val="0"/>
      <w:spacing w:line="240" w:lineRule="auto"/>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4823">
      <w:bodyDiv w:val="1"/>
      <w:marLeft w:val="0"/>
      <w:marRight w:val="0"/>
      <w:marTop w:val="0"/>
      <w:marBottom w:val="0"/>
      <w:divBdr>
        <w:top w:val="none" w:sz="0" w:space="0" w:color="auto"/>
        <w:left w:val="none" w:sz="0" w:space="0" w:color="auto"/>
        <w:bottom w:val="none" w:sz="0" w:space="0" w:color="auto"/>
        <w:right w:val="none" w:sz="0" w:space="0" w:color="auto"/>
      </w:divBdr>
      <w:divsChild>
        <w:div w:id="2102607139">
          <w:marLeft w:val="0"/>
          <w:marRight w:val="60"/>
          <w:marTop w:val="0"/>
          <w:marBottom w:val="0"/>
          <w:divBdr>
            <w:top w:val="none" w:sz="0" w:space="0" w:color="auto"/>
            <w:left w:val="none" w:sz="0" w:space="0" w:color="auto"/>
            <w:bottom w:val="none" w:sz="0" w:space="0" w:color="auto"/>
            <w:right w:val="none" w:sz="0" w:space="0" w:color="auto"/>
          </w:divBdr>
          <w:divsChild>
            <w:div w:id="1633900710">
              <w:marLeft w:val="0"/>
              <w:marRight w:val="0"/>
              <w:marTop w:val="0"/>
              <w:marBottom w:val="0"/>
              <w:divBdr>
                <w:top w:val="none" w:sz="0" w:space="0" w:color="auto"/>
                <w:left w:val="none" w:sz="0" w:space="0" w:color="auto"/>
                <w:bottom w:val="single" w:sz="24" w:space="0" w:color="FFFFFF"/>
                <w:right w:val="none" w:sz="0" w:space="0" w:color="auto"/>
              </w:divBdr>
              <w:divsChild>
                <w:div w:id="5984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1882">
      <w:bodyDiv w:val="1"/>
      <w:marLeft w:val="0"/>
      <w:marRight w:val="0"/>
      <w:marTop w:val="0"/>
      <w:marBottom w:val="0"/>
      <w:divBdr>
        <w:top w:val="none" w:sz="0" w:space="0" w:color="auto"/>
        <w:left w:val="none" w:sz="0" w:space="0" w:color="auto"/>
        <w:bottom w:val="none" w:sz="0" w:space="0" w:color="auto"/>
        <w:right w:val="none" w:sz="0" w:space="0" w:color="auto"/>
      </w:divBdr>
    </w:div>
    <w:div w:id="12892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7DCA37-43FC-440D-B1EE-00E3D0E3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3748</Characters>
  <Application>Microsoft Office Word</Application>
  <DocSecurity>4</DocSecurity>
  <Lines>31</Lines>
  <Paragraphs>8</Paragraphs>
  <ScaleCrop>false</ScaleCrop>
  <HeadingPairs>
    <vt:vector size="2" baseType="variant">
      <vt:variant>
        <vt:lpstr>Naslov</vt:lpstr>
      </vt:variant>
      <vt:variant>
        <vt:i4>1</vt:i4>
      </vt:variant>
    </vt:vector>
  </HeadingPairs>
  <TitlesOfParts>
    <vt:vector size="1" baseType="lpstr">
      <vt:lpstr>OBČINA TURNIŠČE</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TURNIŠČE</dc:title>
  <dc:subject/>
  <dc:creator>alenka</dc:creator>
  <cp:keywords/>
  <dc:description/>
  <cp:lastModifiedBy>Uporabnik</cp:lastModifiedBy>
  <cp:revision>2</cp:revision>
  <cp:lastPrinted>2020-05-19T11:06:00Z</cp:lastPrinted>
  <dcterms:created xsi:type="dcterms:W3CDTF">2021-11-15T12:56:00Z</dcterms:created>
  <dcterms:modified xsi:type="dcterms:W3CDTF">2021-11-15T12:56:00Z</dcterms:modified>
</cp:coreProperties>
</file>